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元江工业园区管理委员会预算收支增减变化情况说明</w:t>
      </w:r>
    </w:p>
    <w:p>
      <w:pPr>
        <w:jc w:val="left"/>
        <w:rPr>
          <w:rFonts w:hint="eastAsia" w:ascii="黑体" w:hAnsi="黑体" w:eastAsia="黑体"/>
          <w:color w:val="000000"/>
          <w:sz w:val="32"/>
        </w:rPr>
      </w:pPr>
    </w:p>
    <w:p>
      <w:pPr>
        <w:jc w:val="left"/>
        <w:rPr>
          <w:rFonts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一、预算收支增减变化情况说明</w:t>
      </w:r>
    </w:p>
    <w:p>
      <w:pPr>
        <w:ind w:firstLine="640" w:firstLineChars="200"/>
        <w:jc w:val="left"/>
        <w:rPr>
          <w:rFonts w:ascii="仿宋" w:hAnsi="仿宋" w:eastAsia="仿宋"/>
          <w:color w:val="000000"/>
          <w:sz w:val="32"/>
        </w:rPr>
      </w:pPr>
      <w:r>
        <w:rPr>
          <w:rFonts w:hint="eastAsia" w:ascii="仿宋" w:hAnsi="仿宋" w:eastAsia="仿宋"/>
          <w:color w:val="000000"/>
          <w:sz w:val="32"/>
        </w:rPr>
        <w:t>2018年预算收入</w:t>
      </w:r>
      <w:r>
        <w:rPr>
          <w:rFonts w:eastAsia="仿宋"/>
          <w:sz w:val="32"/>
          <w:szCs w:val="32"/>
        </w:rPr>
        <w:t xml:space="preserve"> 228.42</w:t>
      </w:r>
      <w:r>
        <w:rPr>
          <w:rFonts w:hint="eastAsia" w:ascii="仿宋" w:hAnsi="仿宋" w:eastAsia="仿宋"/>
          <w:color w:val="000000"/>
          <w:sz w:val="32"/>
        </w:rPr>
        <w:t>万元，与上年同口径相比减少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210.88</w:t>
      </w:r>
      <w:r>
        <w:rPr>
          <w:rFonts w:hint="eastAsia" w:ascii="仿宋" w:hAnsi="仿宋" w:eastAsia="仿宋"/>
          <w:color w:val="000000"/>
          <w:sz w:val="32"/>
        </w:rPr>
        <w:t xml:space="preserve"> 万元，减率 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48</w:t>
      </w:r>
      <w:r>
        <w:rPr>
          <w:rFonts w:hint="eastAsia" w:ascii="仿宋" w:hAnsi="仿宋" w:eastAsia="仿宋"/>
          <w:color w:val="000000"/>
          <w:sz w:val="32"/>
        </w:rPr>
        <w:t xml:space="preserve">%，减少的主要原因是： </w:t>
      </w:r>
      <w:r>
        <w:rPr>
          <w:rFonts w:hint="eastAsia" w:ascii="仿宋" w:hAnsi="仿宋" w:eastAsia="仿宋"/>
          <w:color w:val="000000"/>
          <w:sz w:val="32"/>
          <w:lang w:eastAsia="zh-CN"/>
        </w:rPr>
        <w:t>减少项目预算收入。</w:t>
      </w:r>
      <w:r>
        <w:rPr>
          <w:rFonts w:hint="eastAsia" w:ascii="仿宋" w:hAnsi="仿宋" w:eastAsia="仿宋"/>
          <w:color w:val="000000"/>
          <w:sz w:val="32"/>
        </w:rPr>
        <w:t xml:space="preserve"> </w:t>
      </w:r>
    </w:p>
    <w:p>
      <w:pPr>
        <w:ind w:firstLine="640" w:firstLineChars="200"/>
        <w:jc w:val="left"/>
        <w:rPr>
          <w:rFonts w:ascii="仿宋" w:hAnsi="仿宋" w:eastAsia="仿宋"/>
          <w:color w:val="000000"/>
          <w:sz w:val="32"/>
        </w:rPr>
      </w:pPr>
      <w:r>
        <w:rPr>
          <w:rFonts w:hint="eastAsia" w:ascii="仿宋" w:hAnsi="仿宋" w:eastAsia="仿宋"/>
          <w:color w:val="000000"/>
          <w:sz w:val="32"/>
        </w:rPr>
        <w:t>2018年预算支出</w:t>
      </w:r>
      <w:r>
        <w:rPr>
          <w:rFonts w:eastAsia="仿宋"/>
          <w:sz w:val="32"/>
          <w:szCs w:val="32"/>
        </w:rPr>
        <w:t xml:space="preserve"> 228.42</w:t>
      </w:r>
      <w:r>
        <w:rPr>
          <w:rFonts w:hint="eastAsia" w:ascii="仿宋" w:hAnsi="仿宋" w:eastAsia="仿宋"/>
          <w:color w:val="000000"/>
          <w:sz w:val="32"/>
        </w:rPr>
        <w:t>万元，与上年同口径相比减少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173.68</w:t>
      </w:r>
      <w:r>
        <w:rPr>
          <w:rFonts w:hint="eastAsia" w:ascii="仿宋" w:hAnsi="仿宋" w:eastAsia="仿宋"/>
          <w:color w:val="000000"/>
          <w:sz w:val="32"/>
        </w:rPr>
        <w:t xml:space="preserve"> 万元，减率</w:t>
      </w:r>
      <w:r>
        <w:rPr>
          <w:rFonts w:hint="eastAsia" w:ascii="仿宋" w:hAnsi="仿宋" w:eastAsia="仿宋"/>
          <w:color w:val="000000"/>
          <w:sz w:val="32"/>
          <w:lang w:val="en-US" w:eastAsia="zh-CN"/>
        </w:rPr>
        <w:t>43.19</w:t>
      </w:r>
      <w:r>
        <w:rPr>
          <w:rFonts w:hint="eastAsia" w:ascii="仿宋" w:hAnsi="仿宋" w:eastAsia="仿宋"/>
          <w:color w:val="000000"/>
          <w:sz w:val="32"/>
        </w:rPr>
        <w:t xml:space="preserve"> %，减少的主要原因是：</w:t>
      </w:r>
      <w:r>
        <w:rPr>
          <w:rFonts w:hint="eastAsia" w:ascii="仿宋" w:hAnsi="仿宋" w:eastAsia="仿宋"/>
          <w:color w:val="000000"/>
          <w:sz w:val="32"/>
          <w:lang w:eastAsia="zh-CN"/>
        </w:rPr>
        <w:t>减少项目预算支出</w:t>
      </w:r>
      <w:r>
        <w:rPr>
          <w:rFonts w:hint="eastAsia" w:ascii="仿宋" w:hAnsi="仿宋" w:eastAsia="仿宋"/>
          <w:color w:val="000000"/>
          <w:sz w:val="32"/>
        </w:rPr>
        <w:t xml:space="preserve">  </w:t>
      </w: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</w:rPr>
      </w:pP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</w:rPr>
      </w:pP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</w:rPr>
      </w:pPr>
    </w:p>
    <w:p>
      <w:pPr>
        <w:jc w:val="center"/>
        <w:rPr>
          <w:rFonts w:hint="eastAsia" w:ascii="仿宋" w:hAnsi="仿宋" w:eastAsia="仿宋"/>
          <w:color w:val="000000"/>
          <w:sz w:val="32"/>
          <w:szCs w:val="22"/>
          <w:lang w:eastAsia="zh-CN"/>
        </w:rPr>
      </w:pPr>
      <w:r>
        <w:rPr>
          <w:rFonts w:hint="eastAsia" w:ascii="仿宋" w:hAnsi="仿宋" w:eastAsia="仿宋"/>
          <w:color w:val="000000"/>
          <w:sz w:val="32"/>
        </w:rPr>
        <w:t xml:space="preserve">                </w:t>
      </w:r>
      <w:r>
        <w:rPr>
          <w:rFonts w:hint="eastAsia" w:ascii="仿宋" w:hAnsi="仿宋" w:eastAsia="仿宋"/>
          <w:color w:val="000000"/>
          <w:sz w:val="32"/>
          <w:lang w:eastAsia="zh-CN"/>
        </w:rPr>
        <w:t>元江工业园区管理委员会</w:t>
      </w:r>
      <w:r>
        <w:rPr>
          <w:rFonts w:ascii="Times New Roman" w:hAnsi="Times New Roman" w:eastAsia="仿宋" w:cs="Times New Roman"/>
          <w:b/>
          <w:sz w:val="32"/>
          <w:szCs w:val="32"/>
        </w:rPr>
        <w:t xml:space="preserve">                  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32"/>
          <w:szCs w:val="22"/>
          <w:lang w:eastAsia="zh-CN"/>
        </w:rPr>
        <w:t>2018年2月13日</w:t>
      </w:r>
    </w:p>
    <w:p>
      <w:pPr>
        <w:ind w:firstLine="640" w:firstLineChars="200"/>
        <w:jc w:val="left"/>
        <w:rPr>
          <w:rFonts w:hint="eastAsia" w:ascii="仿宋" w:hAnsi="仿宋" w:eastAsia="仿宋"/>
          <w:color w:val="000000"/>
          <w:sz w:val="32"/>
        </w:rPr>
      </w:pPr>
    </w:p>
    <w:p>
      <w:pPr>
        <w:ind w:firstLine="640" w:firstLineChars="200"/>
        <w:jc w:val="left"/>
        <w:rPr>
          <w:rFonts w:ascii="仿宋" w:hAnsi="仿宋" w:eastAsia="仿宋"/>
          <w:color w:val="000000"/>
          <w:sz w:val="32"/>
        </w:rPr>
      </w:pPr>
    </w:p>
    <w:sectPr>
      <w:pgSz w:w="11906" w:h="17338"/>
      <w:pgMar w:top="1195" w:right="1338" w:bottom="961" w:left="1621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48010D"/>
    <w:rsid w:val="005A532F"/>
    <w:rsid w:val="00617CCE"/>
    <w:rsid w:val="00695BAF"/>
    <w:rsid w:val="008777DE"/>
    <w:rsid w:val="00FF39FC"/>
    <w:rsid w:val="0773403F"/>
    <w:rsid w:val="0CFE5531"/>
    <w:rsid w:val="31013C4D"/>
    <w:rsid w:val="4CCD76C0"/>
    <w:rsid w:val="69522BBA"/>
    <w:rsid w:val="6BC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unhideWhenUsed/>
    <w:uiPriority w:val="99"/>
    <w:pPr>
      <w:widowControl w:val="0"/>
      <w:autoSpaceDE w:val="0"/>
      <w:autoSpaceDN w:val="0"/>
      <w:adjustRightInd w:val="0"/>
    </w:pPr>
    <w:rPr>
      <w:rFonts w:hint="eastAsia" w:ascii="黑体" w:hAnsi="黑体" w:eastAsia="黑体" w:cstheme="minorBidi"/>
      <w:color w:val="000000"/>
      <w:sz w:val="24"/>
      <w:lang w:val="en-US" w:eastAsia="zh-CN" w:bidi="ar-SA"/>
    </w:rPr>
  </w:style>
  <w:style w:type="character" w:customStyle="1" w:styleId="7">
    <w:name w:val="页眉 Char"/>
    <w:basedOn w:val="4"/>
    <w:link w:val="3"/>
    <w:uiPriority w:val="0"/>
    <w:rPr>
      <w:rFonts w:eastAsia="宋体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玉溪市直属党政机关单位</Company>
  <Pages>1</Pages>
  <Words>28</Words>
  <Characters>160</Characters>
  <Lines>1</Lines>
  <Paragraphs>1</Paragraphs>
  <TotalTime>5</TotalTime>
  <ScaleCrop>false</ScaleCrop>
  <LinksUpToDate>false</LinksUpToDate>
  <CharactersWithSpaces>187</CharactersWithSpaces>
  <Application>WPS Office_11.1.0.8236_F1E327BC-269C-435d-A152-05C5408002CA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2019-01-25T06:53:00Z</dcterms:created>
  <dc:creator>DELL</dc:creator>
  <cp:lastModifiedBy>125762267</cp:lastModifiedBy>
  <dcterms:modified xsi:type="dcterms:W3CDTF">2019-01-28T00:20:27Z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