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10D" w:rsidRDefault="00695BAF">
      <w:pPr>
        <w:jc w:val="left"/>
        <w:rPr>
          <w:rFonts w:ascii="黑体" w:eastAsia="黑体" w:hAnsi="黑体"/>
          <w:color w:val="000000"/>
          <w:sz w:val="32"/>
        </w:rPr>
      </w:pPr>
      <w:r>
        <w:rPr>
          <w:rFonts w:ascii="黑体" w:eastAsia="黑体" w:hAnsi="黑体" w:hint="eastAsia"/>
          <w:color w:val="000000"/>
          <w:sz w:val="32"/>
        </w:rPr>
        <w:t>一、</w:t>
      </w:r>
      <w:r w:rsidR="00617CCE" w:rsidRPr="00617CCE">
        <w:rPr>
          <w:rFonts w:ascii="黑体" w:eastAsia="黑体" w:hAnsi="黑体" w:hint="eastAsia"/>
          <w:color w:val="000000"/>
          <w:sz w:val="32"/>
        </w:rPr>
        <w:t>预算收支增减变化情况说明</w:t>
      </w:r>
    </w:p>
    <w:p w:rsidR="003131F5" w:rsidRDefault="003131F5" w:rsidP="003131F5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2018年预算收入642.94万元，与上年同口径相比减少1951.7万元，减75.22%，减少的主要原因是：上级拔</w:t>
      </w:r>
      <w:proofErr w:type="gramStart"/>
      <w:r>
        <w:rPr>
          <w:rFonts w:ascii="仿宋" w:eastAsia="仿宋" w:hAnsi="仿宋" w:hint="eastAsia"/>
          <w:color w:val="000000"/>
          <w:sz w:val="32"/>
        </w:rPr>
        <w:t>入项目</w:t>
      </w:r>
      <w:proofErr w:type="gramEnd"/>
      <w:r>
        <w:rPr>
          <w:rFonts w:ascii="仿宋" w:eastAsia="仿宋" w:hAnsi="仿宋" w:hint="eastAsia"/>
          <w:color w:val="000000"/>
          <w:sz w:val="32"/>
        </w:rPr>
        <w:t>资金减少。</w:t>
      </w:r>
    </w:p>
    <w:p w:rsidR="003131F5" w:rsidRDefault="003131F5" w:rsidP="003131F5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2018年预算支出642.94万元，与上年同口径相比减少1951.7万元，减75.22%，减少的主要原因是：上级拔入项目资金减少。</w:t>
      </w:r>
    </w:p>
    <w:p w:rsidR="003131F5" w:rsidRPr="00037E8A" w:rsidRDefault="003131F5" w:rsidP="003131F5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</w:p>
    <w:p w:rsidR="003131F5" w:rsidRPr="00015CB7" w:rsidRDefault="003131F5" w:rsidP="003131F5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元江哈尼族彝族傣族自治县工业商贸和科技信息局</w:t>
      </w:r>
    </w:p>
    <w:p w:rsidR="0048010D" w:rsidRPr="003131F5" w:rsidRDefault="0048010D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</w:p>
    <w:p w:rsidR="005A532F" w:rsidRDefault="005A532F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</w:p>
    <w:p w:rsidR="005A532F" w:rsidRDefault="005A532F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</w:p>
    <w:p w:rsidR="005A532F" w:rsidRPr="004F27F9" w:rsidRDefault="005A532F" w:rsidP="005A532F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 w:rsidRPr="004F27F9">
        <w:rPr>
          <w:rFonts w:ascii="Times New Roman" w:eastAsia="仿宋" w:hAnsi="Times New Roman" w:cs="Times New Roman"/>
          <w:b/>
          <w:sz w:val="32"/>
          <w:szCs w:val="32"/>
        </w:rPr>
        <w:t xml:space="preserve">                  2018</w:t>
      </w:r>
      <w:r w:rsidRPr="004F27F9">
        <w:rPr>
          <w:rFonts w:ascii="Times New Roman" w:eastAsia="仿宋" w:hAnsi="仿宋" w:cs="Times New Roman"/>
          <w:b/>
          <w:sz w:val="32"/>
          <w:szCs w:val="32"/>
        </w:rPr>
        <w:t>年</w:t>
      </w:r>
      <w:r w:rsidRPr="004F27F9">
        <w:rPr>
          <w:rFonts w:ascii="Times New Roman" w:eastAsia="仿宋" w:hAnsi="Times New Roman" w:cs="Times New Roman"/>
          <w:b/>
          <w:sz w:val="32"/>
          <w:szCs w:val="32"/>
        </w:rPr>
        <w:t>2</w:t>
      </w:r>
      <w:r w:rsidRPr="004F27F9">
        <w:rPr>
          <w:rFonts w:ascii="Times New Roman" w:eastAsia="仿宋" w:hAnsi="仿宋" w:cs="Times New Roman"/>
          <w:b/>
          <w:sz w:val="32"/>
          <w:szCs w:val="32"/>
        </w:rPr>
        <w:t>月</w:t>
      </w:r>
      <w:r w:rsidR="00DA033F">
        <w:rPr>
          <w:rFonts w:ascii="Times New Roman" w:eastAsia="仿宋" w:hAnsi="Times New Roman" w:cs="Times New Roman" w:hint="eastAsia"/>
          <w:b/>
          <w:sz w:val="32"/>
          <w:szCs w:val="32"/>
        </w:rPr>
        <w:t>15</w:t>
      </w:r>
      <w:bookmarkStart w:id="0" w:name="_GoBack"/>
      <w:bookmarkEnd w:id="0"/>
      <w:r w:rsidRPr="004F27F9">
        <w:rPr>
          <w:rFonts w:ascii="Times New Roman" w:eastAsia="仿宋" w:hAnsi="仿宋" w:cs="Times New Roman"/>
          <w:b/>
          <w:sz w:val="32"/>
          <w:szCs w:val="32"/>
        </w:rPr>
        <w:t>日</w:t>
      </w:r>
    </w:p>
    <w:p w:rsidR="005A532F" w:rsidRDefault="005A532F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</w:p>
    <w:p w:rsidR="005A532F" w:rsidRPr="005A532F" w:rsidRDefault="005A532F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</w:p>
    <w:sectPr w:rsidR="005A532F" w:rsidRPr="005A532F" w:rsidSect="0048010D">
      <w:pgSz w:w="11906" w:h="17338"/>
      <w:pgMar w:top="1195" w:right="1338" w:bottom="961" w:left="1621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57C" w:rsidRDefault="000C257C" w:rsidP="00617CCE">
      <w:r>
        <w:separator/>
      </w:r>
    </w:p>
  </w:endnote>
  <w:endnote w:type="continuationSeparator" w:id="0">
    <w:p w:rsidR="000C257C" w:rsidRDefault="000C257C" w:rsidP="0061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57C" w:rsidRDefault="000C257C" w:rsidP="00617CCE">
      <w:r>
        <w:separator/>
      </w:r>
    </w:p>
  </w:footnote>
  <w:footnote w:type="continuationSeparator" w:id="0">
    <w:p w:rsidR="000C257C" w:rsidRDefault="000C257C" w:rsidP="00617C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C257C"/>
    <w:rsid w:val="00172A27"/>
    <w:rsid w:val="003131F5"/>
    <w:rsid w:val="0048010D"/>
    <w:rsid w:val="005A532F"/>
    <w:rsid w:val="00617CCE"/>
    <w:rsid w:val="006407F9"/>
    <w:rsid w:val="00695BAF"/>
    <w:rsid w:val="008777DE"/>
    <w:rsid w:val="00DA033F"/>
    <w:rsid w:val="00FF39FC"/>
    <w:rsid w:val="0773403F"/>
    <w:rsid w:val="0CFE5531"/>
    <w:rsid w:val="31013C4D"/>
    <w:rsid w:val="6952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010D"/>
    <w:pPr>
      <w:jc w:val="both"/>
    </w:pPr>
    <w:rPr>
      <w:rFonts w:eastAsia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rsid w:val="0048010D"/>
    <w:pPr>
      <w:widowControl w:val="0"/>
      <w:autoSpaceDE w:val="0"/>
      <w:autoSpaceDN w:val="0"/>
      <w:adjustRightInd w:val="0"/>
    </w:pPr>
    <w:rPr>
      <w:rFonts w:ascii="黑体" w:eastAsia="黑体" w:hAnsi="黑体" w:hint="eastAsia"/>
      <w:color w:val="000000"/>
      <w:sz w:val="24"/>
    </w:rPr>
  </w:style>
  <w:style w:type="paragraph" w:styleId="a3">
    <w:name w:val="header"/>
    <w:basedOn w:val="a"/>
    <w:link w:val="Char"/>
    <w:rsid w:val="00617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17CCE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617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17CCE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>玉溪市直属党政机关单位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王况忠</cp:lastModifiedBy>
  <cp:revision>5</cp:revision>
  <dcterms:created xsi:type="dcterms:W3CDTF">2019-01-25T06:53:00Z</dcterms:created>
  <dcterms:modified xsi:type="dcterms:W3CDTF">2019-01-26T05:03:00Z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