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4A" w:rsidRDefault="00311D4A">
      <w:pPr>
        <w:spacing w:line="1701" w:lineRule="exact"/>
        <w:rPr>
          <w:rFonts w:ascii="方正小标宋简体" w:eastAsia="方正小标宋简体" w:hAnsi="方正小标宋简体" w:cs="方正小标宋简体"/>
          <w:b/>
          <w:bCs/>
          <w:color w:val="FF0000"/>
          <w:spacing w:val="-14"/>
          <w:w w:val="90"/>
          <w:sz w:val="122"/>
          <w:szCs w:val="122"/>
        </w:rPr>
      </w:pPr>
    </w:p>
    <w:p w:rsidR="00311D4A" w:rsidRDefault="00237F9D">
      <w:pPr>
        <w:spacing w:line="1400" w:lineRule="exact"/>
        <w:jc w:val="center"/>
        <w:rPr>
          <w:rFonts w:ascii="仿宋_GB2312" w:eastAsia="仿宋_GB2312"/>
          <w:color w:val="000000"/>
          <w:spacing w:val="-2"/>
          <w:w w:val="90"/>
          <w:sz w:val="32"/>
          <w:szCs w:val="32"/>
        </w:rPr>
      </w:pPr>
      <w:r>
        <w:rPr>
          <w:rFonts w:ascii="方正小标宋简体" w:eastAsia="方正小标宋简体" w:hint="eastAsia"/>
          <w:b/>
          <w:bCs/>
          <w:color w:val="FF0000"/>
          <w:spacing w:val="-14"/>
          <w:w w:val="90"/>
          <w:sz w:val="122"/>
          <w:szCs w:val="122"/>
        </w:rPr>
        <w:t>通海县</w:t>
      </w:r>
      <w:r>
        <w:rPr>
          <w:rFonts w:ascii="方正小标宋简体" w:eastAsia="方正小标宋简体" w:hint="eastAsia"/>
          <w:b/>
          <w:bCs/>
          <w:color w:val="FF0000"/>
          <w:spacing w:val="-14"/>
          <w:w w:val="90"/>
          <w:sz w:val="122"/>
          <w:szCs w:val="122"/>
        </w:rPr>
        <w:t>财政局文件</w:t>
      </w:r>
    </w:p>
    <w:p w:rsidR="00311D4A" w:rsidRPr="002F4710" w:rsidRDefault="00311D4A">
      <w:pPr>
        <w:spacing w:line="1701" w:lineRule="exact"/>
        <w:rPr>
          <w:rFonts w:ascii="仿宋_GB2312" w:eastAsia="仿宋_GB2312"/>
          <w:sz w:val="32"/>
        </w:rPr>
      </w:pPr>
    </w:p>
    <w:p w:rsidR="00311D4A" w:rsidRPr="002F4710" w:rsidRDefault="00237F9D">
      <w:pPr>
        <w:tabs>
          <w:tab w:val="left" w:pos="8610"/>
        </w:tabs>
        <w:spacing w:line="560" w:lineRule="exact"/>
        <w:jc w:val="center"/>
        <w:rPr>
          <w:rFonts w:ascii="仿宋_GB2312" w:eastAsia="仿宋_GB2312"/>
          <w:sz w:val="32"/>
        </w:rPr>
      </w:pPr>
      <w:bookmarkStart w:id="0" w:name="_GoBack"/>
      <w:r w:rsidRPr="002F4710">
        <w:rPr>
          <w:rFonts w:ascii="仿宋_GB2312" w:eastAsia="仿宋_GB2312" w:hint="eastAsia"/>
          <w:sz w:val="32"/>
        </w:rPr>
        <w:t>通财〔</w:t>
      </w:r>
      <w:r w:rsidRPr="002F4710">
        <w:rPr>
          <w:rFonts w:ascii="仿宋_GB2312" w:eastAsia="仿宋_GB2312" w:hint="eastAsia"/>
          <w:sz w:val="32"/>
        </w:rPr>
        <w:t>2021</w:t>
      </w:r>
      <w:r w:rsidRPr="002F4710">
        <w:rPr>
          <w:rFonts w:ascii="仿宋_GB2312" w:eastAsia="仿宋_GB2312" w:hint="eastAsia"/>
          <w:sz w:val="32"/>
        </w:rPr>
        <w:t>〕</w:t>
      </w:r>
      <w:r w:rsidRPr="002F4710">
        <w:rPr>
          <w:rFonts w:ascii="仿宋_GB2312" w:eastAsia="仿宋_GB2312" w:hint="eastAsia"/>
          <w:sz w:val="32"/>
        </w:rPr>
        <w:t>449</w:t>
      </w:r>
      <w:r w:rsidRPr="002F4710">
        <w:rPr>
          <w:rFonts w:ascii="仿宋_GB2312" w:eastAsia="仿宋_GB2312" w:hint="eastAsia"/>
          <w:sz w:val="32"/>
        </w:rPr>
        <w:t>号</w:t>
      </w:r>
    </w:p>
    <w:bookmarkEnd w:id="0"/>
    <w:p w:rsidR="00311D4A" w:rsidRDefault="00237F9D">
      <w:pPr>
        <w:tabs>
          <w:tab w:val="right" w:pos="9064"/>
        </w:tabs>
        <w:spacing w:line="560" w:lineRule="exact"/>
        <w:rPr>
          <w:b/>
          <w:color w:val="FF0000"/>
          <w:spacing w:val="-28"/>
          <w:w w:val="90"/>
          <w:sz w:val="32"/>
          <w:szCs w:val="32"/>
        </w:rPr>
      </w:pPr>
      <w:r>
        <w:rPr>
          <w:rFonts w:hint="eastAsia"/>
          <w:b/>
          <w:noProof/>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 AQAADwAAAGRycy9kb3ducmV2LnhtbE2PT0vDQBDF74LfYRnBi7Sb1FpjzKYUQRB6KNYePE6yYxLM zobs9o/99E5Pepz3Hm9+r1ieXK8ONIbOs4F0moAirr3tuDGw+3idZKBCRLbYeyYDPxRgWV5fFZhb f+R3Omxjo6SEQ44G2hiHXOtQt+QwTP1ALN6XHx1GOcdG2xGPUu56PUuShXbYsXxocaCXlurv7d4Z uMPPxSoL6cz6zbo6v7n17rxaG3N7kybPoCKd4l8YLviCDqUwVX7PNqjewCSdS1L0h0dQ4mdP83tQ 1UXIQJeF/j+g/AVQSwMEFAAAAAgAh07iQG+9hm75AQAA5wMAAA4AAABkcnMvZTJvRG9jLnhtbK1T S44TMRDdI3EHy3vSyUTJDK10ZjEhbBBEAg5Qcbu7Lfknl5NOLsEFkNjBiiV7bsNwDMrukIFhkwW9 cJddz8/1XtmL24PRbC8DKmcrPhmNOZNWuFrZtuLv362f3XCGEWwN2llZ8aNEfrt8+mTR+1Jeuc7p WgZGJBbL3le8i9GXRYGikwZw5Ly0lGxcMBBpGtqiDtATu9HF1Xg8L3oXah+ckIi0uhqS/MQYLiF0 TaOEXDmxM9LGgTVIDZEkYac88mWutmmkiG+aBmVkuuKkNOaRDqF4m8ZiuYCyDeA7JU4lwCUlPNJk QFk69Ey1gghsF9Q/VEaJ4NA1cSScKQYh2RFSMRk/8uZtB15mLWQ1+rPp+P9oxev9JjBVV3zKmQVD Db//+O3Hh88/v3+i8f7rFzZNJvUeS8Le2U04zdBvQlJ8aIJJf9LCDtnY49lYeYhM0OJsfnM9fz7j TFBuPp0lxuJhqw8YX0pnWAoqrpVNqqGE/SuMA/Q3JC1ry3qqd3I9oy4KoDvYUO8pNJ50oG3zZnRa 1WulddqCod3e6cD2QPdgvR7Td6rhL1g6ZQXYDbicSjAoOwn1C1uzePTkkKWHwVMNRtacaUnvKEUZ GUHpS5AkX1tyIRk7WJmirauP1I+dD6rtyIpJrjJlqP/Zs9NdTRfsz3lmenify1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BrBAAAW0NvbnRlbnRf VHlwZXNdLnhtbFBLAQIUAAoAAAAAAIdO4kAAAAAAAAAAAAAAAAAGAAAAAAAAAAAAEAAAAE0DAABf cmVscy9QSwECFAAUAAAACACHTuJAihRmPNEAAACUAQAACwAAAAAAAAABACAAAABxAwAAX3JlbHMv LnJlbHNQSwECFAAKAAAAAACHTuJAAAAAAAAAAAAAAAAABAAAAAAAAAAAABAAAAAAAAAAZHJzL1BL AQIUABQAAAAIAIdO4kAjC5zB2QAAAAgBAAAPAAAAAAAAAAEAIAAAACIAAABkcnMvZG93bnJldi54 bWxQSwECFAAUAAAACACHTuJAb72GbvkBAADnAwAADgAAAAAAAAABACAAAAAoAQAAZHJzL2Uyb0Rv Yy54bWxQSwUGAAAAAAYABgBZAQAAkwUAAAAA ">
                <v:fill on="f" focussize="0,0"/>
                <v:stroke weight="2.5pt" color="#FF0000" joinstyle="round"/>
                <v:imagedata o:title=""/>
                <o:lock v:ext="edit" aspectratio="f"/>
              </v:line>
            </w:pict>
          </mc:Fallback>
        </mc:AlternateContent>
      </w:r>
      <w:r>
        <w:rPr>
          <w:b/>
          <w:color w:val="FF0000"/>
          <w:spacing w:val="-28"/>
          <w:w w:val="90"/>
          <w:sz w:val="32"/>
          <w:szCs w:val="32"/>
        </w:rPr>
        <w:tab/>
      </w:r>
    </w:p>
    <w:p w:rsidR="00311D4A" w:rsidRDefault="00311D4A">
      <w:pPr>
        <w:spacing w:line="590" w:lineRule="exact"/>
        <w:rPr>
          <w:rFonts w:ascii="仿宋_GB2312" w:eastAsia="仿宋_GB2312"/>
          <w:color w:val="000000"/>
          <w:spacing w:val="-2"/>
          <w:w w:val="90"/>
          <w:sz w:val="32"/>
          <w:szCs w:val="32"/>
        </w:rPr>
      </w:pPr>
      <w:bookmarkStart w:id="1" w:name="OLE_LINK7"/>
      <w:bookmarkStart w:id="2" w:name="OLE_LINK2"/>
      <w:bookmarkStart w:id="3" w:name="OLE_LINK1"/>
      <w:bookmarkStart w:id="4" w:name="OLE_LINK6"/>
      <w:bookmarkStart w:id="5" w:name="OLE_LINK4"/>
      <w:bookmarkStart w:id="6" w:name="OLE_LINK5"/>
    </w:p>
    <w:bookmarkEnd w:id="1"/>
    <w:bookmarkEnd w:id="2"/>
    <w:bookmarkEnd w:id="3"/>
    <w:bookmarkEnd w:id="4"/>
    <w:p w:rsidR="00311D4A" w:rsidRPr="002F4710" w:rsidRDefault="00237F9D" w:rsidP="002F4710">
      <w:pPr>
        <w:spacing w:line="59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关于下达</w:t>
      </w:r>
      <w:r w:rsidR="002F4710" w:rsidRPr="002F4710">
        <w:rPr>
          <w:rFonts w:ascii="方正小标宋_GBK" w:eastAsia="方正小标宋_GBK" w:hAnsi="方正小标宋_GBK" w:cs="方正小标宋_GBK" w:hint="eastAsia"/>
          <w:sz w:val="44"/>
          <w:szCs w:val="44"/>
        </w:rPr>
        <w:t>2021年省级财政衔接推进乡村振兴补助资金（政策性）</w:t>
      </w:r>
      <w:r w:rsidR="002F4710">
        <w:rPr>
          <w:rFonts w:ascii="方正小标宋_GBK" w:eastAsia="方正小标宋_GBK" w:hAnsi="方正小标宋_GBK" w:cs="方正小标宋_GBK" w:hint="eastAsia"/>
          <w:sz w:val="44"/>
          <w:szCs w:val="44"/>
        </w:rPr>
        <w:t>的</w:t>
      </w:r>
      <w:r>
        <w:rPr>
          <w:rFonts w:ascii="方正小标宋_GBK" w:eastAsia="方正小标宋_GBK" w:hAnsi="方正小标宋_GBK" w:cs="方正小标宋_GBK" w:hint="eastAsia"/>
          <w:sz w:val="44"/>
          <w:szCs w:val="44"/>
        </w:rPr>
        <w:t>通知</w:t>
      </w:r>
    </w:p>
    <w:bookmarkEnd w:id="5"/>
    <w:bookmarkEnd w:id="6"/>
    <w:p w:rsidR="00311D4A" w:rsidRPr="002F4710" w:rsidRDefault="00311D4A">
      <w:pPr>
        <w:spacing w:line="590" w:lineRule="exact"/>
        <w:rPr>
          <w:rFonts w:ascii="仿宋_GB2312" w:eastAsia="仿宋_GB2312"/>
          <w:sz w:val="32"/>
        </w:rPr>
      </w:pPr>
    </w:p>
    <w:p w:rsidR="00311D4A" w:rsidRPr="002F4710" w:rsidRDefault="00237F9D">
      <w:pPr>
        <w:spacing w:line="590" w:lineRule="exact"/>
        <w:rPr>
          <w:rFonts w:ascii="仿宋_GB2312" w:eastAsia="仿宋_GB2312"/>
          <w:sz w:val="32"/>
        </w:rPr>
      </w:pPr>
      <w:r w:rsidRPr="002F4710">
        <w:rPr>
          <w:rFonts w:ascii="仿宋_GB2312" w:eastAsia="仿宋_GB2312" w:hint="eastAsia"/>
          <w:sz w:val="32"/>
        </w:rPr>
        <w:t>通海县高大傣族彝族乡人民政府、通海县杨广镇政府、通海县河西镇政府、通海县里山彝族乡政府、通海县兴蒙蒙古族乡人民政府</w:t>
      </w:r>
      <w:r w:rsidRPr="002F4710">
        <w:rPr>
          <w:rFonts w:ascii="仿宋_GB2312" w:eastAsia="仿宋_GB2312" w:hint="eastAsia"/>
          <w:sz w:val="32"/>
        </w:rPr>
        <w:t xml:space="preserve"> </w:t>
      </w:r>
      <w:r w:rsidRPr="002F4710">
        <w:rPr>
          <w:rFonts w:ascii="仿宋_GB2312" w:eastAsia="仿宋_GB2312" w:hint="eastAsia"/>
          <w:sz w:val="32"/>
        </w:rPr>
        <w:t>：</w:t>
      </w:r>
    </w:p>
    <w:p w:rsidR="00311D4A" w:rsidRPr="002F4710" w:rsidRDefault="00237F9D">
      <w:pPr>
        <w:adjustRightInd w:val="0"/>
        <w:spacing w:line="590" w:lineRule="exact"/>
        <w:ind w:firstLine="645"/>
        <w:rPr>
          <w:rFonts w:ascii="仿宋_GB2312" w:eastAsia="仿宋_GB2312"/>
          <w:sz w:val="32"/>
        </w:rPr>
      </w:pPr>
      <w:r w:rsidRPr="002F4710">
        <w:rPr>
          <w:rFonts w:ascii="仿宋_GB2312" w:eastAsia="仿宋_GB2312"/>
          <w:sz w:val="32"/>
        </w:rPr>
        <w:t>根据</w:t>
      </w:r>
      <w:r w:rsidR="002F4710" w:rsidRPr="00971084">
        <w:rPr>
          <w:rFonts w:ascii="仿宋_GB2312" w:eastAsia="仿宋_GB2312"/>
          <w:sz w:val="32"/>
        </w:rPr>
        <w:t>《</w:t>
      </w:r>
      <w:r w:rsidR="002F4710">
        <w:rPr>
          <w:rFonts w:ascii="仿宋_GB2312" w:eastAsia="仿宋_GB2312" w:hint="eastAsia"/>
          <w:sz w:val="32"/>
        </w:rPr>
        <w:t>玉溪市财政局</w:t>
      </w:r>
      <w:r w:rsidR="002F4710" w:rsidRPr="002F4710">
        <w:rPr>
          <w:rFonts w:ascii="仿宋_GB2312" w:eastAsia="仿宋_GB2312" w:hint="eastAsia"/>
          <w:sz w:val="32"/>
        </w:rPr>
        <w:t>关于下达2021年省级财政衔接推进乡村振兴补助资金（政策性）的通知</w:t>
      </w:r>
      <w:r w:rsidR="002F4710" w:rsidRPr="00971084">
        <w:rPr>
          <w:rFonts w:ascii="仿宋_GB2312" w:eastAsia="仿宋_GB2312"/>
          <w:sz w:val="32"/>
        </w:rPr>
        <w:t>》（</w:t>
      </w:r>
      <w:r w:rsidR="002F4710" w:rsidRPr="00971084">
        <w:rPr>
          <w:rFonts w:ascii="仿宋_GB2312" w:eastAsia="仿宋_GB2312" w:hint="eastAsia"/>
          <w:sz w:val="32"/>
        </w:rPr>
        <w:t>玉</w:t>
      </w:r>
      <w:r w:rsidR="002F4710" w:rsidRPr="00971084">
        <w:rPr>
          <w:rFonts w:ascii="仿宋_GB2312" w:eastAsia="仿宋_GB2312"/>
          <w:sz w:val="32"/>
        </w:rPr>
        <w:t>财农﹝20</w:t>
      </w:r>
      <w:r w:rsidR="002F4710" w:rsidRPr="00971084">
        <w:rPr>
          <w:rFonts w:ascii="仿宋_GB2312" w:eastAsia="仿宋_GB2312" w:hint="eastAsia"/>
          <w:sz w:val="32"/>
        </w:rPr>
        <w:t>21</w:t>
      </w:r>
      <w:r w:rsidR="002F4710" w:rsidRPr="00971084">
        <w:rPr>
          <w:rFonts w:ascii="仿宋_GB2312" w:eastAsia="仿宋_GB2312"/>
          <w:sz w:val="32"/>
        </w:rPr>
        <w:t>﹞</w:t>
      </w:r>
      <w:r w:rsidR="002F4710">
        <w:rPr>
          <w:rFonts w:ascii="仿宋_GB2312" w:eastAsia="仿宋_GB2312" w:hint="eastAsia"/>
          <w:sz w:val="32"/>
        </w:rPr>
        <w:t>183</w:t>
      </w:r>
      <w:r w:rsidR="002F4710" w:rsidRPr="00971084">
        <w:rPr>
          <w:rFonts w:ascii="仿宋_GB2312" w:eastAsia="仿宋_GB2312"/>
          <w:sz w:val="32"/>
        </w:rPr>
        <w:t>号）</w:t>
      </w:r>
      <w:r w:rsidR="002F4710" w:rsidRPr="00971084">
        <w:rPr>
          <w:rFonts w:ascii="仿宋_GB2312" w:eastAsia="仿宋_GB2312" w:hint="eastAsia"/>
          <w:sz w:val="32"/>
        </w:rPr>
        <w:t>和</w:t>
      </w:r>
      <w:r w:rsidR="002F4710" w:rsidRPr="00971084">
        <w:rPr>
          <w:rFonts w:ascii="仿宋_GB2312" w:eastAsia="仿宋_GB2312"/>
          <w:sz w:val="32"/>
        </w:rPr>
        <w:t>《</w:t>
      </w:r>
      <w:r w:rsidR="002F4710" w:rsidRPr="002F4710">
        <w:rPr>
          <w:rFonts w:ascii="仿宋_GB2312" w:eastAsia="仿宋_GB2312" w:hint="eastAsia"/>
          <w:sz w:val="32"/>
        </w:rPr>
        <w:t>通海县人民政府关于实施兴蒙乡下村省级美丽乡村人居环境提升项目的批复</w:t>
      </w:r>
      <w:r w:rsidR="002F4710" w:rsidRPr="00971084">
        <w:rPr>
          <w:rFonts w:ascii="仿宋_GB2312" w:eastAsia="仿宋_GB2312"/>
          <w:sz w:val="32"/>
        </w:rPr>
        <w:t>》（</w:t>
      </w:r>
      <w:r w:rsidR="002F4710" w:rsidRPr="00670091">
        <w:rPr>
          <w:rFonts w:ascii="仿宋_GB2312" w:eastAsia="仿宋_GB2312" w:hint="eastAsia"/>
          <w:sz w:val="32"/>
        </w:rPr>
        <w:t>通扶组发〔2021〕</w:t>
      </w:r>
      <w:r w:rsidR="00D829B1">
        <w:rPr>
          <w:rFonts w:ascii="仿宋_GB2312" w:eastAsia="仿宋_GB2312" w:hint="eastAsia"/>
          <w:sz w:val="32"/>
        </w:rPr>
        <w:t>79</w:t>
      </w:r>
      <w:r w:rsidR="002F4710" w:rsidRPr="00670091">
        <w:rPr>
          <w:rFonts w:ascii="仿宋_GB2312" w:eastAsia="仿宋_GB2312" w:hint="eastAsia"/>
          <w:sz w:val="32"/>
        </w:rPr>
        <w:t>号</w:t>
      </w:r>
      <w:r w:rsidR="002F4710" w:rsidRPr="00971084">
        <w:rPr>
          <w:rFonts w:ascii="仿宋_GB2312" w:eastAsia="仿宋_GB2312"/>
          <w:sz w:val="32"/>
        </w:rPr>
        <w:t>）</w:t>
      </w:r>
      <w:r w:rsidR="002F4710">
        <w:rPr>
          <w:rFonts w:ascii="仿宋_GB2312" w:eastAsia="仿宋_GB2312" w:hint="eastAsia"/>
          <w:sz w:val="32"/>
        </w:rPr>
        <w:t>、</w:t>
      </w:r>
      <w:r w:rsidR="002F4710">
        <w:rPr>
          <w:rFonts w:ascii="仿宋_GB2312" w:eastAsia="仿宋_GB2312" w:hint="eastAsia"/>
          <w:sz w:val="32"/>
        </w:rPr>
        <w:t>《</w:t>
      </w:r>
      <w:r w:rsidR="002F4710" w:rsidRPr="00F542A6">
        <w:rPr>
          <w:rFonts w:ascii="仿宋_GB2312" w:eastAsia="仿宋_GB2312" w:hint="eastAsia"/>
          <w:sz w:val="32"/>
        </w:rPr>
        <w:t>通海县人民政府关于同意2021年省级财政衔接推进乡村振兴补助资金（政策性）</w:t>
      </w:r>
      <w:r w:rsidR="002F4710" w:rsidRPr="00F542A6">
        <w:rPr>
          <w:rFonts w:ascii="仿宋_GB2312" w:eastAsia="仿宋_GB2312" w:hint="eastAsia"/>
          <w:sz w:val="32"/>
        </w:rPr>
        <w:lastRenderedPageBreak/>
        <w:t>项目的批复</w:t>
      </w:r>
      <w:r w:rsidR="002F4710">
        <w:rPr>
          <w:rFonts w:ascii="仿宋_GB2312" w:eastAsia="仿宋_GB2312" w:hint="eastAsia"/>
          <w:sz w:val="32"/>
        </w:rPr>
        <w:t>》</w:t>
      </w:r>
      <w:r w:rsidR="002F4710" w:rsidRPr="00971084">
        <w:rPr>
          <w:rFonts w:ascii="仿宋_GB2312" w:eastAsia="仿宋_GB2312"/>
          <w:sz w:val="32"/>
        </w:rPr>
        <w:t>（</w:t>
      </w:r>
      <w:r w:rsidR="002F4710" w:rsidRPr="00670091">
        <w:rPr>
          <w:rFonts w:ascii="仿宋_GB2312" w:eastAsia="仿宋_GB2312" w:hint="eastAsia"/>
          <w:sz w:val="32"/>
        </w:rPr>
        <w:t>通</w:t>
      </w:r>
      <w:r w:rsidR="002F4710">
        <w:rPr>
          <w:rFonts w:ascii="仿宋_GB2312" w:eastAsia="仿宋_GB2312" w:hint="eastAsia"/>
          <w:sz w:val="32"/>
        </w:rPr>
        <w:t>政复</w:t>
      </w:r>
      <w:r w:rsidR="002F4710" w:rsidRPr="00670091">
        <w:rPr>
          <w:rFonts w:ascii="仿宋_GB2312" w:eastAsia="仿宋_GB2312" w:hint="eastAsia"/>
          <w:sz w:val="32"/>
        </w:rPr>
        <w:t>〔2021〕</w:t>
      </w:r>
      <w:r w:rsidR="002F4710">
        <w:rPr>
          <w:rFonts w:ascii="仿宋_GB2312" w:eastAsia="仿宋_GB2312" w:hint="eastAsia"/>
          <w:sz w:val="32"/>
        </w:rPr>
        <w:t>78</w:t>
      </w:r>
      <w:r w:rsidR="002F4710" w:rsidRPr="00971084">
        <w:rPr>
          <w:rFonts w:ascii="仿宋_GB2312" w:eastAsia="仿宋_GB2312"/>
          <w:sz w:val="32"/>
        </w:rPr>
        <w:t>）</w:t>
      </w:r>
      <w:r w:rsidR="002F4710" w:rsidRPr="00971084">
        <w:rPr>
          <w:rFonts w:ascii="仿宋_GB2312" w:eastAsia="仿宋_GB2312" w:hint="eastAsia"/>
          <w:sz w:val="32"/>
        </w:rPr>
        <w:t>文件规定</w:t>
      </w:r>
      <w:r w:rsidRPr="002F4710">
        <w:rPr>
          <w:rFonts w:ascii="仿宋_GB2312" w:eastAsia="仿宋_GB2312"/>
          <w:sz w:val="32"/>
        </w:rPr>
        <w:t>，现下达你</w:t>
      </w:r>
      <w:r w:rsidRPr="002F4710">
        <w:rPr>
          <w:rFonts w:ascii="仿宋_GB2312" w:eastAsia="仿宋_GB2312" w:hint="eastAsia"/>
          <w:sz w:val="32"/>
        </w:rPr>
        <w:t>单位</w:t>
      </w:r>
      <w:r w:rsidR="002F4710" w:rsidRPr="002F4710">
        <w:rPr>
          <w:rFonts w:ascii="仿宋_GB2312" w:eastAsia="仿宋_GB2312" w:hint="eastAsia"/>
          <w:sz w:val="32"/>
        </w:rPr>
        <w:t>2021年省级财政衔接推进乡村振兴补助资金</w:t>
      </w:r>
      <w:r w:rsidRPr="002F4710">
        <w:rPr>
          <w:rFonts w:ascii="仿宋_GB2312" w:eastAsia="仿宋_GB2312" w:hint="eastAsia"/>
          <w:sz w:val="32"/>
        </w:rPr>
        <w:t>经费</w:t>
      </w:r>
      <w:r w:rsidR="002F4710" w:rsidRPr="002F4710">
        <w:rPr>
          <w:rFonts w:ascii="仿宋_GB2312" w:eastAsia="仿宋_GB2312" w:hint="eastAsia"/>
          <w:sz w:val="32"/>
        </w:rPr>
        <w:t>100</w:t>
      </w:r>
      <w:r w:rsidRPr="002F4710">
        <w:rPr>
          <w:rFonts w:ascii="仿宋_GB2312" w:eastAsia="仿宋_GB2312"/>
          <w:sz w:val="32"/>
        </w:rPr>
        <w:t>万元（具体预算单位、金额、科目名称、预算项目详见附表）。收文后，请加快预算执行进度，加强资金监管，严禁截留、挤占、挪用资金，充分发挥资金使用效益。</w:t>
      </w:r>
    </w:p>
    <w:p w:rsidR="00311D4A" w:rsidRPr="002F4710" w:rsidRDefault="00311D4A">
      <w:pPr>
        <w:spacing w:line="590" w:lineRule="exact"/>
        <w:jc w:val="left"/>
        <w:rPr>
          <w:rFonts w:ascii="仿宋_GB2312" w:eastAsia="仿宋_GB2312"/>
          <w:sz w:val="32"/>
        </w:rPr>
      </w:pPr>
    </w:p>
    <w:p w:rsidR="00311D4A" w:rsidRPr="002F4710" w:rsidRDefault="00237F9D">
      <w:pPr>
        <w:spacing w:line="590" w:lineRule="exact"/>
        <w:ind w:firstLineChars="200" w:firstLine="640"/>
        <w:rPr>
          <w:rFonts w:ascii="仿宋_GB2312" w:eastAsia="仿宋_GB2312"/>
          <w:sz w:val="32"/>
        </w:rPr>
      </w:pPr>
      <w:r w:rsidRPr="002F4710">
        <w:rPr>
          <w:rFonts w:ascii="仿宋_GB2312" w:eastAsia="仿宋_GB2312" w:hint="eastAsia"/>
          <w:sz w:val="32"/>
        </w:rPr>
        <w:t>附件：资金下达明细表</w:t>
      </w:r>
    </w:p>
    <w:p w:rsidR="00311D4A" w:rsidRPr="002F4710" w:rsidRDefault="00311D4A">
      <w:pPr>
        <w:spacing w:line="590" w:lineRule="exact"/>
        <w:ind w:firstLineChars="200" w:firstLine="640"/>
        <w:rPr>
          <w:rFonts w:ascii="仿宋_GB2312" w:eastAsia="仿宋_GB2312"/>
          <w:sz w:val="32"/>
        </w:rPr>
      </w:pPr>
    </w:p>
    <w:p w:rsidR="00311D4A" w:rsidRPr="002F4710" w:rsidRDefault="00237F9D">
      <w:pPr>
        <w:tabs>
          <w:tab w:val="left" w:pos="6790"/>
        </w:tabs>
        <w:spacing w:line="590" w:lineRule="exact"/>
        <w:ind w:firstLineChars="1700" w:firstLine="5440"/>
        <w:rPr>
          <w:rFonts w:ascii="仿宋_GB2312" w:eastAsia="仿宋_GB2312"/>
          <w:sz w:val="32"/>
        </w:rPr>
      </w:pPr>
      <w:r w:rsidRPr="002F4710">
        <w:rPr>
          <w:rFonts w:ascii="仿宋_GB2312" w:eastAsia="仿宋_GB2312" w:hint="eastAsia"/>
          <w:sz w:val="32"/>
        </w:rPr>
        <w:t>通海县</w:t>
      </w:r>
      <w:r w:rsidRPr="002F4710">
        <w:rPr>
          <w:rFonts w:ascii="仿宋_GB2312" w:eastAsia="仿宋_GB2312"/>
          <w:sz w:val="32"/>
        </w:rPr>
        <w:t>财政局</w:t>
      </w:r>
    </w:p>
    <w:p w:rsidR="00311D4A" w:rsidRPr="002F4710" w:rsidRDefault="00237F9D" w:rsidP="002F4710">
      <w:pPr>
        <w:spacing w:line="590" w:lineRule="exact"/>
        <w:ind w:firstLineChars="1600" w:firstLine="5120"/>
        <w:rPr>
          <w:rFonts w:ascii="仿宋_GB2312" w:eastAsia="仿宋_GB2312"/>
          <w:sz w:val="32"/>
        </w:rPr>
        <w:sectPr w:rsidR="00311D4A" w:rsidRPr="002F4710">
          <w:footerReference w:type="default" r:id="rId8"/>
          <w:pgSz w:w="11906" w:h="16838"/>
          <w:pgMar w:top="2041" w:right="1474" w:bottom="1304" w:left="1587" w:header="851" w:footer="992" w:gutter="0"/>
          <w:pgNumType w:fmt="numberInDash"/>
          <w:cols w:space="720"/>
          <w:docGrid w:type="lines" w:linePitch="312"/>
        </w:sectPr>
      </w:pPr>
      <w:r w:rsidRPr="002F4710">
        <w:rPr>
          <w:rFonts w:ascii="仿宋_GB2312" w:eastAsia="仿宋_GB2312" w:hint="eastAsia"/>
          <w:sz w:val="32"/>
        </w:rPr>
        <w:t>2021</w:t>
      </w:r>
      <w:r w:rsidRPr="002F4710">
        <w:rPr>
          <w:rFonts w:ascii="仿宋_GB2312" w:eastAsia="仿宋_GB2312"/>
          <w:sz w:val="32"/>
        </w:rPr>
        <w:t>年</w:t>
      </w:r>
      <w:r w:rsidRPr="002F4710">
        <w:rPr>
          <w:rFonts w:ascii="仿宋_GB2312" w:eastAsia="仿宋_GB2312" w:hint="eastAsia"/>
          <w:sz w:val="32"/>
        </w:rPr>
        <w:t>12</w:t>
      </w:r>
      <w:r w:rsidRPr="002F4710">
        <w:rPr>
          <w:rFonts w:ascii="仿宋_GB2312" w:eastAsia="仿宋_GB2312"/>
          <w:sz w:val="32"/>
        </w:rPr>
        <w:t>月</w:t>
      </w:r>
      <w:r w:rsidRPr="002F4710">
        <w:rPr>
          <w:rFonts w:ascii="仿宋_GB2312" w:eastAsia="仿宋_GB2312" w:hint="eastAsia"/>
          <w:sz w:val="32"/>
        </w:rPr>
        <w:t>14</w:t>
      </w:r>
      <w:r w:rsidRPr="002F4710">
        <w:rPr>
          <w:rFonts w:ascii="仿宋_GB2312" w:eastAsia="仿宋_GB2312"/>
          <w:sz w:val="32"/>
        </w:rPr>
        <w:t>日</w:t>
      </w:r>
    </w:p>
    <w:p w:rsidR="00311D4A" w:rsidRDefault="00237F9D">
      <w:pPr>
        <w:spacing w:line="560" w:lineRule="exact"/>
        <w:rPr>
          <w:rFonts w:ascii="方正黑体_GBK" w:eastAsia="方正黑体_GBK" w:hAnsi="方正小标宋_GBK" w:cs="方正小标宋_GBK"/>
          <w:sz w:val="28"/>
          <w:szCs w:val="28"/>
        </w:rPr>
      </w:pPr>
      <w:r>
        <w:rPr>
          <w:rFonts w:ascii="方正黑体_GBK" w:eastAsia="方正黑体_GBK" w:hAnsi="方正小标宋_GBK" w:cs="方正小标宋_GBK" w:hint="eastAsia"/>
          <w:sz w:val="28"/>
          <w:szCs w:val="28"/>
        </w:rPr>
        <w:lastRenderedPageBreak/>
        <w:t>附件</w:t>
      </w:r>
    </w:p>
    <w:p w:rsidR="00311D4A" w:rsidRDefault="00237F9D">
      <w:pPr>
        <w:spacing w:line="560" w:lineRule="exact"/>
        <w:jc w:val="center"/>
        <w:rPr>
          <w:rFonts w:ascii="Times New Roman" w:eastAsia="黑体" w:hAnsi="Times New Roman"/>
          <w:sz w:val="32"/>
          <w:szCs w:val="32"/>
        </w:rPr>
      </w:pPr>
      <w:r>
        <w:rPr>
          <w:rFonts w:ascii="方正小标宋_GBK" w:eastAsia="方正小标宋_GBK" w:hAnsi="方正小标宋_GBK" w:cs="方正小标宋_GBK" w:hint="eastAsia"/>
          <w:sz w:val="40"/>
          <w:szCs w:val="40"/>
        </w:rPr>
        <w:t>资金下达明细表</w:t>
      </w:r>
    </w:p>
    <w:tbl>
      <w:tblPr>
        <w:tblpPr w:leftFromText="180" w:rightFromText="180" w:vertAnchor="text" w:horzAnchor="margin" w:tblpY="48"/>
        <w:tblOverlap w:val="neve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643"/>
        <w:gridCol w:w="1869"/>
        <w:gridCol w:w="1856"/>
        <w:gridCol w:w="1418"/>
        <w:gridCol w:w="2068"/>
        <w:gridCol w:w="1485"/>
        <w:gridCol w:w="1485"/>
        <w:gridCol w:w="1007"/>
      </w:tblGrid>
      <w:tr w:rsidR="00311D4A">
        <w:trPr>
          <w:trHeight w:val="915"/>
        </w:trPr>
        <w:tc>
          <w:tcPr>
            <w:tcW w:w="1405"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预算单位</w:t>
            </w:r>
          </w:p>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（县区）</w:t>
            </w:r>
          </w:p>
        </w:tc>
        <w:tc>
          <w:tcPr>
            <w:tcW w:w="1643"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功能科目</w:t>
            </w:r>
          </w:p>
        </w:tc>
        <w:tc>
          <w:tcPr>
            <w:tcW w:w="1869"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政府经济科目</w:t>
            </w:r>
          </w:p>
        </w:tc>
        <w:tc>
          <w:tcPr>
            <w:tcW w:w="1856"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项目分类</w:t>
            </w:r>
          </w:p>
        </w:tc>
        <w:tc>
          <w:tcPr>
            <w:tcW w:w="1418"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hint="eastAsia"/>
                <w:b/>
                <w:color w:val="000000"/>
                <w:sz w:val="22"/>
              </w:rPr>
              <w:t>预算项目</w:t>
            </w:r>
          </w:p>
        </w:tc>
        <w:tc>
          <w:tcPr>
            <w:tcW w:w="2068"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hint="eastAsia"/>
                <w:b/>
                <w:color w:val="000000"/>
                <w:sz w:val="22"/>
              </w:rPr>
              <w:t>指标</w:t>
            </w:r>
            <w:r>
              <w:rPr>
                <w:rFonts w:ascii="Times New Roman" w:eastAsia="方正仿宋_GBK" w:hAnsi="Times New Roman"/>
                <w:b/>
                <w:color w:val="000000"/>
                <w:sz w:val="22"/>
              </w:rPr>
              <w:t>用途摘要</w:t>
            </w:r>
          </w:p>
        </w:tc>
        <w:tc>
          <w:tcPr>
            <w:tcW w:w="1485"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hint="eastAsia"/>
                <w:b/>
                <w:color w:val="000000"/>
                <w:sz w:val="22"/>
              </w:rPr>
              <w:t>指标来源</w:t>
            </w:r>
          </w:p>
        </w:tc>
        <w:tc>
          <w:tcPr>
            <w:tcW w:w="1485"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下达金额</w:t>
            </w:r>
            <w:r>
              <w:rPr>
                <w:rFonts w:ascii="Times New Roman" w:eastAsia="方正仿宋_GBK" w:hAnsi="Times New Roman" w:hint="eastAsia"/>
                <w:b/>
                <w:color w:val="000000"/>
                <w:sz w:val="22"/>
              </w:rPr>
              <w:t>（元）</w:t>
            </w:r>
          </w:p>
        </w:tc>
        <w:tc>
          <w:tcPr>
            <w:tcW w:w="1007" w:type="dxa"/>
            <w:tcBorders>
              <w:top w:val="single" w:sz="4" w:space="0" w:color="auto"/>
            </w:tcBorders>
            <w:vAlign w:val="center"/>
          </w:tcPr>
          <w:p w:rsidR="00311D4A" w:rsidRDefault="00237F9D">
            <w:pPr>
              <w:spacing w:line="300" w:lineRule="exact"/>
              <w:jc w:val="center"/>
              <w:rPr>
                <w:rFonts w:ascii="Times New Roman" w:eastAsia="方正仿宋_GBK" w:hAnsi="Times New Roman"/>
                <w:b/>
                <w:color w:val="000000"/>
                <w:sz w:val="22"/>
              </w:rPr>
            </w:pPr>
            <w:r>
              <w:rPr>
                <w:rFonts w:ascii="Times New Roman" w:eastAsia="方正仿宋_GBK" w:hAnsi="Times New Roman"/>
                <w:b/>
                <w:color w:val="000000"/>
                <w:sz w:val="22"/>
              </w:rPr>
              <w:t>备注</w:t>
            </w:r>
          </w:p>
        </w:tc>
      </w:tr>
      <w:tr w:rsidR="00311D4A">
        <w:trPr>
          <w:trHeight w:val="935"/>
        </w:trPr>
        <w:tc>
          <w:tcPr>
            <w:tcW w:w="1405" w:type="dxa"/>
            <w:vAlign w:val="center"/>
          </w:tcPr>
          <w:p w:rsidR="00311D4A" w:rsidRDefault="00237F9D">
            <w:pPr>
              <w:spacing w:line="300" w:lineRule="exact"/>
              <w:jc w:val="center"/>
              <w:rPr>
                <w:rFonts w:ascii="方正仿宋_GBK" w:eastAsia="方正仿宋_GBK" w:hAnsi="方正仿宋_GBK" w:cs="方正仿宋_GBK"/>
                <w:color w:val="FF0000"/>
                <w:szCs w:val="21"/>
              </w:rPr>
            </w:pPr>
            <w:r>
              <w:t>576001.</w:t>
            </w:r>
            <w:r>
              <w:t>通海县高大傣族彝族乡人民政府</w:t>
            </w:r>
          </w:p>
        </w:tc>
        <w:tc>
          <w:tcPr>
            <w:tcW w:w="1643" w:type="dxa"/>
            <w:vAlign w:val="center"/>
          </w:tcPr>
          <w:p w:rsidR="00311D4A" w:rsidRDefault="00237F9D">
            <w:pPr>
              <w:spacing w:line="300" w:lineRule="exact"/>
              <w:jc w:val="center"/>
              <w:rPr>
                <w:rFonts w:ascii="方正仿宋_GBK" w:eastAsia="方正仿宋_GBK" w:hAnsi="方正仿宋_GBK" w:cs="方正仿宋_GBK"/>
                <w:color w:val="FF0000"/>
                <w:szCs w:val="21"/>
              </w:rPr>
            </w:pPr>
            <w:r>
              <w:t>2130599.</w:t>
            </w:r>
            <w:r>
              <w:t>农林水支出</w:t>
            </w:r>
            <w:r>
              <w:t>/</w:t>
            </w:r>
            <w:r>
              <w:t>扶贫</w:t>
            </w:r>
            <w:r>
              <w:t>/</w:t>
            </w:r>
            <w:r>
              <w:t>其他扶贫支出</w:t>
            </w:r>
          </w:p>
        </w:tc>
        <w:tc>
          <w:tcPr>
            <w:tcW w:w="1869" w:type="dxa"/>
            <w:vAlign w:val="center"/>
          </w:tcPr>
          <w:p w:rsidR="00311D4A" w:rsidRDefault="00237F9D">
            <w:pPr>
              <w:spacing w:line="300" w:lineRule="exact"/>
              <w:jc w:val="center"/>
              <w:rPr>
                <w:rFonts w:ascii="方正仿宋_GBK" w:eastAsia="方正仿宋_GBK" w:hAnsi="方正仿宋_GBK" w:cs="方正仿宋_GBK"/>
                <w:color w:val="FF0000"/>
                <w:szCs w:val="21"/>
              </w:rPr>
            </w:pPr>
            <w:r>
              <w:t>50201.</w:t>
            </w:r>
            <w:r>
              <w:t>机关商品和服务支出</w:t>
            </w:r>
            <w:r>
              <w:t>/</w:t>
            </w:r>
            <w:r>
              <w:t>办公经费</w:t>
            </w:r>
          </w:p>
        </w:tc>
        <w:tc>
          <w:tcPr>
            <w:tcW w:w="1856" w:type="dxa"/>
            <w:vAlign w:val="center"/>
          </w:tcPr>
          <w:p w:rsidR="00311D4A" w:rsidRDefault="00237F9D">
            <w:pPr>
              <w:spacing w:line="300" w:lineRule="exact"/>
              <w:jc w:val="center"/>
              <w:rPr>
                <w:rFonts w:ascii="方正仿宋_GBK" w:eastAsia="方正仿宋_GBK" w:hAnsi="方正仿宋_GBK" w:cs="方正仿宋_GBK"/>
                <w:color w:val="FF0000"/>
                <w:szCs w:val="21"/>
              </w:rPr>
            </w:pPr>
            <w:r>
              <w:t>33.</w:t>
            </w:r>
            <w:r>
              <w:t>特定目标类</w:t>
            </w:r>
            <w:r>
              <w:t>/</w:t>
            </w:r>
            <w:r>
              <w:t>事业发展类</w:t>
            </w:r>
          </w:p>
        </w:tc>
        <w:tc>
          <w:tcPr>
            <w:tcW w:w="1418" w:type="dxa"/>
            <w:vAlign w:val="center"/>
          </w:tcPr>
          <w:p w:rsidR="00311D4A" w:rsidRDefault="00237F9D">
            <w:pPr>
              <w:spacing w:line="300" w:lineRule="exact"/>
              <w:jc w:val="center"/>
              <w:rPr>
                <w:rFonts w:ascii="方正仿宋_GBK" w:eastAsia="方正仿宋_GBK" w:hAnsi="方正仿宋_GBK" w:cs="方正仿宋_GBK"/>
                <w:color w:val="000000"/>
                <w:szCs w:val="21"/>
              </w:rPr>
            </w:pPr>
            <w:r>
              <w:t>玉财农【</w:t>
            </w:r>
            <w:r>
              <w:t>2021</w:t>
            </w:r>
            <w:r>
              <w:t>】</w:t>
            </w:r>
            <w:r>
              <w:t>183</w:t>
            </w:r>
            <w:r>
              <w:t>号高大乡乡村振兴工作队补助资金</w:t>
            </w:r>
          </w:p>
        </w:tc>
        <w:tc>
          <w:tcPr>
            <w:tcW w:w="2068" w:type="dxa"/>
            <w:vAlign w:val="center"/>
          </w:tcPr>
          <w:p w:rsidR="00311D4A" w:rsidRDefault="00237F9D">
            <w:pPr>
              <w:spacing w:line="300" w:lineRule="exact"/>
              <w:jc w:val="center"/>
              <w:rPr>
                <w:rFonts w:ascii="方正仿宋_GBK" w:eastAsia="方正仿宋_GBK" w:hAnsi="方正仿宋_GBK" w:cs="方正仿宋_GBK"/>
                <w:color w:val="000000"/>
                <w:szCs w:val="21"/>
              </w:rPr>
            </w:pPr>
            <w:r>
              <w:t>（驻村第一书记）</w:t>
            </w:r>
            <w:r>
              <w:t>2021</w:t>
            </w:r>
            <w:r>
              <w:t>年省级财政衔接推进乡村振兴补助资金（政策性）</w:t>
            </w:r>
          </w:p>
        </w:tc>
        <w:tc>
          <w:tcPr>
            <w:tcW w:w="1485" w:type="dxa"/>
            <w:vAlign w:val="center"/>
          </w:tcPr>
          <w:p w:rsidR="00311D4A" w:rsidRDefault="00237F9D">
            <w:pPr>
              <w:spacing w:line="300" w:lineRule="exact"/>
              <w:jc w:val="center"/>
              <w:rPr>
                <w:rFonts w:ascii="方正仿宋_GBK" w:eastAsia="方正仿宋_GBK" w:hAnsi="方正仿宋_GBK" w:cs="方正仿宋_GBK"/>
                <w:color w:val="000000"/>
                <w:szCs w:val="21"/>
              </w:rPr>
            </w:pPr>
            <w:r>
              <w:t>214.</w:t>
            </w:r>
            <w:r>
              <w:t>上级补助</w:t>
            </w:r>
            <w:r>
              <w:t>/</w:t>
            </w:r>
            <w:r>
              <w:t>年初安排</w:t>
            </w:r>
            <w:r>
              <w:t>/</w:t>
            </w:r>
            <w:r>
              <w:t>专项转移支付</w:t>
            </w:r>
          </w:p>
        </w:tc>
        <w:tc>
          <w:tcPr>
            <w:tcW w:w="1485" w:type="dxa"/>
            <w:vAlign w:val="center"/>
          </w:tcPr>
          <w:p w:rsidR="00311D4A" w:rsidRDefault="00237F9D">
            <w:pPr>
              <w:spacing w:line="300" w:lineRule="exact"/>
              <w:jc w:val="center"/>
              <w:rPr>
                <w:rFonts w:ascii="方正仿宋_GBK" w:eastAsia="方正仿宋_GBK" w:hAnsi="方正仿宋_GBK" w:cs="方正仿宋_GBK"/>
                <w:color w:val="000000"/>
                <w:szCs w:val="21"/>
              </w:rPr>
            </w:pPr>
            <w:r>
              <w:t>11,000.00</w:t>
            </w:r>
          </w:p>
        </w:tc>
        <w:tc>
          <w:tcPr>
            <w:tcW w:w="1007" w:type="dxa"/>
            <w:vAlign w:val="center"/>
          </w:tcPr>
          <w:p w:rsidR="00311D4A" w:rsidRDefault="00311D4A">
            <w:pPr>
              <w:spacing w:line="300" w:lineRule="exact"/>
              <w:jc w:val="center"/>
              <w:rPr>
                <w:rFonts w:ascii="方正仿宋_GBK" w:eastAsia="方正仿宋_GBK" w:hAnsi="方正仿宋_GBK" w:cs="方正仿宋_GBK"/>
                <w:color w:val="000000"/>
                <w:szCs w:val="21"/>
              </w:rPr>
            </w:pPr>
          </w:p>
        </w:tc>
      </w:tr>
      <w:tr w:rsidR="00311D4A">
        <w:tc>
          <w:tcPr>
            <w:tcW w:w="1405" w:type="dxa"/>
            <w:vAlign w:val="center"/>
          </w:tcPr>
          <w:p w:rsidR="00311D4A" w:rsidRDefault="00237F9D">
            <w:pPr>
              <w:jc w:val="center"/>
            </w:pPr>
            <w:r>
              <w:t>577001.</w:t>
            </w:r>
            <w:r>
              <w:t>通海县杨广镇政府</w:t>
            </w:r>
          </w:p>
        </w:tc>
        <w:tc>
          <w:tcPr>
            <w:tcW w:w="1643" w:type="dxa"/>
            <w:vAlign w:val="center"/>
          </w:tcPr>
          <w:p w:rsidR="00311D4A" w:rsidRDefault="00237F9D">
            <w:pPr>
              <w:jc w:val="center"/>
            </w:pPr>
            <w:r>
              <w:t>2130599.</w:t>
            </w:r>
            <w:r>
              <w:t>农林水支出</w:t>
            </w:r>
            <w:r>
              <w:t>/</w:t>
            </w:r>
            <w:r>
              <w:t>扶贫</w:t>
            </w:r>
            <w:r>
              <w:t>/</w:t>
            </w:r>
            <w:r>
              <w:t>其他扶贫支出</w:t>
            </w:r>
          </w:p>
        </w:tc>
        <w:tc>
          <w:tcPr>
            <w:tcW w:w="1869" w:type="dxa"/>
            <w:vAlign w:val="center"/>
          </w:tcPr>
          <w:p w:rsidR="00311D4A" w:rsidRDefault="00237F9D">
            <w:pPr>
              <w:jc w:val="center"/>
            </w:pPr>
            <w:r>
              <w:t>50299.</w:t>
            </w:r>
            <w:r>
              <w:t>机关商品和服务支出</w:t>
            </w:r>
            <w:r>
              <w:t>/</w:t>
            </w:r>
            <w:r>
              <w:t>其他商品和服务支出</w:t>
            </w:r>
          </w:p>
        </w:tc>
        <w:tc>
          <w:tcPr>
            <w:tcW w:w="1856" w:type="dxa"/>
            <w:vAlign w:val="center"/>
          </w:tcPr>
          <w:p w:rsidR="00311D4A" w:rsidRDefault="00237F9D">
            <w:pPr>
              <w:jc w:val="center"/>
            </w:pPr>
            <w:r>
              <w:t>33.</w:t>
            </w:r>
            <w:r>
              <w:t>特定目标类</w:t>
            </w:r>
            <w:r>
              <w:t>/</w:t>
            </w:r>
            <w:r>
              <w:t>事业发展类</w:t>
            </w:r>
          </w:p>
        </w:tc>
        <w:tc>
          <w:tcPr>
            <w:tcW w:w="1418" w:type="dxa"/>
            <w:vAlign w:val="center"/>
          </w:tcPr>
          <w:p w:rsidR="00311D4A" w:rsidRDefault="00237F9D">
            <w:pPr>
              <w:jc w:val="center"/>
            </w:pPr>
            <w:r>
              <w:t>云财农【</w:t>
            </w:r>
            <w:r>
              <w:t>2021</w:t>
            </w:r>
            <w:r>
              <w:t>】</w:t>
            </w:r>
            <w:r>
              <w:t>188</w:t>
            </w:r>
            <w:r>
              <w:t>号杨广镇驻村第一书记工作经费专项资金</w:t>
            </w:r>
          </w:p>
        </w:tc>
        <w:tc>
          <w:tcPr>
            <w:tcW w:w="2068" w:type="dxa"/>
            <w:vAlign w:val="center"/>
          </w:tcPr>
          <w:p w:rsidR="00311D4A" w:rsidRDefault="00237F9D">
            <w:pPr>
              <w:jc w:val="center"/>
            </w:pPr>
            <w:r>
              <w:t>(</w:t>
            </w:r>
            <w:r>
              <w:t>驻村第一书记）</w:t>
            </w:r>
            <w:r>
              <w:t>2021</w:t>
            </w:r>
            <w:r>
              <w:t>年省级财政衔接推进乡村振兴补助资金（政策性）</w:t>
            </w:r>
          </w:p>
        </w:tc>
        <w:tc>
          <w:tcPr>
            <w:tcW w:w="1485" w:type="dxa"/>
            <w:vAlign w:val="center"/>
          </w:tcPr>
          <w:p w:rsidR="00311D4A" w:rsidRDefault="00237F9D">
            <w:pPr>
              <w:jc w:val="center"/>
            </w:pPr>
            <w:r>
              <w:t>214.</w:t>
            </w:r>
            <w:r>
              <w:t>上级补助</w:t>
            </w:r>
            <w:r>
              <w:t>/</w:t>
            </w:r>
            <w:r>
              <w:t>年初安排</w:t>
            </w:r>
            <w:r>
              <w:t>/</w:t>
            </w:r>
            <w:r>
              <w:t>专项转移支付</w:t>
            </w:r>
          </w:p>
        </w:tc>
        <w:tc>
          <w:tcPr>
            <w:tcW w:w="1485" w:type="dxa"/>
            <w:vAlign w:val="center"/>
          </w:tcPr>
          <w:p w:rsidR="00311D4A" w:rsidRDefault="00237F9D">
            <w:pPr>
              <w:jc w:val="center"/>
            </w:pPr>
            <w:r>
              <w:t>50,000.00</w:t>
            </w:r>
          </w:p>
        </w:tc>
        <w:tc>
          <w:tcPr>
            <w:tcW w:w="1007" w:type="dxa"/>
            <w:vAlign w:val="center"/>
          </w:tcPr>
          <w:p w:rsidR="00311D4A" w:rsidRDefault="00311D4A">
            <w:pPr>
              <w:jc w:val="center"/>
            </w:pPr>
          </w:p>
        </w:tc>
      </w:tr>
      <w:tr w:rsidR="00311D4A">
        <w:tc>
          <w:tcPr>
            <w:tcW w:w="1405" w:type="dxa"/>
            <w:vAlign w:val="center"/>
          </w:tcPr>
          <w:p w:rsidR="00311D4A" w:rsidRDefault="00237F9D">
            <w:pPr>
              <w:jc w:val="center"/>
            </w:pPr>
            <w:r>
              <w:t>573001.</w:t>
            </w:r>
            <w:r>
              <w:t>通海县河西镇政府</w:t>
            </w:r>
          </w:p>
        </w:tc>
        <w:tc>
          <w:tcPr>
            <w:tcW w:w="1643" w:type="dxa"/>
            <w:vAlign w:val="center"/>
          </w:tcPr>
          <w:p w:rsidR="00311D4A" w:rsidRDefault="00237F9D">
            <w:pPr>
              <w:jc w:val="center"/>
            </w:pPr>
            <w:r>
              <w:t>2130599.</w:t>
            </w:r>
            <w:r>
              <w:t>农林水支出</w:t>
            </w:r>
            <w:r>
              <w:t>/</w:t>
            </w:r>
            <w:r>
              <w:t>扶贫</w:t>
            </w:r>
            <w:r>
              <w:t>/</w:t>
            </w:r>
            <w:r>
              <w:t>其他扶贫支出</w:t>
            </w:r>
          </w:p>
        </w:tc>
        <w:tc>
          <w:tcPr>
            <w:tcW w:w="1869" w:type="dxa"/>
            <w:vAlign w:val="center"/>
          </w:tcPr>
          <w:p w:rsidR="00311D4A" w:rsidRDefault="00237F9D">
            <w:pPr>
              <w:jc w:val="center"/>
            </w:pPr>
            <w:r>
              <w:t>50205.</w:t>
            </w:r>
            <w:r>
              <w:t>机关商品和服务支出</w:t>
            </w:r>
            <w:r>
              <w:t>/</w:t>
            </w:r>
            <w:r>
              <w:t>委托业务费</w:t>
            </w:r>
          </w:p>
        </w:tc>
        <w:tc>
          <w:tcPr>
            <w:tcW w:w="1856" w:type="dxa"/>
            <w:vAlign w:val="center"/>
          </w:tcPr>
          <w:p w:rsidR="00311D4A" w:rsidRDefault="00237F9D">
            <w:pPr>
              <w:jc w:val="center"/>
            </w:pPr>
            <w:r>
              <w:t>31.</w:t>
            </w:r>
            <w:r>
              <w:t>特定目标类</w:t>
            </w:r>
            <w:r>
              <w:t>/</w:t>
            </w:r>
            <w:r>
              <w:t>专项业务类</w:t>
            </w:r>
          </w:p>
        </w:tc>
        <w:tc>
          <w:tcPr>
            <w:tcW w:w="1418" w:type="dxa"/>
            <w:vAlign w:val="center"/>
          </w:tcPr>
          <w:p w:rsidR="00311D4A" w:rsidRDefault="00237F9D">
            <w:pPr>
              <w:jc w:val="center"/>
            </w:pPr>
            <w:r>
              <w:t>河西镇</w:t>
            </w:r>
            <w:r>
              <w:t>2021</w:t>
            </w:r>
            <w:r>
              <w:t>年驻村工作队经费</w:t>
            </w:r>
          </w:p>
        </w:tc>
        <w:tc>
          <w:tcPr>
            <w:tcW w:w="2068" w:type="dxa"/>
            <w:vAlign w:val="center"/>
          </w:tcPr>
          <w:p w:rsidR="00311D4A" w:rsidRDefault="00237F9D">
            <w:pPr>
              <w:jc w:val="center"/>
            </w:pPr>
            <w:r>
              <w:t>（驻村第一书记）</w:t>
            </w:r>
            <w:r>
              <w:t>2021</w:t>
            </w:r>
            <w:r>
              <w:t>年省级财政衔接推进乡村振兴补助资金（政策性）</w:t>
            </w:r>
          </w:p>
        </w:tc>
        <w:tc>
          <w:tcPr>
            <w:tcW w:w="1485" w:type="dxa"/>
            <w:vAlign w:val="center"/>
          </w:tcPr>
          <w:p w:rsidR="00311D4A" w:rsidRDefault="00237F9D">
            <w:pPr>
              <w:jc w:val="center"/>
            </w:pPr>
            <w:r>
              <w:t>214.</w:t>
            </w:r>
            <w:r>
              <w:t>上级补助</w:t>
            </w:r>
            <w:r>
              <w:t>/</w:t>
            </w:r>
            <w:r>
              <w:t>年初安排</w:t>
            </w:r>
            <w:r>
              <w:t>/</w:t>
            </w:r>
            <w:r>
              <w:t>专项转移支付</w:t>
            </w:r>
          </w:p>
        </w:tc>
        <w:tc>
          <w:tcPr>
            <w:tcW w:w="1485" w:type="dxa"/>
            <w:vAlign w:val="center"/>
          </w:tcPr>
          <w:p w:rsidR="00311D4A" w:rsidRDefault="00237F9D">
            <w:pPr>
              <w:jc w:val="center"/>
            </w:pPr>
            <w:r>
              <w:t>60,000.00</w:t>
            </w:r>
          </w:p>
        </w:tc>
        <w:tc>
          <w:tcPr>
            <w:tcW w:w="1007" w:type="dxa"/>
            <w:vAlign w:val="center"/>
          </w:tcPr>
          <w:p w:rsidR="00311D4A" w:rsidRDefault="00311D4A">
            <w:pPr>
              <w:jc w:val="center"/>
            </w:pPr>
          </w:p>
        </w:tc>
      </w:tr>
      <w:tr w:rsidR="00311D4A">
        <w:tc>
          <w:tcPr>
            <w:tcW w:w="1405" w:type="dxa"/>
            <w:vAlign w:val="center"/>
          </w:tcPr>
          <w:p w:rsidR="00311D4A" w:rsidRDefault="00237F9D">
            <w:pPr>
              <w:jc w:val="center"/>
            </w:pPr>
            <w:r>
              <w:t>575001.</w:t>
            </w:r>
            <w:r>
              <w:t>通海县里山彝族乡政府</w:t>
            </w:r>
          </w:p>
        </w:tc>
        <w:tc>
          <w:tcPr>
            <w:tcW w:w="1643" w:type="dxa"/>
            <w:vAlign w:val="center"/>
          </w:tcPr>
          <w:p w:rsidR="00311D4A" w:rsidRDefault="00237F9D">
            <w:pPr>
              <w:jc w:val="center"/>
            </w:pPr>
            <w:r>
              <w:t>2130599.</w:t>
            </w:r>
            <w:r>
              <w:t>农林水支出</w:t>
            </w:r>
            <w:r>
              <w:t>/</w:t>
            </w:r>
            <w:r>
              <w:t>扶贫</w:t>
            </w:r>
            <w:r>
              <w:t>/</w:t>
            </w:r>
            <w:r>
              <w:t>其他扶贫支出</w:t>
            </w:r>
          </w:p>
        </w:tc>
        <w:tc>
          <w:tcPr>
            <w:tcW w:w="1869" w:type="dxa"/>
            <w:vAlign w:val="center"/>
          </w:tcPr>
          <w:p w:rsidR="00311D4A" w:rsidRDefault="00237F9D">
            <w:pPr>
              <w:jc w:val="center"/>
            </w:pPr>
            <w:r>
              <w:t>50299.</w:t>
            </w:r>
            <w:r>
              <w:t>机关商品和服务支出</w:t>
            </w:r>
            <w:r>
              <w:t>/</w:t>
            </w:r>
            <w:r>
              <w:t>其他商品和服务支出</w:t>
            </w:r>
          </w:p>
        </w:tc>
        <w:tc>
          <w:tcPr>
            <w:tcW w:w="1856" w:type="dxa"/>
            <w:vAlign w:val="center"/>
          </w:tcPr>
          <w:p w:rsidR="00311D4A" w:rsidRDefault="00237F9D">
            <w:pPr>
              <w:jc w:val="center"/>
            </w:pPr>
            <w:r>
              <w:t>31.</w:t>
            </w:r>
            <w:r>
              <w:t>特定目标类</w:t>
            </w:r>
            <w:r>
              <w:t>/</w:t>
            </w:r>
            <w:r>
              <w:t>专项业务类</w:t>
            </w:r>
          </w:p>
        </w:tc>
        <w:tc>
          <w:tcPr>
            <w:tcW w:w="1418" w:type="dxa"/>
            <w:vAlign w:val="center"/>
          </w:tcPr>
          <w:p w:rsidR="00311D4A" w:rsidRDefault="00237F9D">
            <w:pPr>
              <w:jc w:val="center"/>
            </w:pPr>
            <w:r>
              <w:t>2021</w:t>
            </w:r>
            <w:r>
              <w:t>年省级财政衔接推进乡村振兴补助资金</w:t>
            </w:r>
          </w:p>
        </w:tc>
        <w:tc>
          <w:tcPr>
            <w:tcW w:w="2068" w:type="dxa"/>
            <w:vAlign w:val="center"/>
          </w:tcPr>
          <w:p w:rsidR="00311D4A" w:rsidRDefault="00237F9D">
            <w:pPr>
              <w:jc w:val="center"/>
            </w:pPr>
            <w:r>
              <w:t>（驻村第一书记）</w:t>
            </w:r>
            <w:r>
              <w:t>2021</w:t>
            </w:r>
            <w:r>
              <w:t>年省级财政衔接推进乡村振兴补助资金（政策性）</w:t>
            </w:r>
          </w:p>
        </w:tc>
        <w:tc>
          <w:tcPr>
            <w:tcW w:w="1485" w:type="dxa"/>
            <w:vAlign w:val="center"/>
          </w:tcPr>
          <w:p w:rsidR="00311D4A" w:rsidRDefault="00237F9D">
            <w:pPr>
              <w:jc w:val="center"/>
            </w:pPr>
            <w:r>
              <w:t>214.</w:t>
            </w:r>
            <w:r>
              <w:t>上级补助</w:t>
            </w:r>
            <w:r>
              <w:t>/</w:t>
            </w:r>
            <w:r>
              <w:t>年初安排</w:t>
            </w:r>
            <w:r>
              <w:t>/</w:t>
            </w:r>
            <w:r>
              <w:t>专项转移支付</w:t>
            </w:r>
          </w:p>
        </w:tc>
        <w:tc>
          <w:tcPr>
            <w:tcW w:w="1485" w:type="dxa"/>
            <w:vAlign w:val="center"/>
          </w:tcPr>
          <w:p w:rsidR="00311D4A" w:rsidRDefault="00237F9D">
            <w:pPr>
              <w:jc w:val="center"/>
            </w:pPr>
            <w:r>
              <w:t>70,000.00</w:t>
            </w:r>
          </w:p>
        </w:tc>
        <w:tc>
          <w:tcPr>
            <w:tcW w:w="1007" w:type="dxa"/>
            <w:vAlign w:val="center"/>
          </w:tcPr>
          <w:p w:rsidR="00311D4A" w:rsidRDefault="00311D4A">
            <w:pPr>
              <w:jc w:val="center"/>
            </w:pPr>
          </w:p>
        </w:tc>
      </w:tr>
      <w:tr w:rsidR="00311D4A">
        <w:tc>
          <w:tcPr>
            <w:tcW w:w="1405" w:type="dxa"/>
            <w:vAlign w:val="center"/>
          </w:tcPr>
          <w:p w:rsidR="00311D4A" w:rsidRDefault="00237F9D">
            <w:pPr>
              <w:jc w:val="center"/>
            </w:pPr>
            <w:r>
              <w:t>576001.</w:t>
            </w:r>
            <w:r>
              <w:t>通海县高大傣族彝族乡人民</w:t>
            </w:r>
            <w:r>
              <w:lastRenderedPageBreak/>
              <w:t>政府</w:t>
            </w:r>
          </w:p>
        </w:tc>
        <w:tc>
          <w:tcPr>
            <w:tcW w:w="1643" w:type="dxa"/>
            <w:vAlign w:val="center"/>
          </w:tcPr>
          <w:p w:rsidR="00311D4A" w:rsidRDefault="00237F9D">
            <w:pPr>
              <w:jc w:val="center"/>
            </w:pPr>
            <w:r>
              <w:lastRenderedPageBreak/>
              <w:t>2130599.</w:t>
            </w:r>
            <w:r>
              <w:t>农林水支出</w:t>
            </w:r>
            <w:r>
              <w:t>/</w:t>
            </w:r>
            <w:r>
              <w:t>扶贫</w:t>
            </w:r>
            <w:r>
              <w:t>/</w:t>
            </w:r>
            <w:r>
              <w:t>其他扶贫支出</w:t>
            </w:r>
          </w:p>
        </w:tc>
        <w:tc>
          <w:tcPr>
            <w:tcW w:w="1869" w:type="dxa"/>
            <w:vAlign w:val="center"/>
          </w:tcPr>
          <w:p w:rsidR="00311D4A" w:rsidRDefault="00237F9D">
            <w:pPr>
              <w:jc w:val="center"/>
            </w:pPr>
            <w:r>
              <w:t>50205.</w:t>
            </w:r>
            <w:r>
              <w:t>机关商品和服务支出</w:t>
            </w:r>
            <w:r>
              <w:t>/</w:t>
            </w:r>
            <w:r>
              <w:t>委托业务费</w:t>
            </w:r>
          </w:p>
        </w:tc>
        <w:tc>
          <w:tcPr>
            <w:tcW w:w="1856" w:type="dxa"/>
            <w:vAlign w:val="center"/>
          </w:tcPr>
          <w:p w:rsidR="00311D4A" w:rsidRDefault="00237F9D">
            <w:pPr>
              <w:jc w:val="center"/>
            </w:pPr>
            <w:r>
              <w:t>33.</w:t>
            </w:r>
            <w:r>
              <w:t>特定目标类</w:t>
            </w:r>
            <w:r>
              <w:t>/</w:t>
            </w:r>
            <w:r>
              <w:t>事业发展类</w:t>
            </w:r>
          </w:p>
        </w:tc>
        <w:tc>
          <w:tcPr>
            <w:tcW w:w="1418" w:type="dxa"/>
            <w:vAlign w:val="center"/>
          </w:tcPr>
          <w:p w:rsidR="00311D4A" w:rsidRDefault="00237F9D">
            <w:pPr>
              <w:jc w:val="center"/>
            </w:pPr>
            <w:r>
              <w:t>玉财农【</w:t>
            </w:r>
            <w:r>
              <w:t>2021</w:t>
            </w:r>
            <w:r>
              <w:t>】</w:t>
            </w:r>
            <w:r>
              <w:t>183</w:t>
            </w:r>
            <w:r>
              <w:t>号高大乡乡</w:t>
            </w:r>
            <w:r>
              <w:lastRenderedPageBreak/>
              <w:t>村振兴工作队补助资金</w:t>
            </w:r>
          </w:p>
        </w:tc>
        <w:tc>
          <w:tcPr>
            <w:tcW w:w="2068" w:type="dxa"/>
            <w:vAlign w:val="center"/>
          </w:tcPr>
          <w:p w:rsidR="00311D4A" w:rsidRDefault="00237F9D">
            <w:pPr>
              <w:jc w:val="center"/>
            </w:pPr>
            <w:r>
              <w:lastRenderedPageBreak/>
              <w:t>（驻村第一书记）</w:t>
            </w:r>
            <w:r>
              <w:t>2021</w:t>
            </w:r>
            <w:r>
              <w:t>年省级财政衔接推进乡村振兴补</w:t>
            </w:r>
            <w:r>
              <w:lastRenderedPageBreak/>
              <w:t>助资金（政策性）</w:t>
            </w:r>
          </w:p>
        </w:tc>
        <w:tc>
          <w:tcPr>
            <w:tcW w:w="1485" w:type="dxa"/>
            <w:vAlign w:val="center"/>
          </w:tcPr>
          <w:p w:rsidR="00311D4A" w:rsidRDefault="00237F9D">
            <w:pPr>
              <w:jc w:val="center"/>
            </w:pPr>
            <w:r>
              <w:lastRenderedPageBreak/>
              <w:t>214.</w:t>
            </w:r>
            <w:r>
              <w:t>上级补助</w:t>
            </w:r>
            <w:r>
              <w:t>/</w:t>
            </w:r>
            <w:r>
              <w:t>年初安排</w:t>
            </w:r>
            <w:r>
              <w:t>/</w:t>
            </w:r>
            <w:r>
              <w:t>专项转移支付</w:t>
            </w:r>
          </w:p>
        </w:tc>
        <w:tc>
          <w:tcPr>
            <w:tcW w:w="1485" w:type="dxa"/>
            <w:vAlign w:val="center"/>
          </w:tcPr>
          <w:p w:rsidR="00311D4A" w:rsidRDefault="00237F9D">
            <w:pPr>
              <w:jc w:val="center"/>
            </w:pPr>
            <w:r>
              <w:t>9,000.00</w:t>
            </w:r>
          </w:p>
        </w:tc>
        <w:tc>
          <w:tcPr>
            <w:tcW w:w="1007" w:type="dxa"/>
            <w:vAlign w:val="center"/>
          </w:tcPr>
          <w:p w:rsidR="00311D4A" w:rsidRDefault="00311D4A">
            <w:pPr>
              <w:jc w:val="center"/>
            </w:pPr>
          </w:p>
        </w:tc>
      </w:tr>
      <w:tr w:rsidR="00311D4A">
        <w:tc>
          <w:tcPr>
            <w:tcW w:w="1405" w:type="dxa"/>
            <w:vAlign w:val="center"/>
          </w:tcPr>
          <w:p w:rsidR="00311D4A" w:rsidRDefault="00237F9D">
            <w:pPr>
              <w:jc w:val="center"/>
            </w:pPr>
            <w:r>
              <w:lastRenderedPageBreak/>
              <w:t>574001.</w:t>
            </w:r>
            <w:r>
              <w:t>通海县兴蒙蒙古族乡人民政府</w:t>
            </w:r>
          </w:p>
        </w:tc>
        <w:tc>
          <w:tcPr>
            <w:tcW w:w="1643" w:type="dxa"/>
            <w:vAlign w:val="center"/>
          </w:tcPr>
          <w:p w:rsidR="00311D4A" w:rsidRDefault="00237F9D">
            <w:pPr>
              <w:jc w:val="center"/>
            </w:pPr>
            <w:r>
              <w:t>2130599.</w:t>
            </w:r>
            <w:r>
              <w:t>农林水支出</w:t>
            </w:r>
            <w:r>
              <w:t>/</w:t>
            </w:r>
            <w:r>
              <w:t>扶贫</w:t>
            </w:r>
            <w:r>
              <w:t>/</w:t>
            </w:r>
            <w:r>
              <w:t>其他扶贫支出</w:t>
            </w:r>
          </w:p>
        </w:tc>
        <w:tc>
          <w:tcPr>
            <w:tcW w:w="1869" w:type="dxa"/>
            <w:vAlign w:val="center"/>
          </w:tcPr>
          <w:p w:rsidR="00311D4A" w:rsidRDefault="00237F9D">
            <w:pPr>
              <w:jc w:val="center"/>
            </w:pPr>
            <w:r>
              <w:t>50205.</w:t>
            </w:r>
            <w:r>
              <w:t>机关商品和服务支出</w:t>
            </w:r>
            <w:r>
              <w:t>/</w:t>
            </w:r>
            <w:r>
              <w:t>委托业务费</w:t>
            </w:r>
          </w:p>
        </w:tc>
        <w:tc>
          <w:tcPr>
            <w:tcW w:w="1856" w:type="dxa"/>
            <w:vAlign w:val="center"/>
          </w:tcPr>
          <w:p w:rsidR="00311D4A" w:rsidRDefault="00237F9D">
            <w:pPr>
              <w:jc w:val="center"/>
            </w:pPr>
            <w:r>
              <w:t>31.</w:t>
            </w:r>
            <w:r>
              <w:t>特定目标类</w:t>
            </w:r>
            <w:r>
              <w:t>/</w:t>
            </w:r>
            <w:r>
              <w:t>专项业务类</w:t>
            </w:r>
          </w:p>
        </w:tc>
        <w:tc>
          <w:tcPr>
            <w:tcW w:w="1418" w:type="dxa"/>
            <w:vAlign w:val="center"/>
          </w:tcPr>
          <w:p w:rsidR="00311D4A" w:rsidRDefault="00237F9D">
            <w:pPr>
              <w:jc w:val="center"/>
            </w:pPr>
            <w:r>
              <w:t>(</w:t>
            </w:r>
            <w:r>
              <w:t>玉财农〔</w:t>
            </w:r>
            <w:r>
              <w:t>2021</w:t>
            </w:r>
            <w:r>
              <w:t>〕</w:t>
            </w:r>
            <w:r>
              <w:t>183</w:t>
            </w:r>
            <w:r>
              <w:t>号</w:t>
            </w:r>
            <w:r>
              <w:t>)</w:t>
            </w:r>
            <w:r>
              <w:t>兴蒙乡下村省级美丽乡村人居环境提升项目专项资金</w:t>
            </w:r>
          </w:p>
        </w:tc>
        <w:tc>
          <w:tcPr>
            <w:tcW w:w="2068" w:type="dxa"/>
            <w:vAlign w:val="center"/>
          </w:tcPr>
          <w:p w:rsidR="00311D4A" w:rsidRDefault="00237F9D">
            <w:pPr>
              <w:jc w:val="center"/>
            </w:pPr>
            <w:r>
              <w:t>（兴蒙美丽乡村奖补）</w:t>
            </w:r>
            <w:r>
              <w:t>2021</w:t>
            </w:r>
            <w:r>
              <w:t>年省级财政衔接推进乡村振兴补助资金（政策性）</w:t>
            </w:r>
          </w:p>
        </w:tc>
        <w:tc>
          <w:tcPr>
            <w:tcW w:w="1485" w:type="dxa"/>
            <w:vAlign w:val="center"/>
          </w:tcPr>
          <w:p w:rsidR="00311D4A" w:rsidRDefault="00237F9D">
            <w:pPr>
              <w:jc w:val="center"/>
            </w:pPr>
            <w:r>
              <w:t>214.</w:t>
            </w:r>
            <w:r>
              <w:t>上级补助</w:t>
            </w:r>
            <w:r>
              <w:t>/</w:t>
            </w:r>
            <w:r>
              <w:t>年初安排</w:t>
            </w:r>
            <w:r>
              <w:t>/</w:t>
            </w:r>
            <w:r>
              <w:t>专项转移支付</w:t>
            </w:r>
          </w:p>
        </w:tc>
        <w:tc>
          <w:tcPr>
            <w:tcW w:w="1485" w:type="dxa"/>
            <w:vAlign w:val="center"/>
          </w:tcPr>
          <w:p w:rsidR="00311D4A" w:rsidRDefault="00237F9D">
            <w:pPr>
              <w:jc w:val="center"/>
            </w:pPr>
            <w:r>
              <w:t>800,000.00</w:t>
            </w:r>
          </w:p>
        </w:tc>
        <w:tc>
          <w:tcPr>
            <w:tcW w:w="1007" w:type="dxa"/>
            <w:vAlign w:val="center"/>
          </w:tcPr>
          <w:p w:rsidR="00311D4A" w:rsidRDefault="00311D4A">
            <w:pPr>
              <w:jc w:val="center"/>
            </w:pPr>
          </w:p>
        </w:tc>
      </w:tr>
      <w:tr w:rsidR="002F4710" w:rsidTr="002F4710">
        <w:trPr>
          <w:trHeight w:val="1"/>
        </w:trPr>
        <w:tc>
          <w:tcPr>
            <w:tcW w:w="11744" w:type="dxa"/>
            <w:gridSpan w:val="7"/>
          </w:tcPr>
          <w:p w:rsidR="00311D4A" w:rsidRDefault="00237F9D">
            <w:pPr>
              <w:jc w:val="center"/>
            </w:pPr>
            <w:r>
              <w:t>合计</w:t>
            </w:r>
          </w:p>
        </w:tc>
        <w:tc>
          <w:tcPr>
            <w:tcW w:w="1485" w:type="dxa"/>
          </w:tcPr>
          <w:p w:rsidR="00311D4A" w:rsidRDefault="00237F9D">
            <w:pPr>
              <w:jc w:val="center"/>
            </w:pPr>
            <w:r>
              <w:t>1,000,000.00</w:t>
            </w:r>
          </w:p>
        </w:tc>
        <w:tc>
          <w:tcPr>
            <w:tcW w:w="1007" w:type="dxa"/>
          </w:tcPr>
          <w:p w:rsidR="00311D4A" w:rsidRDefault="00311D4A"/>
        </w:tc>
      </w:tr>
    </w:tbl>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sectPr w:rsidR="00311D4A">
          <w:pgSz w:w="16838" w:h="11906" w:orient="landscape"/>
          <w:pgMar w:top="1474" w:right="2098" w:bottom="1134" w:left="1587" w:header="851" w:footer="992" w:gutter="0"/>
          <w:pgNumType w:fmt="numberInDash"/>
          <w:cols w:space="0"/>
          <w:docGrid w:type="lines" w:linePitch="312"/>
        </w:sect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Default="00311D4A">
      <w:pPr>
        <w:spacing w:line="300" w:lineRule="exact"/>
        <w:jc w:val="left"/>
        <w:rPr>
          <w:rFonts w:ascii="Times New Roman" w:eastAsia="仿宋_GB2312" w:hAnsi="Times New Roman"/>
          <w:sz w:val="28"/>
          <w:szCs w:val="28"/>
        </w:rPr>
      </w:pPr>
    </w:p>
    <w:p w:rsidR="00311D4A" w:rsidRPr="002F4710" w:rsidRDefault="00311D4A">
      <w:pPr>
        <w:spacing w:line="300" w:lineRule="exact"/>
        <w:jc w:val="left"/>
        <w:rPr>
          <w:rFonts w:ascii="仿宋_GB2312" w:eastAsia="仿宋_GB2312"/>
          <w:sz w:val="32"/>
        </w:rPr>
      </w:pPr>
    </w:p>
    <w:p w:rsidR="00311D4A" w:rsidRPr="002F4710" w:rsidRDefault="00311D4A">
      <w:pPr>
        <w:spacing w:line="300" w:lineRule="exact"/>
        <w:jc w:val="left"/>
        <w:rPr>
          <w:rFonts w:ascii="仿宋_GB2312" w:eastAsia="仿宋_GB2312"/>
          <w:sz w:val="32"/>
        </w:rPr>
      </w:pPr>
    </w:p>
    <w:p w:rsidR="00311D4A" w:rsidRPr="002F4710" w:rsidRDefault="00237F9D" w:rsidP="002F4710">
      <w:pPr>
        <w:spacing w:line="500" w:lineRule="exact"/>
        <w:ind w:firstLineChars="100" w:firstLine="320"/>
        <w:jc w:val="left"/>
        <w:rPr>
          <w:rFonts w:ascii="仿宋_GB2312" w:eastAsia="仿宋_GB2312"/>
          <w:sz w:val="32"/>
        </w:rPr>
      </w:pPr>
      <w:r w:rsidRPr="002F4710">
        <w:rPr>
          <w:rFonts w:ascii="仿宋_GB2312" w:eastAsia="仿宋_GB2312"/>
          <w:sz w:val="32"/>
        </w:rPr>
        <mc:AlternateContent>
          <mc:Choice Requires="wps">
            <w:drawing>
              <wp:anchor distT="0" distB="0" distL="114300" distR="114300" simplePos="0" relativeHeight="251662336" behindDoc="0" locked="0" layoutInCell="1" allowOverlap="1" wp14:anchorId="31259171" wp14:editId="09497525">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 AQAADwAAAGRycy9kb3ducmV2LnhtbE2OTU/DMBBE70j8B2uRuFEnJa3SkE0PCCqOtFAJbttkSSLi dWS7X/x6zKkcRzN688rlyQzqwM73VhDSSQKKpbZNLy3C+9vzXQ7KB5KGBiuMcGYPy+r6qqSisUdZ 82ETWhUh4gtC6EIYC6193bEhP7EjS+y+rDMUYnStbhwdI9wMepokc22ol/jQ0ciPHdffm71B2OaZ oxVvn36EsvPr6vNjtp6+IN7epMkDqMCncBnDn35Uhyo67exeGq8GhPkiDhEyULHMF+k9qB3CDHRV 6v/u1S9QSwMEFAAAAAgAh07iQO+NN77rAQAA2gMAAA4AAABkcnMvZTJvRG9jLnhtbK1TS44TMRDd I3EHy3vSyZBETCudWUwYNggiwRygYrvTlvyTy5NOLsEFkNjBiiV7bsNwDMrukIFhkwW9cJfr81zv uby42lvDdiqi9q7hk9GYM+WEl9ptG377/ubZC84wgZNgvFMNPyjkV8unTxZ9qNWF77yRKjICcVj3 oeFdSqGuKhSdsoAjH5SjYOujhUTbuK1khJ7QrakuxuN51fsoQ/RCIZJ3NQT5ETGeA+jbVgu18uLO KpcG1KgMJKKEnQ7Il6XbtlUivW1bVImZhhPTVFY6hOxNXqvlAupthNBpcWwBzmnhEScL2tGhJ6gV JGB3Uf8DZbWIHn2bRsLbaiBSFCEWk/Ejbd51EFThQlJjOImO/w9WvNmtI9Oy4VPOHFi68PuP3358 +Pzz+yda779+YdMsUh+wptxrt47HHYZ1zIz3bbT5T1zYvgh7OAmr9okJcs7mk9nllDQXFJs/n2XE 6qE0REyvlLcsGw032mXWUMPuNaYh9XdKdhvHeuqXPgIEGsGWrp5MG4gGum2pRW+0vNHG5AqM2821 iWwHeQzKd2zhr7R8yAqwG/JKKKdB3SmQL51k6RBIIEfvgucWrJKcGUXPKFslM4E252QSe+NIhKzr oGS2Nl4eisDFT1deZDqOZ56pP/el+uFJLn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b9SmRNMA AAADAQAADwAAAAAAAAABACAAAAAiAAAAZHJzL2Rvd25yZXYueG1sUEsBAhQAFAAAAAgAh07iQO+N N77rAQAA2gMAAA4AAAAAAAAAAQAgAAAAIgEAAGRycy9lMm9Eb2MueG1sUEsFBgAAAAAGAAYAWQEA AH8FAAAAAA== ">
                <v:fill on="f" focussize="0,0"/>
                <v:stroke weight="0.34992125984252pt" color="#000000" joinstyle="round"/>
                <v:imagedata o:title=""/>
                <o:lock v:ext="edit" aspectratio="f"/>
              </v:line>
            </w:pict>
          </mc:Fallback>
        </mc:AlternateContent>
      </w:r>
      <w:r w:rsidRPr="002F4710">
        <w:rPr>
          <w:rFonts w:ascii="仿宋_GB2312" w:eastAsia="仿宋_GB2312"/>
          <w:sz w:val="32"/>
        </w:rPr>
        <w:t>抄送：</w:t>
      </w:r>
      <w:r w:rsidR="002F4710" w:rsidRPr="002F4710">
        <w:rPr>
          <w:rFonts w:ascii="仿宋_GB2312" w:eastAsia="仿宋_GB2312" w:hint="eastAsia"/>
          <w:sz w:val="32"/>
        </w:rPr>
        <w:t>本局国库预算股、高大、杨广、河西、里山、兴蒙政府</w:t>
      </w:r>
    </w:p>
    <w:p w:rsidR="00311D4A" w:rsidRPr="002F4710" w:rsidRDefault="00237F9D" w:rsidP="002F4710">
      <w:pPr>
        <w:spacing w:line="520" w:lineRule="exact"/>
        <w:ind w:firstLineChars="100" w:firstLine="320"/>
        <w:rPr>
          <w:rFonts w:ascii="仿宋_GB2312" w:eastAsia="仿宋_GB2312"/>
          <w:sz w:val="32"/>
        </w:rPr>
      </w:pPr>
      <w:r w:rsidRPr="002F4710">
        <w:rPr>
          <w:rFonts w:ascii="仿宋_GB2312" w:eastAsia="仿宋_GB2312"/>
          <w:sz w:val="32"/>
        </w:rPr>
        <mc:AlternateContent>
          <mc:Choice Requires="wps">
            <w:drawing>
              <wp:anchor distT="0" distB="0" distL="114300" distR="114300" simplePos="0" relativeHeight="251661312" behindDoc="0" locked="0" layoutInCell="1" allowOverlap="1" wp14:anchorId="3929E8BE" wp14:editId="17D29180">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 AQAADwAAAGRycy9kb3ducmV2LnhtbE2OzU7DMBCE70i8g7VIXCpqt9AqDXF6AHLjQgFx3cZLEhGv 09j9gadnEQc4jXZmNPsV65Pv1YHG2AW2MJsaUMR1cB03Fl6eq6sMVEzIDvvAZOGTIqzL87MCcxeO /ESHTWqUjHDM0UKb0pBrHeuWPMZpGIglew+jxyTn2Gg34lHGfa/nxiy1x47lQ4sD3bVUf2z23kKs XmlXfU3qiXm7bgLNd/ePD2jt5cXM3IJKdEp/ZfjBF3QohWkb9uyi6i0sVlIUWd6AkjhbZQtQ219D l4X+z19+A1BLAwQUAAAACACHTuJASamK5uMBAACqAwAADgAAAGRycy9lMm9Eb2MueG1srVNLjhMx EN0jcQfLe9JJpERDK51ZJBo2A0Sa4QAVtzttYbss20knl+ACSOxgxZI9t2HmGJTdSZjPZhb0wrLr 86req+rZ5d5otpM+KLQVHw2GnEkrsFZ2U/FPt1dvLjgLEWwNGq2s+EEGfjl//WrWuVKOsUVdS88I xIaycxVvY3RlUQTRSgNhgE5acjboDUR6+k1Re+gI3ehiPBxOiw597TwKGQJZl72THxH9SwCxaZSQ SxRbI23sUb3UEIlSaJULfJ67bRop4semCTIyXXFiGvNJRei+Tmcxn0G58eBaJY4twEtaeMLJgLJU 9Ay1hAhs69UzKKOEx4BNHAg0RU8kK0IsRsMn2ty04GTmQlIHdxY9/D9Y8WG38kzVFR9zZsHQwO++ /vrz5fv972903v38wcZJpM6FkmIXduUTTbG3N+4axefALC5asBuZm709OEIYpYziUUp6BEel1t17 rCkGthGzYvvGmwRJWrB9HszhPBi5j0yQcTKdXpA8nImTr4DylOh8iO8kGpYuFdfKJs2ghN11iKkR KE8hyWzxSmmd564t6yr+djKe5ISAWtXJmcKC36wX2rMdpM3JX2ZFnodhHre27otoeySdePaKrbE+ rPxJDBph7ua4bmlHHr5z9r9fbP4X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UQQAAFtDb250ZW50X1R5cGVzXS54bWxQSwECFAAKAAAAAACHTuJA AAAAAAAAAAAAAAAABgAAAAAAAAAAABAAAAAzAwAAX3JlbHMvUEsBAhQAFAAAAAgAh07iQIoUZjzR AAAAlAEAAAsAAAAAAAAAAQAgAAAAVwMAAF9yZWxzLy5yZWxzUEsBAhQACgAAAAAAh07iQAAAAAAA AAAAAAAAAAQAAAAAAAAAAAAQAAAAAAAAAGRycy9QSwECFAAUAAAACACHTuJAkqTQAtUAAAAHAQAA DwAAAAAAAAABACAAAAAiAAAAZHJzL2Rvd25yZXYueG1sUEsBAhQAFAAAAAgAh07iQEmpiubjAQAA qgMAAA4AAAAAAAAAAQAgAAAAJAEAAGRycy9lMm9Eb2MueG1sUEsFBgAAAAAGAAYAWQEAAHkFAAAA AA== ">
                <v:fill on="f" focussize="0,0"/>
                <v:stroke color="#000000" joinstyle="round"/>
                <v:imagedata o:title=""/>
                <o:lock v:ext="edit" aspectratio="f"/>
              </v:line>
            </w:pict>
          </mc:Fallback>
        </mc:AlternateContent>
      </w:r>
      <w:r w:rsidRPr="002F4710">
        <w:rPr>
          <w:rFonts w:ascii="仿宋_GB2312" w:eastAsia="仿宋_GB2312"/>
          <w:sz w:val="32"/>
        </w:rPr>
        <mc:AlternateContent>
          <mc:Choice Requires="wps">
            <w:drawing>
              <wp:anchor distT="0" distB="0" distL="114300" distR="114300" simplePos="0" relativeHeight="251660288" behindDoc="0" locked="0" layoutInCell="1" allowOverlap="1" wp14:anchorId="0A069910" wp14:editId="3A2AC092">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 AQAADwAAAGRycy9kb3ducmV2LnhtbE2OTU/DMBBE70j8B2uRuFTUbqtWaYjTA5AbFwqI6zZekoh4 ncbuB/x6Fi5wHM3ozSs2Z9+rI42xC2xhNjWgiOvgOm4svDxXNxmomJAd9oHJwidF2JSXFwXmLpz4 iY7b1CiBcMzRQpvSkGsd65Y8xmkYiKV7D6PHJHFstBvxJHDf67kxK+2xY3locaC7luqP7cFbiNUr 7auvST0xb4sm0Hx///iA1l5fzcwtqETn9DeGH31Rh1KcduHALqrewnItQwuLFShps3W2BLX7zbos 9H/78htQSwMEFAAAAAgAh07iQJ0iiULiAQAAqgMAAA4AAABkcnMvZTJvRG9jLnhtbK1TS44TMRDd I3EHy3vSSaREQyudWSQaNgNEmuEAjtudtrBdlstJJ5fgAkjsYMWSPbdh5hiU3UmYz2YW9MJy/Z7r vaqeXe6tYTsVUIOr+Ggw5Ew5CbV2m4p/ur16c8EZRuFqYcCpih8U8sv561ezzpdqDC2YWgVGIA7L zle8jdGXRYGyVVbgALxyFGwgWBHJDJuiDqIjdGuK8XA4LToItQ8gFSJ5l32QHxHDSwChabRUS5Bb q1zsUYMyIhIlbLVHPs/dNo2S8WPToIrMVJyYxnzSI3Rfp7OYz0S5CcK3Wh5bEC9p4QknK7SjR89Q SxEF2wb9DMpqGQChiQMJtuiJZEWIxWj4RJubVniVuZDU6M+i4/+DlR92q8B0TZvAmROWBn739def L9/vf3+j8+7nDzZKInUeS8pduFVINOXe3fhrkJ+ROVi0wm1Ubvb24AkhVxSPSpKBnp5ad++hphyx jZAV2zfBJkjSgu3zYA7nwah9ZJKck+n0guThTJ5ihShPhT5gfKfAsnSpuNEuaSZKsbvGSK1T6ikl uR1caWPy3I1jXcXfTsaTXIBgdJ2CKQ3DZr0wge1E2pz8JR0I7FFagK2re79xFD7x7BVbQ31YhRRO fhphBjiuW9qRh3bO+veLzf8C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TgQAAFtDb250ZW50X1R5cGVzXS54bWxQSwECFAAKAAAAAACHTuJAAAAA AAAAAAAAAAAABgAAAAAAAAAAABAAAAAwAwAAX3JlbHMvUEsBAhQAFAAAAAgAh07iQIoUZjzRAAAA lAEAAAsAAAAAAAAAAQAgAAAAVAMAAF9yZWxzLy5yZWxzUEsBAhQACgAAAAAAh07iQAAAAAAAAAAA AAAAAAQAAAAAAAAAAAAQAAAAAAAAAGRycy9QSwECFAAUAAAACACHTuJAoe1CldMAAAAFAQAADwAA AAAAAAABACAAAAAiAAAAZHJzL2Rvd25yZXYueG1sUEsBAhQAFAAAAAgAh07iQJ0iiULiAQAAqgMA AA4AAAAAAAAAAQAgAAAAIgEAAGRycy9lMm9Eb2MueG1sUEsFBgAAAAAGAAYAWQEAAHYFAAAAAA== ">
                <v:fill on="f" focussize="0,0"/>
                <v:stroke color="#000000" joinstyle="round"/>
                <v:imagedata o:title=""/>
                <o:lock v:ext="edit" aspectratio="f"/>
              </v:line>
            </w:pict>
          </mc:Fallback>
        </mc:AlternateContent>
      </w:r>
      <w:r w:rsidRPr="002F4710">
        <w:rPr>
          <w:rFonts w:ascii="仿宋_GB2312" w:eastAsia="仿宋_GB2312" w:hint="eastAsia"/>
          <w:sz w:val="32"/>
        </w:rPr>
        <w:t>通海县</w:t>
      </w:r>
      <w:r w:rsidRPr="002F4710">
        <w:rPr>
          <w:rFonts w:ascii="仿宋_GB2312" w:eastAsia="仿宋_GB2312"/>
          <w:sz w:val="32"/>
        </w:rPr>
        <w:t>财政局办公室</w:t>
      </w:r>
      <w:r w:rsidRPr="002F4710">
        <w:rPr>
          <w:rFonts w:ascii="仿宋_GB2312" w:eastAsia="仿宋_GB2312"/>
          <w:sz w:val="32"/>
        </w:rPr>
        <w:t xml:space="preserve">          </w:t>
      </w:r>
      <w:r w:rsidRPr="002F4710">
        <w:rPr>
          <w:rFonts w:ascii="仿宋_GB2312" w:eastAsia="仿宋_GB2312" w:hint="eastAsia"/>
          <w:sz w:val="32"/>
        </w:rPr>
        <w:t xml:space="preserve">  </w:t>
      </w:r>
      <w:r w:rsidRPr="002F4710">
        <w:rPr>
          <w:rFonts w:ascii="仿宋_GB2312" w:eastAsia="仿宋_GB2312"/>
          <w:sz w:val="32"/>
        </w:rPr>
        <w:t xml:space="preserve">   </w:t>
      </w:r>
      <w:r w:rsidR="002F4710" w:rsidRPr="002F4710">
        <w:rPr>
          <w:rFonts w:ascii="仿宋_GB2312" w:eastAsia="仿宋_GB2312" w:hint="eastAsia"/>
          <w:sz w:val="32"/>
        </w:rPr>
        <w:t>2021</w:t>
      </w:r>
      <w:r w:rsidRPr="002F4710">
        <w:rPr>
          <w:rFonts w:ascii="仿宋_GB2312" w:eastAsia="仿宋_GB2312"/>
          <w:sz w:val="32"/>
        </w:rPr>
        <w:t>年</w:t>
      </w:r>
      <w:r w:rsidR="002F4710" w:rsidRPr="002F4710">
        <w:rPr>
          <w:rFonts w:ascii="仿宋_GB2312" w:eastAsia="仿宋_GB2312" w:hint="eastAsia"/>
          <w:sz w:val="32"/>
        </w:rPr>
        <w:t>12</w:t>
      </w:r>
      <w:r w:rsidRPr="002F4710">
        <w:rPr>
          <w:rFonts w:ascii="仿宋_GB2312" w:eastAsia="仿宋_GB2312"/>
          <w:sz w:val="32"/>
        </w:rPr>
        <w:t>月</w:t>
      </w:r>
      <w:r w:rsidR="002F4710" w:rsidRPr="002F4710">
        <w:rPr>
          <w:rFonts w:ascii="仿宋_GB2312" w:eastAsia="仿宋_GB2312" w:hint="eastAsia"/>
          <w:sz w:val="32"/>
        </w:rPr>
        <w:t>14</w:t>
      </w:r>
      <w:r w:rsidRPr="002F4710">
        <w:rPr>
          <w:rFonts w:ascii="仿宋_GB2312" w:eastAsia="仿宋_GB2312"/>
          <w:sz w:val="32"/>
        </w:rPr>
        <w:t>日印发</w:t>
      </w:r>
    </w:p>
    <w:p w:rsidR="00311D4A" w:rsidRPr="002F4710" w:rsidRDefault="00311D4A">
      <w:pPr>
        <w:spacing w:line="300" w:lineRule="exact"/>
        <w:jc w:val="left"/>
        <w:rPr>
          <w:rFonts w:ascii="仿宋_GB2312" w:eastAsia="仿宋_GB2312"/>
          <w:sz w:val="32"/>
        </w:rPr>
      </w:pPr>
    </w:p>
    <w:sectPr w:rsidR="00311D4A" w:rsidRPr="002F4710">
      <w:pgSz w:w="11906" w:h="16838"/>
      <w:pgMar w:top="2098" w:right="1134" w:bottom="1588" w:left="1474" w:header="851" w:footer="992" w:gutter="0"/>
      <w:pgNumType w:fmt="numberInDash"/>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9D" w:rsidRDefault="00237F9D">
      <w:r>
        <w:separator/>
      </w:r>
    </w:p>
  </w:endnote>
  <w:endnote w:type="continuationSeparator" w:id="0">
    <w:p w:rsidR="00237F9D" w:rsidRDefault="0023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4A" w:rsidRDefault="00237F9D">
    <w:pPr>
      <w:pStyle w:val="a3"/>
      <w:wordWrap w:val="0"/>
      <w:ind w:right="72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0071445D" wp14:editId="14584E7F">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1D4A" w:rsidRDefault="00237F9D">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29B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11D4A" w:rsidRDefault="00237F9D">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29B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9D" w:rsidRDefault="00237F9D">
      <w:r>
        <w:separator/>
      </w:r>
    </w:p>
  </w:footnote>
  <w:footnote w:type="continuationSeparator" w:id="0">
    <w:p w:rsidR="00237F9D" w:rsidRDefault="0023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37F9D"/>
    <w:rsid w:val="002712B6"/>
    <w:rsid w:val="002C082D"/>
    <w:rsid w:val="002E1F4F"/>
    <w:rsid w:val="002F4710"/>
    <w:rsid w:val="00311D4A"/>
    <w:rsid w:val="003264BC"/>
    <w:rsid w:val="003A3165"/>
    <w:rsid w:val="003E66AF"/>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829B1"/>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1E117E92"/>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6B0C5F"/>
    <w:rsid w:val="3D0E68F7"/>
    <w:rsid w:val="41524D2E"/>
    <w:rsid w:val="441A37D3"/>
    <w:rsid w:val="460F4DB2"/>
    <w:rsid w:val="46FD4AB7"/>
    <w:rsid w:val="47291516"/>
    <w:rsid w:val="47EF57E2"/>
    <w:rsid w:val="4B5869BB"/>
    <w:rsid w:val="4B8725BB"/>
    <w:rsid w:val="4D0B020E"/>
    <w:rsid w:val="4E190719"/>
    <w:rsid w:val="521405B2"/>
    <w:rsid w:val="556A5494"/>
    <w:rsid w:val="55C86D02"/>
    <w:rsid w:val="56847DB9"/>
    <w:rsid w:val="56B23EE3"/>
    <w:rsid w:val="5A71200C"/>
    <w:rsid w:val="5C497844"/>
    <w:rsid w:val="5C960873"/>
    <w:rsid w:val="5DEC6249"/>
    <w:rsid w:val="5F2E4200"/>
    <w:rsid w:val="5F5C0FE6"/>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7C9223D"/>
    <w:rsid w:val="77D4751C"/>
    <w:rsid w:val="7BDE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1443</Characters>
  <Application>Microsoft Office Word</Application>
  <DocSecurity>0</DocSecurity>
  <Lines>12</Lines>
  <Paragraphs>3</Paragraphs>
  <ScaleCrop>false</ScaleCrop>
  <Company>微软公司</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玉溪市财政局文件</dc:title>
  <dc:creator>市财政局</dc:creator>
  <cp:lastModifiedBy>微软用户</cp:lastModifiedBy>
  <cp:revision>2</cp:revision>
  <dcterms:created xsi:type="dcterms:W3CDTF">2021-12-14T03:39:00Z</dcterms:created>
  <dcterms:modified xsi:type="dcterms:W3CDTF">2021-12-14T03:39:00Z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3DAA9938C53A40D98DEE1C0CEE350BA5</vt:lpwstr>
  </property>
</Properties>
</file>