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E40" w:rsidRDefault="00553DDE">
      <w:pPr>
        <w:snapToGrid w:val="0"/>
        <w:spacing w:line="570" w:lineRule="exact"/>
        <w:jc w:val="center"/>
        <w:rPr>
          <w:rFonts w:ascii="方正小标宋简体" w:eastAsia="方正小标宋简体" w:hAnsi="华文中宋"/>
          <w:spacing w:val="14"/>
          <w:sz w:val="44"/>
          <w:szCs w:val="44"/>
        </w:rPr>
      </w:pPr>
      <w:r>
        <w:rPr>
          <w:rFonts w:ascii="方正小标宋简体" w:eastAsia="方正小标宋简体" w:hint="eastAsia"/>
          <w:sz w:val="44"/>
          <w:szCs w:val="44"/>
        </w:rPr>
        <w:t>玉溪市</w:t>
      </w:r>
      <w:proofErr w:type="gramStart"/>
      <w:r>
        <w:rPr>
          <w:rFonts w:ascii="方正小标宋简体" w:eastAsia="方正小标宋简体" w:hint="eastAsia"/>
          <w:sz w:val="44"/>
          <w:szCs w:val="44"/>
        </w:rPr>
        <w:t>红塔区马</w:t>
      </w:r>
      <w:proofErr w:type="gramEnd"/>
      <w:r>
        <w:rPr>
          <w:rFonts w:ascii="方正小标宋简体" w:eastAsia="方正小标宋简体" w:hint="eastAsia"/>
          <w:sz w:val="44"/>
          <w:szCs w:val="44"/>
        </w:rPr>
        <w:t>桥中学2022年</w:t>
      </w:r>
      <w:r>
        <w:rPr>
          <w:rFonts w:ascii="方正小标宋简体" w:eastAsia="方正小标宋简体" w:hAnsi="华文中宋" w:hint="eastAsia"/>
          <w:spacing w:val="14"/>
          <w:sz w:val="44"/>
          <w:szCs w:val="44"/>
        </w:rPr>
        <w:t>预算重点领域财政项目文本公开</w:t>
      </w:r>
    </w:p>
    <w:p w:rsidR="007A0E40" w:rsidRDefault="00553DDE">
      <w:pPr>
        <w:snapToGrid w:val="0"/>
        <w:spacing w:line="570" w:lineRule="exact"/>
        <w:jc w:val="center"/>
        <w:rPr>
          <w:rFonts w:ascii="方正小标宋简体" w:eastAsia="方正小标宋简体" w:hAnsi="华文中宋"/>
          <w:spacing w:val="14"/>
          <w:sz w:val="44"/>
          <w:szCs w:val="44"/>
        </w:rPr>
      </w:pPr>
      <w:r>
        <w:rPr>
          <w:rFonts w:ascii="方正小标宋简体" w:eastAsia="方正小标宋简体" w:hint="eastAsia"/>
          <w:sz w:val="44"/>
          <w:szCs w:val="44"/>
        </w:rPr>
        <w:t>项目一</w:t>
      </w:r>
    </w:p>
    <w:p w:rsidR="007A0E40" w:rsidRDefault="00553DDE" w:rsidP="00ED3AD1">
      <w:pPr>
        <w:overflowPunct w:val="0"/>
        <w:spacing w:line="360" w:lineRule="auto"/>
        <w:ind w:firstLineChars="200" w:firstLine="600"/>
        <w:rPr>
          <w:rFonts w:asciiTheme="minorEastAsia" w:hAnsiTheme="minorEastAsia"/>
          <w:sz w:val="30"/>
          <w:szCs w:val="30"/>
        </w:rPr>
      </w:pPr>
      <w:r>
        <w:rPr>
          <w:rFonts w:asciiTheme="minorEastAsia" w:hAnsiTheme="minorEastAsia" w:hint="eastAsia"/>
          <w:sz w:val="30"/>
          <w:szCs w:val="30"/>
        </w:rPr>
        <w:t>为办好人民满意的教育，全面推进素质教育，提升学校管理质量，改善师生学习生活条件，促进农村义务教育教学质量的提高，确保师生的安全，根据云政办函〔2020〕25号文件要求，经学校班子会议讨论确立马桥中学</w:t>
      </w:r>
      <w:r>
        <w:rPr>
          <w:rFonts w:asciiTheme="minorEastAsia" w:hAnsiTheme="minorEastAsia" w:hint="eastAsia"/>
          <w:bCs/>
          <w:sz w:val="30"/>
          <w:szCs w:val="30"/>
        </w:rPr>
        <w:t>部门临聘人员（劳务派遣人员）经费项目。</w:t>
      </w:r>
    </w:p>
    <w:p w:rsidR="007A0E40" w:rsidRDefault="00553DDE" w:rsidP="00BA747C">
      <w:pPr>
        <w:spacing w:line="360" w:lineRule="auto"/>
        <w:rPr>
          <w:rFonts w:asciiTheme="minorEastAsia" w:hAnsiTheme="minorEastAsia"/>
          <w:sz w:val="30"/>
          <w:szCs w:val="30"/>
        </w:rPr>
      </w:pPr>
      <w:r>
        <w:rPr>
          <w:rFonts w:asciiTheme="minorEastAsia" w:hAnsiTheme="minorEastAsia" w:hint="eastAsia"/>
          <w:sz w:val="30"/>
          <w:szCs w:val="30"/>
        </w:rPr>
        <w:t>一、项目名称：马桥中学</w:t>
      </w:r>
      <w:r>
        <w:rPr>
          <w:rFonts w:asciiTheme="minorEastAsia" w:hAnsiTheme="minorEastAsia" w:hint="eastAsia"/>
          <w:bCs/>
          <w:sz w:val="30"/>
          <w:szCs w:val="30"/>
        </w:rPr>
        <w:t>部门临聘人员（劳务派遣人员）经费</w:t>
      </w:r>
    </w:p>
    <w:p w:rsidR="007A0E40" w:rsidRDefault="00553DDE" w:rsidP="00BA747C">
      <w:pPr>
        <w:spacing w:line="360" w:lineRule="auto"/>
        <w:rPr>
          <w:rFonts w:asciiTheme="minorEastAsia" w:hAnsiTheme="minorEastAsia"/>
          <w:sz w:val="30"/>
          <w:szCs w:val="30"/>
        </w:rPr>
      </w:pPr>
      <w:r>
        <w:rPr>
          <w:rFonts w:asciiTheme="minorEastAsia" w:hAnsiTheme="minorEastAsia" w:hint="eastAsia"/>
          <w:sz w:val="30"/>
          <w:szCs w:val="30"/>
        </w:rPr>
        <w:t>二、立项依据</w:t>
      </w:r>
    </w:p>
    <w:p w:rsidR="007A0E40" w:rsidRDefault="00553DDE" w:rsidP="00ED3AD1">
      <w:pPr>
        <w:overflowPunct w:val="0"/>
        <w:spacing w:line="360" w:lineRule="auto"/>
        <w:ind w:firstLineChars="200" w:firstLine="600"/>
        <w:rPr>
          <w:rFonts w:asciiTheme="minorEastAsia" w:hAnsiTheme="minorEastAsia"/>
          <w:sz w:val="30"/>
          <w:szCs w:val="30"/>
        </w:rPr>
      </w:pPr>
      <w:r>
        <w:rPr>
          <w:rFonts w:asciiTheme="minorEastAsia" w:hAnsiTheme="minorEastAsia" w:hint="eastAsia"/>
          <w:sz w:val="30"/>
          <w:szCs w:val="30"/>
        </w:rPr>
        <w:t>1. 项目背景：</w:t>
      </w:r>
    </w:p>
    <w:p w:rsidR="007A0E40" w:rsidRDefault="00553DDE" w:rsidP="00ED3AD1">
      <w:pPr>
        <w:spacing w:line="360" w:lineRule="auto"/>
        <w:ind w:firstLineChars="200" w:firstLine="600"/>
        <w:rPr>
          <w:rFonts w:asciiTheme="minorEastAsia" w:hAnsiTheme="minorEastAsia"/>
          <w:bCs/>
          <w:sz w:val="30"/>
          <w:szCs w:val="30"/>
        </w:rPr>
      </w:pPr>
      <w:r>
        <w:rPr>
          <w:rFonts w:asciiTheme="minorEastAsia" w:hAnsiTheme="minorEastAsia" w:hint="eastAsia"/>
          <w:bCs/>
          <w:sz w:val="30"/>
          <w:szCs w:val="30"/>
        </w:rPr>
        <w:t>为保证学校的财产及师生安全，上级下达我校编外人员14人，其中，安保人员3人，后勤服务1人，食堂工作人员10人，用于保障校园安全及师生就餐。</w:t>
      </w:r>
    </w:p>
    <w:p w:rsidR="007A0E40" w:rsidRDefault="00553DDE" w:rsidP="00ED3AD1">
      <w:pPr>
        <w:overflowPunct w:val="0"/>
        <w:spacing w:line="360" w:lineRule="auto"/>
        <w:ind w:firstLineChars="200" w:firstLine="600"/>
        <w:rPr>
          <w:rFonts w:asciiTheme="minorEastAsia" w:hAnsiTheme="minorEastAsia"/>
          <w:sz w:val="30"/>
          <w:szCs w:val="30"/>
        </w:rPr>
      </w:pPr>
      <w:r>
        <w:rPr>
          <w:rFonts w:asciiTheme="minorEastAsia" w:hAnsiTheme="minorEastAsia" w:hint="eastAsia"/>
          <w:sz w:val="30"/>
          <w:szCs w:val="30"/>
        </w:rPr>
        <w:t>学校本着“科学治教、特色兴校”的办学原则，除了抓好常规教学外，还积极推进</w:t>
      </w:r>
      <w:r>
        <w:rPr>
          <w:rFonts w:asciiTheme="minorEastAsia" w:hAnsiTheme="minorEastAsia" w:hint="eastAsia"/>
          <w:bCs/>
          <w:sz w:val="30"/>
          <w:szCs w:val="30"/>
        </w:rPr>
        <w:t>部门临聘人员（劳务派遣人员）</w:t>
      </w:r>
      <w:r>
        <w:rPr>
          <w:rFonts w:asciiTheme="minorEastAsia" w:hAnsiTheme="minorEastAsia" w:hint="eastAsia"/>
          <w:sz w:val="30"/>
          <w:szCs w:val="30"/>
        </w:rPr>
        <w:t>的管理。</w:t>
      </w:r>
    </w:p>
    <w:p w:rsidR="007A0E40" w:rsidRDefault="00553DDE" w:rsidP="00ED3AD1">
      <w:pPr>
        <w:overflowPunct w:val="0"/>
        <w:spacing w:line="360" w:lineRule="auto"/>
        <w:ind w:firstLineChars="200" w:firstLine="600"/>
        <w:rPr>
          <w:rFonts w:asciiTheme="minorEastAsia" w:hAnsiTheme="minorEastAsia"/>
          <w:sz w:val="30"/>
          <w:szCs w:val="30"/>
        </w:rPr>
      </w:pPr>
      <w:r>
        <w:rPr>
          <w:rFonts w:asciiTheme="minorEastAsia" w:hAnsiTheme="minorEastAsia" w:hint="eastAsia"/>
          <w:sz w:val="30"/>
          <w:szCs w:val="30"/>
        </w:rPr>
        <w:t>2. 立项来源</w:t>
      </w:r>
    </w:p>
    <w:p w:rsidR="007A0E40" w:rsidRDefault="00553DDE" w:rsidP="00ED3AD1">
      <w:pPr>
        <w:overflowPunct w:val="0"/>
        <w:spacing w:line="360" w:lineRule="auto"/>
        <w:ind w:firstLineChars="200" w:firstLine="600"/>
        <w:rPr>
          <w:rFonts w:asciiTheme="minorEastAsia" w:hAnsiTheme="minorEastAsia"/>
          <w:sz w:val="30"/>
          <w:szCs w:val="30"/>
        </w:rPr>
      </w:pPr>
      <w:r>
        <w:rPr>
          <w:rFonts w:asciiTheme="minorEastAsia" w:hAnsiTheme="minorEastAsia" w:hint="eastAsia"/>
          <w:sz w:val="30"/>
          <w:szCs w:val="30"/>
        </w:rPr>
        <w:t>根据上级核定我校</w:t>
      </w:r>
      <w:r>
        <w:rPr>
          <w:rFonts w:asciiTheme="minorEastAsia" w:hAnsiTheme="minorEastAsia" w:hint="eastAsia"/>
          <w:bCs/>
          <w:sz w:val="30"/>
          <w:szCs w:val="30"/>
        </w:rPr>
        <w:t>部门临聘人员（劳务派遣人员）14</w:t>
      </w:r>
      <w:r>
        <w:rPr>
          <w:rFonts w:asciiTheme="minorEastAsia" w:hAnsiTheme="minorEastAsia" w:hint="eastAsia"/>
          <w:sz w:val="30"/>
          <w:szCs w:val="30"/>
        </w:rPr>
        <w:t>人，由</w:t>
      </w:r>
      <w:proofErr w:type="gramStart"/>
      <w:r>
        <w:rPr>
          <w:rFonts w:asciiTheme="minorEastAsia" w:hAnsiTheme="minorEastAsia" w:hint="eastAsia"/>
          <w:sz w:val="30"/>
          <w:szCs w:val="30"/>
        </w:rPr>
        <w:t>红塔区财政</w:t>
      </w:r>
      <w:proofErr w:type="gramEnd"/>
      <w:r>
        <w:rPr>
          <w:rFonts w:asciiTheme="minorEastAsia" w:hAnsiTheme="minorEastAsia" w:hint="eastAsia"/>
          <w:sz w:val="30"/>
          <w:szCs w:val="30"/>
        </w:rPr>
        <w:t>承担人员工资、社保和劳务派遣费。</w:t>
      </w:r>
    </w:p>
    <w:p w:rsidR="007A0E40" w:rsidRDefault="00553DDE" w:rsidP="00BA747C">
      <w:pPr>
        <w:spacing w:line="360" w:lineRule="auto"/>
        <w:rPr>
          <w:rFonts w:asciiTheme="minorEastAsia" w:hAnsiTheme="minorEastAsia"/>
          <w:sz w:val="30"/>
          <w:szCs w:val="30"/>
        </w:rPr>
      </w:pPr>
      <w:r>
        <w:rPr>
          <w:rFonts w:asciiTheme="minorEastAsia" w:hAnsiTheme="minorEastAsia" w:hint="eastAsia"/>
          <w:sz w:val="30"/>
          <w:szCs w:val="30"/>
        </w:rPr>
        <w:t>三、项目实施单位</w:t>
      </w:r>
    </w:p>
    <w:p w:rsidR="007A0E40" w:rsidRDefault="00553DDE" w:rsidP="00ED3AD1">
      <w:pPr>
        <w:spacing w:line="360" w:lineRule="auto"/>
        <w:ind w:firstLineChars="200" w:firstLine="600"/>
        <w:rPr>
          <w:rFonts w:asciiTheme="minorEastAsia" w:hAnsiTheme="minorEastAsia"/>
          <w:bCs/>
          <w:sz w:val="30"/>
          <w:szCs w:val="30"/>
        </w:rPr>
      </w:pPr>
      <w:r>
        <w:rPr>
          <w:rFonts w:asciiTheme="minorEastAsia" w:hAnsiTheme="minorEastAsia" w:cs="方正仿宋_GBK" w:hint="eastAsia"/>
          <w:sz w:val="30"/>
          <w:szCs w:val="30"/>
        </w:rPr>
        <w:t>玉溪市</w:t>
      </w:r>
      <w:proofErr w:type="gramStart"/>
      <w:r>
        <w:rPr>
          <w:rFonts w:asciiTheme="minorEastAsia" w:hAnsiTheme="minorEastAsia" w:cs="方正仿宋_GBK" w:hint="eastAsia"/>
          <w:sz w:val="30"/>
          <w:szCs w:val="30"/>
        </w:rPr>
        <w:t>红塔区</w:t>
      </w:r>
      <w:r>
        <w:rPr>
          <w:rFonts w:asciiTheme="minorEastAsia" w:hAnsiTheme="minorEastAsia" w:hint="eastAsia"/>
          <w:bCs/>
          <w:sz w:val="30"/>
          <w:szCs w:val="30"/>
        </w:rPr>
        <w:t>马</w:t>
      </w:r>
      <w:proofErr w:type="gramEnd"/>
      <w:r>
        <w:rPr>
          <w:rFonts w:asciiTheme="minorEastAsia" w:hAnsiTheme="minorEastAsia" w:hint="eastAsia"/>
          <w:bCs/>
          <w:sz w:val="30"/>
          <w:szCs w:val="30"/>
        </w:rPr>
        <w:t>桥中学</w:t>
      </w:r>
    </w:p>
    <w:p w:rsidR="007A0E40" w:rsidRDefault="00553DDE" w:rsidP="00BA747C">
      <w:pPr>
        <w:spacing w:line="360" w:lineRule="auto"/>
        <w:rPr>
          <w:rFonts w:asciiTheme="minorEastAsia" w:hAnsiTheme="minorEastAsia"/>
          <w:bCs/>
          <w:sz w:val="30"/>
          <w:szCs w:val="30"/>
        </w:rPr>
      </w:pPr>
      <w:r>
        <w:rPr>
          <w:rFonts w:asciiTheme="minorEastAsia" w:hAnsiTheme="minorEastAsia" w:hint="eastAsia"/>
          <w:bCs/>
          <w:sz w:val="30"/>
          <w:szCs w:val="30"/>
        </w:rPr>
        <w:t>四、项目基本情况</w:t>
      </w:r>
    </w:p>
    <w:p w:rsidR="007A0E40" w:rsidRDefault="00553DDE" w:rsidP="00ED3AD1">
      <w:pPr>
        <w:spacing w:line="360" w:lineRule="auto"/>
        <w:ind w:firstLineChars="200" w:firstLine="600"/>
        <w:rPr>
          <w:rFonts w:asciiTheme="minorEastAsia" w:hAnsiTheme="minorEastAsia" w:cs="方正仿宋_GBK"/>
          <w:sz w:val="30"/>
          <w:szCs w:val="30"/>
        </w:rPr>
      </w:pPr>
      <w:r>
        <w:rPr>
          <w:rFonts w:asciiTheme="minorEastAsia" w:hAnsiTheme="minorEastAsia" w:cs="方正仿宋_GBK" w:hint="eastAsia"/>
          <w:sz w:val="30"/>
          <w:szCs w:val="30"/>
        </w:rPr>
        <w:lastRenderedPageBreak/>
        <w:t>成立了</w:t>
      </w:r>
      <w:r>
        <w:rPr>
          <w:rFonts w:asciiTheme="minorEastAsia" w:hAnsiTheme="minorEastAsia" w:hint="eastAsia"/>
          <w:bCs/>
          <w:sz w:val="30"/>
          <w:szCs w:val="30"/>
        </w:rPr>
        <w:t>部门临聘人员（劳务派遣人员）经费</w:t>
      </w:r>
      <w:r>
        <w:rPr>
          <w:rFonts w:asciiTheme="minorEastAsia" w:hAnsiTheme="minorEastAsia" w:cs="方正仿宋_GBK" w:hint="eastAsia"/>
          <w:sz w:val="30"/>
          <w:szCs w:val="30"/>
        </w:rPr>
        <w:t>开支项目领导小组：</w:t>
      </w:r>
    </w:p>
    <w:p w:rsidR="007A0E40" w:rsidRDefault="00553DDE" w:rsidP="00ED3AD1">
      <w:pPr>
        <w:spacing w:line="360" w:lineRule="auto"/>
        <w:ind w:firstLineChars="200" w:firstLine="600"/>
        <w:rPr>
          <w:rFonts w:asciiTheme="minorEastAsia" w:hAnsiTheme="minorEastAsia" w:cs="方正仿宋_GBK"/>
          <w:sz w:val="30"/>
          <w:szCs w:val="30"/>
        </w:rPr>
      </w:pPr>
      <w:r>
        <w:rPr>
          <w:rFonts w:asciiTheme="minorEastAsia" w:hAnsiTheme="minorEastAsia" w:cs="方正仿宋_GBK" w:hint="eastAsia"/>
          <w:sz w:val="30"/>
          <w:szCs w:val="30"/>
        </w:rPr>
        <w:t>组长：刘金云（校长、书记）</w:t>
      </w:r>
    </w:p>
    <w:p w:rsidR="007A0E40" w:rsidRDefault="00553DDE" w:rsidP="00ED3AD1">
      <w:pPr>
        <w:spacing w:line="360" w:lineRule="auto"/>
        <w:ind w:firstLineChars="200" w:firstLine="600"/>
        <w:rPr>
          <w:rFonts w:asciiTheme="minorEastAsia" w:hAnsiTheme="minorEastAsia" w:cs="方正仿宋_GBK"/>
          <w:sz w:val="30"/>
          <w:szCs w:val="30"/>
        </w:rPr>
      </w:pPr>
      <w:r>
        <w:rPr>
          <w:rFonts w:asciiTheme="minorEastAsia" w:hAnsiTheme="minorEastAsia" w:cs="方正仿宋_GBK" w:hint="eastAsia"/>
          <w:sz w:val="30"/>
          <w:szCs w:val="30"/>
        </w:rPr>
        <w:t>副组长：杨青（副校长）</w:t>
      </w:r>
    </w:p>
    <w:p w:rsidR="007A0E40" w:rsidRDefault="00553DDE" w:rsidP="00ED3AD1">
      <w:pPr>
        <w:spacing w:line="360" w:lineRule="auto"/>
        <w:ind w:firstLineChars="200" w:firstLine="600"/>
        <w:rPr>
          <w:rFonts w:asciiTheme="minorEastAsia" w:hAnsiTheme="minorEastAsia" w:cs="方正仿宋_GBK"/>
          <w:sz w:val="30"/>
          <w:szCs w:val="30"/>
        </w:rPr>
      </w:pPr>
      <w:r>
        <w:rPr>
          <w:rFonts w:asciiTheme="minorEastAsia" w:hAnsiTheme="minorEastAsia" w:cs="方正仿宋_GBK" w:hint="eastAsia"/>
          <w:sz w:val="30"/>
          <w:szCs w:val="30"/>
        </w:rPr>
        <w:t>成员：何健（总务主任）、唐秀芸（办公室主任）、李荣文（安管主任）</w:t>
      </w:r>
    </w:p>
    <w:p w:rsidR="007A0E40" w:rsidRDefault="00553DDE" w:rsidP="00ED3AD1">
      <w:pPr>
        <w:spacing w:line="360" w:lineRule="auto"/>
        <w:ind w:firstLineChars="200" w:firstLine="600"/>
        <w:rPr>
          <w:rFonts w:asciiTheme="minorEastAsia" w:hAnsiTheme="minorEastAsia" w:cs="方正仿宋_GBK"/>
          <w:sz w:val="30"/>
          <w:szCs w:val="30"/>
        </w:rPr>
      </w:pPr>
      <w:r>
        <w:rPr>
          <w:rFonts w:asciiTheme="minorEastAsia" w:hAnsiTheme="minorEastAsia" w:cs="方正仿宋_GBK" w:hint="eastAsia"/>
          <w:sz w:val="30"/>
          <w:szCs w:val="30"/>
        </w:rPr>
        <w:t>组长：主要负责整个资金的总体规划及向上对接教育局及财政局，为主要责任人。</w:t>
      </w:r>
    </w:p>
    <w:p w:rsidR="007A0E40" w:rsidRDefault="00553DDE" w:rsidP="00ED3AD1">
      <w:pPr>
        <w:spacing w:line="360" w:lineRule="auto"/>
        <w:ind w:firstLineChars="200" w:firstLine="600"/>
        <w:rPr>
          <w:rFonts w:asciiTheme="minorEastAsia" w:hAnsiTheme="minorEastAsia" w:cs="方正仿宋_GBK"/>
          <w:sz w:val="30"/>
          <w:szCs w:val="30"/>
        </w:rPr>
      </w:pPr>
      <w:r>
        <w:rPr>
          <w:rFonts w:asciiTheme="minorEastAsia" w:hAnsiTheme="minorEastAsia" w:cs="方正仿宋_GBK" w:hint="eastAsia"/>
          <w:sz w:val="30"/>
          <w:szCs w:val="30"/>
        </w:rPr>
        <w:t>副组长：负责监督小组成员，协调组织工作。</w:t>
      </w:r>
    </w:p>
    <w:p w:rsidR="007A0E40" w:rsidRDefault="00553DDE" w:rsidP="00ED3AD1">
      <w:pPr>
        <w:spacing w:line="360" w:lineRule="auto"/>
        <w:ind w:firstLineChars="200" w:firstLine="600"/>
        <w:rPr>
          <w:rFonts w:asciiTheme="minorEastAsia" w:hAnsiTheme="minorEastAsia" w:cs="方正仿宋_GBK"/>
          <w:sz w:val="30"/>
          <w:szCs w:val="30"/>
        </w:rPr>
      </w:pPr>
      <w:r>
        <w:rPr>
          <w:rFonts w:asciiTheme="minorEastAsia" w:hAnsiTheme="minorEastAsia" w:cs="方正仿宋_GBK" w:hint="eastAsia"/>
          <w:sz w:val="30"/>
          <w:szCs w:val="30"/>
        </w:rPr>
        <w:t>学校积极加强资金监管力度，提高资金使用效益。工作中，严格按照上级部门制订的资金管理办法，规范资金使用程序，强化监督机制，全面提高项目的透明度。建立健全公正、合理、高效的监督管理机制，按月及时发放</w:t>
      </w:r>
      <w:r>
        <w:rPr>
          <w:rFonts w:asciiTheme="minorEastAsia" w:hAnsiTheme="minorEastAsia" w:hint="eastAsia"/>
          <w:bCs/>
          <w:sz w:val="30"/>
          <w:szCs w:val="30"/>
        </w:rPr>
        <w:t>临聘人员（劳务派遣人员）</w:t>
      </w:r>
      <w:r>
        <w:rPr>
          <w:rFonts w:asciiTheme="minorEastAsia" w:hAnsiTheme="minorEastAsia" w:hint="eastAsia"/>
          <w:sz w:val="30"/>
          <w:szCs w:val="30"/>
        </w:rPr>
        <w:t>工资，做到</w:t>
      </w:r>
      <w:r>
        <w:rPr>
          <w:rFonts w:asciiTheme="minorEastAsia" w:hAnsiTheme="minorEastAsia" w:cs="方正仿宋_GBK" w:hint="eastAsia"/>
          <w:sz w:val="30"/>
          <w:szCs w:val="30"/>
        </w:rPr>
        <w:t>层层落实责任追究，保证资金安全运行，提高资金使用效益。</w:t>
      </w:r>
    </w:p>
    <w:p w:rsidR="007A0E40" w:rsidRDefault="00553DDE" w:rsidP="00ED3AD1">
      <w:pPr>
        <w:spacing w:line="360" w:lineRule="auto"/>
        <w:ind w:firstLineChars="200" w:firstLine="600"/>
        <w:rPr>
          <w:rFonts w:asciiTheme="minorEastAsia" w:hAnsiTheme="minorEastAsia"/>
          <w:sz w:val="30"/>
          <w:szCs w:val="30"/>
        </w:rPr>
      </w:pPr>
      <w:r>
        <w:rPr>
          <w:rFonts w:asciiTheme="minorEastAsia" w:hAnsiTheme="minorEastAsia" w:hint="eastAsia"/>
          <w:bCs/>
          <w:sz w:val="30"/>
          <w:szCs w:val="30"/>
        </w:rPr>
        <w:t>马桥中学部门临聘人员（劳务派遣人员）共计14人，每人每月需要0.26万元的开支，2022年全年共要需43.68万元来开支学校部门临聘人员（劳务派遣人员）的工资及社保、劳务派遣费的缴纳，绩效目标具有合理性、可操作性。</w:t>
      </w:r>
    </w:p>
    <w:p w:rsidR="007A0E40" w:rsidRDefault="00BA747C" w:rsidP="00BA747C">
      <w:pPr>
        <w:spacing w:line="360" w:lineRule="auto"/>
        <w:rPr>
          <w:rFonts w:asciiTheme="minorEastAsia" w:hAnsiTheme="minorEastAsia"/>
          <w:sz w:val="30"/>
          <w:szCs w:val="30"/>
        </w:rPr>
      </w:pPr>
      <w:r>
        <w:rPr>
          <w:rFonts w:asciiTheme="minorEastAsia" w:hAnsiTheme="minorEastAsia" w:hint="eastAsia"/>
          <w:sz w:val="30"/>
          <w:szCs w:val="30"/>
        </w:rPr>
        <w:t>五</w:t>
      </w:r>
      <w:r w:rsidR="00553DDE">
        <w:rPr>
          <w:rFonts w:asciiTheme="minorEastAsia" w:hAnsiTheme="minorEastAsia" w:hint="eastAsia"/>
          <w:sz w:val="30"/>
          <w:szCs w:val="30"/>
        </w:rPr>
        <w:t>、资金安排情况</w:t>
      </w:r>
    </w:p>
    <w:p w:rsidR="007A0E40" w:rsidRDefault="00553DDE" w:rsidP="00ED3AD1">
      <w:pPr>
        <w:spacing w:line="360" w:lineRule="auto"/>
        <w:ind w:firstLineChars="200" w:firstLine="600"/>
        <w:rPr>
          <w:rFonts w:asciiTheme="minorEastAsia" w:hAnsiTheme="minorEastAsia"/>
          <w:sz w:val="30"/>
          <w:szCs w:val="30"/>
        </w:rPr>
      </w:pPr>
      <w:r>
        <w:rPr>
          <w:rFonts w:asciiTheme="minorEastAsia" w:hAnsiTheme="minorEastAsia" w:hint="eastAsia"/>
          <w:bCs/>
          <w:sz w:val="30"/>
          <w:szCs w:val="30"/>
        </w:rPr>
        <w:t>马桥中学</w:t>
      </w:r>
      <w:r>
        <w:rPr>
          <w:rFonts w:asciiTheme="minorEastAsia" w:hAnsiTheme="minorEastAsia" w:hint="eastAsia"/>
          <w:sz w:val="30"/>
          <w:szCs w:val="30"/>
        </w:rPr>
        <w:t>每月按照每人0.26万元</w:t>
      </w:r>
      <w:proofErr w:type="gramStart"/>
      <w:r>
        <w:rPr>
          <w:rFonts w:asciiTheme="minorEastAsia" w:hAnsiTheme="minorEastAsia" w:hint="eastAsia"/>
          <w:sz w:val="30"/>
          <w:szCs w:val="30"/>
        </w:rPr>
        <w:t>元</w:t>
      </w:r>
      <w:proofErr w:type="gramEnd"/>
      <w:r>
        <w:rPr>
          <w:rFonts w:asciiTheme="minorEastAsia" w:hAnsiTheme="minorEastAsia" w:hint="eastAsia"/>
          <w:sz w:val="30"/>
          <w:szCs w:val="30"/>
        </w:rPr>
        <w:t>，14人共计43.68万元，按月</w:t>
      </w:r>
      <w:r>
        <w:rPr>
          <w:rFonts w:asciiTheme="minorEastAsia" w:hAnsiTheme="minorEastAsia" w:cs="方正仿宋_GBK" w:hint="eastAsia"/>
          <w:sz w:val="30"/>
          <w:szCs w:val="30"/>
        </w:rPr>
        <w:t>及时发放</w:t>
      </w:r>
      <w:r>
        <w:rPr>
          <w:rFonts w:asciiTheme="minorEastAsia" w:hAnsiTheme="minorEastAsia" w:hint="eastAsia"/>
          <w:bCs/>
          <w:sz w:val="30"/>
          <w:szCs w:val="30"/>
        </w:rPr>
        <w:t>临聘人员（劳务派遣人员）</w:t>
      </w:r>
      <w:r>
        <w:rPr>
          <w:rFonts w:asciiTheme="minorEastAsia" w:hAnsiTheme="minorEastAsia" w:hint="eastAsia"/>
          <w:sz w:val="30"/>
          <w:szCs w:val="30"/>
        </w:rPr>
        <w:t>工资，缴纳社保及劳务</w:t>
      </w:r>
      <w:r>
        <w:rPr>
          <w:rFonts w:asciiTheme="minorEastAsia" w:hAnsiTheme="minorEastAsia" w:hint="eastAsia"/>
          <w:sz w:val="30"/>
          <w:szCs w:val="30"/>
        </w:rPr>
        <w:lastRenderedPageBreak/>
        <w:t>派遣费。</w:t>
      </w:r>
    </w:p>
    <w:p w:rsidR="007A0E40" w:rsidRDefault="00BA747C" w:rsidP="00BA747C">
      <w:pPr>
        <w:spacing w:line="360" w:lineRule="auto"/>
        <w:rPr>
          <w:rFonts w:asciiTheme="minorEastAsia" w:hAnsiTheme="minorEastAsia"/>
          <w:bCs/>
          <w:sz w:val="30"/>
          <w:szCs w:val="30"/>
        </w:rPr>
      </w:pPr>
      <w:r>
        <w:rPr>
          <w:rFonts w:asciiTheme="minorEastAsia" w:hAnsiTheme="minorEastAsia" w:hint="eastAsia"/>
          <w:sz w:val="30"/>
          <w:szCs w:val="30"/>
        </w:rPr>
        <w:t>六</w:t>
      </w:r>
      <w:r w:rsidR="00553DDE">
        <w:rPr>
          <w:rFonts w:asciiTheme="minorEastAsia" w:hAnsiTheme="minorEastAsia" w:hint="eastAsia"/>
          <w:sz w:val="30"/>
          <w:szCs w:val="30"/>
        </w:rPr>
        <w:t>、</w:t>
      </w:r>
      <w:r w:rsidR="00553DDE">
        <w:rPr>
          <w:rFonts w:asciiTheme="minorEastAsia" w:hAnsiTheme="minorEastAsia" w:hint="eastAsia"/>
          <w:bCs/>
          <w:sz w:val="30"/>
          <w:szCs w:val="30"/>
        </w:rPr>
        <w:t>项目实施计划</w:t>
      </w:r>
    </w:p>
    <w:p w:rsidR="007A0E40" w:rsidRDefault="00553DDE" w:rsidP="00ED3AD1">
      <w:pPr>
        <w:spacing w:line="360" w:lineRule="auto"/>
        <w:ind w:firstLineChars="200" w:firstLine="600"/>
        <w:rPr>
          <w:rFonts w:asciiTheme="minorEastAsia" w:hAnsiTheme="minorEastAsia"/>
          <w:sz w:val="30"/>
          <w:szCs w:val="30"/>
        </w:rPr>
      </w:pPr>
      <w:r>
        <w:rPr>
          <w:rFonts w:asciiTheme="minorEastAsia" w:hAnsiTheme="minorEastAsia" w:hint="eastAsia"/>
          <w:bCs/>
          <w:sz w:val="30"/>
          <w:szCs w:val="30"/>
        </w:rPr>
        <w:t>马桥中学部门临聘人员（劳务派遣人员）共计14人，每人每月需要0.26万元的开支，2022年全年共要需43.68万元来开支学校部门临聘人员（劳务派遣人员）的工资及社保、劳务派遣费的缴纳，绩效目标具有合理性、可操作性。</w:t>
      </w:r>
    </w:p>
    <w:p w:rsidR="007A0E40" w:rsidRDefault="00BA747C" w:rsidP="00BA747C">
      <w:pPr>
        <w:spacing w:line="360" w:lineRule="auto"/>
        <w:rPr>
          <w:rFonts w:asciiTheme="minorEastAsia" w:hAnsiTheme="minorEastAsia"/>
          <w:sz w:val="30"/>
          <w:szCs w:val="30"/>
        </w:rPr>
      </w:pPr>
      <w:r>
        <w:rPr>
          <w:rFonts w:asciiTheme="minorEastAsia" w:hAnsiTheme="minorEastAsia" w:hint="eastAsia"/>
          <w:sz w:val="30"/>
          <w:szCs w:val="30"/>
        </w:rPr>
        <w:t>七</w:t>
      </w:r>
      <w:r w:rsidR="00553DDE">
        <w:rPr>
          <w:rFonts w:asciiTheme="minorEastAsia" w:hAnsiTheme="minorEastAsia" w:hint="eastAsia"/>
          <w:sz w:val="30"/>
          <w:szCs w:val="30"/>
        </w:rPr>
        <w:t>、项目实施成效</w:t>
      </w:r>
    </w:p>
    <w:p w:rsidR="007A0E40" w:rsidRDefault="00553DDE" w:rsidP="00ED3AD1">
      <w:pPr>
        <w:spacing w:line="360" w:lineRule="auto"/>
        <w:ind w:firstLineChars="200" w:firstLine="600"/>
        <w:rPr>
          <w:rFonts w:asciiTheme="minorEastAsia" w:hAnsiTheme="minorEastAsia"/>
          <w:sz w:val="30"/>
          <w:szCs w:val="30"/>
        </w:rPr>
      </w:pPr>
      <w:r>
        <w:rPr>
          <w:rFonts w:asciiTheme="minorEastAsia" w:hAnsiTheme="minorEastAsia" w:hint="eastAsia"/>
          <w:bCs/>
          <w:sz w:val="30"/>
          <w:szCs w:val="30"/>
        </w:rPr>
        <w:t>该项目是平安校园和谐校园建设的需要，项目的实施，将使校园安全得到保障，有效地解决师生的就餐</w:t>
      </w:r>
      <w:r>
        <w:rPr>
          <w:rFonts w:asciiTheme="minorEastAsia" w:hAnsiTheme="minorEastAsia" w:hint="eastAsia"/>
          <w:sz w:val="30"/>
          <w:szCs w:val="30"/>
        </w:rPr>
        <w:t>。</w:t>
      </w:r>
    </w:p>
    <w:p w:rsidR="007A0E40" w:rsidRDefault="00BA747C" w:rsidP="00BA747C">
      <w:pPr>
        <w:spacing w:line="360" w:lineRule="auto"/>
        <w:rPr>
          <w:rFonts w:asciiTheme="minorEastAsia" w:hAnsiTheme="minorEastAsia"/>
          <w:sz w:val="30"/>
          <w:szCs w:val="30"/>
        </w:rPr>
      </w:pPr>
      <w:r>
        <w:rPr>
          <w:rFonts w:asciiTheme="minorEastAsia" w:hAnsiTheme="minorEastAsia" w:hint="eastAsia"/>
          <w:sz w:val="30"/>
          <w:szCs w:val="30"/>
        </w:rPr>
        <w:t>八</w:t>
      </w:r>
      <w:r w:rsidR="00553DDE">
        <w:rPr>
          <w:rFonts w:asciiTheme="minorEastAsia" w:hAnsiTheme="minorEastAsia" w:hint="eastAsia"/>
          <w:sz w:val="30"/>
          <w:szCs w:val="30"/>
        </w:rPr>
        <w:t>、项目实施的保障制度</w:t>
      </w:r>
    </w:p>
    <w:p w:rsidR="007A0E40" w:rsidRDefault="00553DDE" w:rsidP="00ED3AD1">
      <w:pPr>
        <w:spacing w:line="360" w:lineRule="auto"/>
        <w:ind w:firstLineChars="200" w:firstLine="600"/>
        <w:rPr>
          <w:rFonts w:asciiTheme="minorEastAsia" w:hAnsiTheme="minorEastAsia"/>
          <w:sz w:val="30"/>
          <w:szCs w:val="30"/>
        </w:rPr>
      </w:pPr>
      <w:r>
        <w:rPr>
          <w:rFonts w:asciiTheme="minorEastAsia" w:hAnsiTheme="minorEastAsia" w:hint="eastAsia"/>
          <w:bCs/>
          <w:sz w:val="30"/>
          <w:szCs w:val="30"/>
        </w:rPr>
        <w:t>马桥中学</w:t>
      </w:r>
      <w:r>
        <w:rPr>
          <w:rFonts w:asciiTheme="minorEastAsia" w:hAnsiTheme="minorEastAsia" w:hint="eastAsia"/>
          <w:sz w:val="30"/>
          <w:szCs w:val="30"/>
        </w:rPr>
        <w:t>按照相关规定严格制定了内控、财务、预算绩效管理等制度，并按规定严格执行。</w:t>
      </w:r>
    </w:p>
    <w:p w:rsidR="007A0E40" w:rsidRDefault="007A0E40" w:rsidP="00ED3AD1">
      <w:pPr>
        <w:spacing w:line="360" w:lineRule="auto"/>
        <w:rPr>
          <w:rFonts w:asciiTheme="minorEastAsia" w:hAnsiTheme="minorEastAsia"/>
          <w:sz w:val="30"/>
          <w:szCs w:val="30"/>
        </w:rPr>
      </w:pPr>
    </w:p>
    <w:p w:rsidR="007A0E40" w:rsidRDefault="00553DDE">
      <w:pPr>
        <w:spacing w:line="460" w:lineRule="exact"/>
        <w:ind w:leftChars="1750" w:left="5475" w:hangingChars="600" w:hanging="1800"/>
        <w:rPr>
          <w:rFonts w:asciiTheme="minorEastAsia" w:hAnsiTheme="minorEastAsia"/>
          <w:bCs/>
          <w:sz w:val="30"/>
          <w:szCs w:val="30"/>
        </w:rPr>
      </w:pPr>
      <w:r>
        <w:rPr>
          <w:rFonts w:asciiTheme="minorEastAsia" w:hAnsiTheme="minorEastAsia" w:hint="eastAsia"/>
          <w:bCs/>
          <w:sz w:val="30"/>
          <w:szCs w:val="30"/>
        </w:rPr>
        <w:t xml:space="preserve">          玉溪市</w:t>
      </w:r>
      <w:proofErr w:type="gramStart"/>
      <w:r>
        <w:rPr>
          <w:rFonts w:asciiTheme="minorEastAsia" w:hAnsiTheme="minorEastAsia" w:hint="eastAsia"/>
          <w:bCs/>
          <w:sz w:val="30"/>
          <w:szCs w:val="30"/>
        </w:rPr>
        <w:t>红塔区马</w:t>
      </w:r>
      <w:proofErr w:type="gramEnd"/>
      <w:r>
        <w:rPr>
          <w:rFonts w:asciiTheme="minorEastAsia" w:hAnsiTheme="minorEastAsia" w:hint="eastAsia"/>
          <w:bCs/>
          <w:sz w:val="30"/>
          <w:szCs w:val="30"/>
        </w:rPr>
        <w:t>桥中学</w:t>
      </w:r>
    </w:p>
    <w:p w:rsidR="007A0E40" w:rsidRDefault="00553DDE">
      <w:pPr>
        <w:spacing w:line="460" w:lineRule="exact"/>
        <w:rPr>
          <w:rFonts w:asciiTheme="minorEastAsia" w:hAnsiTheme="minorEastAsia"/>
          <w:bCs/>
          <w:sz w:val="30"/>
          <w:szCs w:val="30"/>
        </w:rPr>
      </w:pPr>
      <w:r>
        <w:rPr>
          <w:rFonts w:asciiTheme="minorEastAsia" w:hAnsiTheme="minorEastAsia" w:hint="eastAsia"/>
          <w:bCs/>
          <w:sz w:val="30"/>
          <w:szCs w:val="30"/>
        </w:rPr>
        <w:t xml:space="preserve">      </w:t>
      </w:r>
      <w:r w:rsidR="00BA747C">
        <w:rPr>
          <w:rFonts w:asciiTheme="minorEastAsia" w:hAnsiTheme="minorEastAsia" w:hint="eastAsia"/>
          <w:bCs/>
          <w:sz w:val="30"/>
          <w:szCs w:val="30"/>
        </w:rPr>
        <w:t xml:space="preserve">                              </w:t>
      </w:r>
      <w:r>
        <w:rPr>
          <w:rFonts w:asciiTheme="minorEastAsia" w:hAnsiTheme="minorEastAsia" w:hint="eastAsia"/>
          <w:bCs/>
          <w:sz w:val="30"/>
          <w:szCs w:val="30"/>
        </w:rPr>
        <w:t xml:space="preserve"> 2022年2月9日</w:t>
      </w:r>
    </w:p>
    <w:p w:rsidR="007A0E40" w:rsidRDefault="007A0E40">
      <w:pPr>
        <w:snapToGrid w:val="0"/>
        <w:spacing w:line="570" w:lineRule="exact"/>
        <w:jc w:val="center"/>
        <w:rPr>
          <w:rFonts w:ascii="方正小标宋简体" w:eastAsia="方正小标宋简体"/>
          <w:sz w:val="44"/>
          <w:szCs w:val="44"/>
        </w:rPr>
      </w:pPr>
    </w:p>
    <w:p w:rsidR="00BA747C" w:rsidRDefault="00BA747C" w:rsidP="00BA747C">
      <w:pPr>
        <w:snapToGrid w:val="0"/>
        <w:spacing w:line="570" w:lineRule="exact"/>
        <w:rPr>
          <w:rFonts w:ascii="方正小标宋简体" w:eastAsia="方正小标宋简体"/>
          <w:sz w:val="44"/>
          <w:szCs w:val="44"/>
        </w:rPr>
      </w:pPr>
    </w:p>
    <w:p w:rsidR="007A0E40" w:rsidRDefault="00553DDE">
      <w:pPr>
        <w:snapToGrid w:val="0"/>
        <w:spacing w:line="570" w:lineRule="exact"/>
        <w:jc w:val="center"/>
        <w:rPr>
          <w:rFonts w:ascii="方正小标宋简体" w:eastAsia="方正小标宋简体"/>
          <w:sz w:val="44"/>
          <w:szCs w:val="44"/>
        </w:rPr>
      </w:pPr>
      <w:r>
        <w:rPr>
          <w:rFonts w:ascii="方正小标宋简体" w:eastAsia="方正小标宋简体" w:hint="eastAsia"/>
          <w:sz w:val="44"/>
          <w:szCs w:val="44"/>
        </w:rPr>
        <w:t>项目二</w:t>
      </w:r>
    </w:p>
    <w:p w:rsidR="007A0E40" w:rsidRDefault="00553DDE">
      <w:pPr>
        <w:snapToGrid w:val="0"/>
        <w:spacing w:line="570" w:lineRule="exact"/>
        <w:jc w:val="center"/>
        <w:rPr>
          <w:rFonts w:ascii="方正小标宋简体" w:eastAsia="方正小标宋简体" w:hAnsi="华文中宋"/>
          <w:spacing w:val="14"/>
          <w:sz w:val="44"/>
          <w:szCs w:val="44"/>
        </w:rPr>
      </w:pPr>
      <w:r>
        <w:rPr>
          <w:rFonts w:ascii="方正小标宋简体" w:eastAsia="方正小标宋简体" w:hint="eastAsia"/>
          <w:sz w:val="44"/>
          <w:szCs w:val="44"/>
        </w:rPr>
        <w:t>玉溪市</w:t>
      </w:r>
      <w:proofErr w:type="gramStart"/>
      <w:r>
        <w:rPr>
          <w:rFonts w:ascii="方正小标宋简体" w:eastAsia="方正小标宋简体" w:hint="eastAsia"/>
          <w:sz w:val="44"/>
          <w:szCs w:val="44"/>
        </w:rPr>
        <w:t>红塔区马</w:t>
      </w:r>
      <w:proofErr w:type="gramEnd"/>
      <w:r>
        <w:rPr>
          <w:rFonts w:ascii="方正小标宋简体" w:eastAsia="方正小标宋简体" w:hint="eastAsia"/>
          <w:sz w:val="44"/>
          <w:szCs w:val="44"/>
        </w:rPr>
        <w:t>桥中学2022年</w:t>
      </w:r>
      <w:r>
        <w:rPr>
          <w:rFonts w:ascii="方正小标宋简体" w:eastAsia="方正小标宋简体" w:hAnsi="华文中宋" w:hint="eastAsia"/>
          <w:spacing w:val="14"/>
          <w:sz w:val="44"/>
          <w:szCs w:val="44"/>
        </w:rPr>
        <w:t>预算重点领域财政项目文本公开</w:t>
      </w:r>
    </w:p>
    <w:p w:rsidR="007A0E40" w:rsidRDefault="00553DDE" w:rsidP="002D170A">
      <w:pPr>
        <w:numPr>
          <w:ilvl w:val="0"/>
          <w:numId w:val="1"/>
        </w:numPr>
        <w:rPr>
          <w:rFonts w:ascii="宋体" w:hAnsi="宋体" w:cs="华文中宋"/>
          <w:sz w:val="30"/>
          <w:szCs w:val="30"/>
        </w:rPr>
      </w:pPr>
      <w:r>
        <w:rPr>
          <w:rFonts w:ascii="宋体" w:hAnsi="宋体" w:cs="华文中宋" w:hint="eastAsia"/>
          <w:sz w:val="30"/>
          <w:szCs w:val="30"/>
        </w:rPr>
        <w:t>项目简介</w:t>
      </w:r>
    </w:p>
    <w:p w:rsidR="007A0E40" w:rsidRDefault="00553DDE" w:rsidP="002D170A">
      <w:pPr>
        <w:widowControl/>
        <w:ind w:firstLineChars="200" w:firstLine="600"/>
        <w:jc w:val="left"/>
        <w:rPr>
          <w:rFonts w:ascii="宋体" w:hAnsi="宋体" w:cs="宋体"/>
          <w:kern w:val="0"/>
          <w:sz w:val="30"/>
          <w:szCs w:val="30"/>
        </w:rPr>
      </w:pPr>
      <w:r>
        <w:rPr>
          <w:rFonts w:ascii="宋体" w:hAnsi="宋体" w:cs="华文中宋" w:hint="eastAsia"/>
          <w:sz w:val="30"/>
          <w:szCs w:val="30"/>
        </w:rPr>
        <w:t>玉溪市</w:t>
      </w:r>
      <w:proofErr w:type="gramStart"/>
      <w:r>
        <w:rPr>
          <w:rFonts w:ascii="宋体" w:hAnsi="宋体" w:cs="华文中宋" w:hint="eastAsia"/>
          <w:sz w:val="30"/>
          <w:szCs w:val="30"/>
        </w:rPr>
        <w:t>红塔区马</w:t>
      </w:r>
      <w:proofErr w:type="gramEnd"/>
      <w:r>
        <w:rPr>
          <w:rFonts w:ascii="宋体" w:hAnsi="宋体" w:cs="华文中宋" w:hint="eastAsia"/>
          <w:sz w:val="30"/>
          <w:szCs w:val="30"/>
        </w:rPr>
        <w:t>桥中学202</w:t>
      </w:r>
      <w:r>
        <w:rPr>
          <w:rFonts w:ascii="宋体" w:hAnsi="宋体" w:cs="华文中宋"/>
          <w:sz w:val="30"/>
          <w:szCs w:val="30"/>
        </w:rPr>
        <w:t>2</w:t>
      </w:r>
      <w:r>
        <w:rPr>
          <w:rFonts w:ascii="宋体" w:hAnsi="宋体" w:cs="华文中宋" w:hint="eastAsia"/>
          <w:sz w:val="30"/>
          <w:szCs w:val="30"/>
        </w:rPr>
        <w:t>年在校学生1249人，依据玉政办发〔2020〕14号玉溪市人民政府办公室关于印发玉溪市教育</w:t>
      </w:r>
      <w:r>
        <w:rPr>
          <w:rFonts w:ascii="宋体" w:hAnsi="宋体" w:cs="华文中宋" w:hint="eastAsia"/>
          <w:sz w:val="30"/>
          <w:szCs w:val="30"/>
        </w:rPr>
        <w:lastRenderedPageBreak/>
        <w:t>领域财政事权和支出责任划分改革实施方案的通知，根据学生营养膳食补助标准，改善农村中学学生营养缺乏现状，调整饮食结构，增加营养含量，提高农村学生饮食质量，发挥学校强体与育人的双重功能，促进学生健康成长。</w:t>
      </w:r>
      <w:r>
        <w:rPr>
          <w:rFonts w:ascii="宋体" w:hAnsi="宋体" w:cs="宋体" w:hint="eastAsia"/>
          <w:kern w:val="0"/>
          <w:sz w:val="30"/>
          <w:szCs w:val="30"/>
        </w:rPr>
        <w:t>经学校班子会议讨论确立马桥中学营养改善计划专项经费项目。</w:t>
      </w:r>
    </w:p>
    <w:p w:rsidR="007A0E40" w:rsidRDefault="00553DDE" w:rsidP="002D170A">
      <w:pPr>
        <w:rPr>
          <w:rFonts w:ascii="宋体" w:hAnsi="宋体" w:cs="华文中宋"/>
          <w:sz w:val="30"/>
          <w:szCs w:val="30"/>
        </w:rPr>
      </w:pPr>
      <w:r>
        <w:rPr>
          <w:rFonts w:ascii="宋体" w:hAnsi="宋体" w:cs="华文中宋" w:hint="eastAsia"/>
          <w:sz w:val="30"/>
          <w:szCs w:val="30"/>
        </w:rPr>
        <w:t>二、项目开展时间</w:t>
      </w:r>
    </w:p>
    <w:p w:rsidR="007A0E40" w:rsidRDefault="00553DDE" w:rsidP="002D170A">
      <w:pPr>
        <w:rPr>
          <w:rFonts w:ascii="宋体" w:hAnsi="宋体" w:cs="华文中宋"/>
          <w:sz w:val="30"/>
          <w:szCs w:val="30"/>
        </w:rPr>
      </w:pPr>
      <w:r>
        <w:rPr>
          <w:rFonts w:ascii="宋体" w:hAnsi="宋体" w:cs="华文中宋" w:hint="eastAsia"/>
          <w:sz w:val="30"/>
          <w:szCs w:val="30"/>
        </w:rPr>
        <w:t xml:space="preserve">    项目实施周期3年，2021年1月1日-2023年12月31日。</w:t>
      </w:r>
    </w:p>
    <w:p w:rsidR="007A0E40" w:rsidRDefault="00553DDE" w:rsidP="002D170A">
      <w:pPr>
        <w:rPr>
          <w:rFonts w:ascii="宋体" w:hAnsi="宋体" w:cs="华文中宋"/>
          <w:sz w:val="30"/>
          <w:szCs w:val="30"/>
        </w:rPr>
      </w:pPr>
      <w:r>
        <w:rPr>
          <w:rFonts w:ascii="宋体" w:hAnsi="宋体" w:cs="华文中宋" w:hint="eastAsia"/>
          <w:sz w:val="30"/>
          <w:szCs w:val="30"/>
        </w:rPr>
        <w:t>202</w:t>
      </w:r>
      <w:r>
        <w:rPr>
          <w:rFonts w:ascii="宋体" w:hAnsi="宋体" w:cs="华文中宋"/>
          <w:sz w:val="30"/>
          <w:szCs w:val="30"/>
        </w:rPr>
        <w:t>2</w:t>
      </w:r>
      <w:r>
        <w:rPr>
          <w:rFonts w:ascii="宋体" w:hAnsi="宋体" w:cs="华文中宋" w:hint="eastAsia"/>
          <w:sz w:val="30"/>
          <w:szCs w:val="30"/>
        </w:rPr>
        <w:t>年3月份上报春季学期学生人数为1249人。</w:t>
      </w:r>
    </w:p>
    <w:p w:rsidR="007A0E40" w:rsidRDefault="00553DDE" w:rsidP="002D170A">
      <w:pPr>
        <w:numPr>
          <w:ilvl w:val="0"/>
          <w:numId w:val="2"/>
        </w:numPr>
        <w:rPr>
          <w:rFonts w:ascii="宋体" w:hAnsi="宋体" w:cs="华文中宋"/>
          <w:sz w:val="30"/>
          <w:szCs w:val="30"/>
        </w:rPr>
      </w:pPr>
      <w:r>
        <w:rPr>
          <w:rFonts w:ascii="宋体" w:hAnsi="宋体" w:cs="华文中宋" w:hint="eastAsia"/>
          <w:sz w:val="30"/>
          <w:szCs w:val="30"/>
        </w:rPr>
        <w:t>成立领导小组</w:t>
      </w:r>
    </w:p>
    <w:p w:rsidR="007A0E40" w:rsidRDefault="00553DDE" w:rsidP="002D170A">
      <w:pPr>
        <w:ind w:firstLineChars="200" w:firstLine="600"/>
        <w:rPr>
          <w:rFonts w:ascii="宋体" w:hAnsi="宋体" w:cs="华文中宋"/>
          <w:sz w:val="30"/>
          <w:szCs w:val="30"/>
        </w:rPr>
      </w:pPr>
      <w:r>
        <w:rPr>
          <w:rFonts w:ascii="宋体" w:hAnsi="宋体" w:cs="华文中宋" w:hint="eastAsia"/>
          <w:sz w:val="30"/>
          <w:szCs w:val="30"/>
        </w:rPr>
        <w:t>为了更好完成马桥中学营养餐发放工作，马桥中学成立了营养</w:t>
      </w:r>
      <w:proofErr w:type="gramStart"/>
      <w:r>
        <w:rPr>
          <w:rFonts w:ascii="宋体" w:hAnsi="宋体" w:cs="华文中宋" w:hint="eastAsia"/>
          <w:sz w:val="30"/>
          <w:szCs w:val="30"/>
        </w:rPr>
        <w:t>餐领导</w:t>
      </w:r>
      <w:proofErr w:type="gramEnd"/>
      <w:r>
        <w:rPr>
          <w:rFonts w:ascii="宋体" w:hAnsi="宋体" w:cs="华文中宋" w:hint="eastAsia"/>
          <w:sz w:val="30"/>
          <w:szCs w:val="30"/>
        </w:rPr>
        <w:t>小组：</w:t>
      </w:r>
    </w:p>
    <w:p w:rsidR="007A0E40" w:rsidRDefault="00553DDE" w:rsidP="002D170A">
      <w:pPr>
        <w:rPr>
          <w:rFonts w:ascii="宋体" w:hAnsi="宋体" w:cs="华文中宋"/>
          <w:sz w:val="30"/>
          <w:szCs w:val="30"/>
        </w:rPr>
      </w:pPr>
      <w:r>
        <w:rPr>
          <w:rFonts w:ascii="宋体" w:hAnsi="宋体" w:cs="华文中宋" w:hint="eastAsia"/>
          <w:sz w:val="30"/>
          <w:szCs w:val="30"/>
        </w:rPr>
        <w:t xml:space="preserve"> </w:t>
      </w:r>
      <w:r w:rsidR="00BA747C">
        <w:rPr>
          <w:rFonts w:ascii="宋体" w:hAnsi="宋体" w:cs="华文中宋" w:hint="eastAsia"/>
          <w:sz w:val="30"/>
          <w:szCs w:val="30"/>
        </w:rPr>
        <w:t xml:space="preserve">   </w:t>
      </w:r>
      <w:r>
        <w:rPr>
          <w:rFonts w:ascii="宋体" w:hAnsi="宋体" w:cs="华文中宋" w:hint="eastAsia"/>
          <w:sz w:val="30"/>
          <w:szCs w:val="30"/>
        </w:rPr>
        <w:t>组</w:t>
      </w:r>
      <w:r w:rsidR="00BA747C">
        <w:rPr>
          <w:rFonts w:ascii="宋体" w:hAnsi="宋体" w:cs="华文中宋" w:hint="eastAsia"/>
          <w:sz w:val="30"/>
          <w:szCs w:val="30"/>
        </w:rPr>
        <w:t xml:space="preserve">  </w:t>
      </w:r>
      <w:r>
        <w:rPr>
          <w:rFonts w:ascii="宋体" w:hAnsi="宋体" w:cs="华文中宋" w:hint="eastAsia"/>
          <w:sz w:val="30"/>
          <w:szCs w:val="30"/>
        </w:rPr>
        <w:t>长</w:t>
      </w:r>
      <w:r>
        <w:rPr>
          <w:rFonts w:ascii="宋体" w:hAnsi="宋体" w:cs="华文中宋"/>
          <w:sz w:val="30"/>
          <w:szCs w:val="30"/>
        </w:rPr>
        <w:t>:</w:t>
      </w:r>
      <w:r>
        <w:rPr>
          <w:rFonts w:ascii="宋体" w:hAnsi="宋体" w:cs="华文中宋" w:hint="eastAsia"/>
          <w:sz w:val="30"/>
          <w:szCs w:val="30"/>
        </w:rPr>
        <w:t>刘金云</w:t>
      </w:r>
      <w:r>
        <w:rPr>
          <w:rFonts w:ascii="宋体" w:hAnsi="宋体" w:cs="华文中宋"/>
          <w:sz w:val="30"/>
          <w:szCs w:val="30"/>
        </w:rPr>
        <w:t>(校长、党总支书记）</w:t>
      </w:r>
    </w:p>
    <w:p w:rsidR="007A0E40" w:rsidRDefault="00553DDE" w:rsidP="00BA747C">
      <w:pPr>
        <w:ind w:firstLineChars="200" w:firstLine="600"/>
        <w:jc w:val="left"/>
        <w:rPr>
          <w:rFonts w:ascii="宋体" w:hAnsi="宋体" w:cs="华文中宋"/>
          <w:sz w:val="30"/>
          <w:szCs w:val="30"/>
        </w:rPr>
      </w:pPr>
      <w:r>
        <w:rPr>
          <w:rFonts w:ascii="宋体" w:hAnsi="宋体" w:cs="华文中宋" w:hint="eastAsia"/>
          <w:sz w:val="30"/>
          <w:szCs w:val="30"/>
        </w:rPr>
        <w:t>副组长：丁光通</w:t>
      </w:r>
      <w:r>
        <w:rPr>
          <w:rFonts w:ascii="宋体" w:hAnsi="宋体" w:cs="华文中宋"/>
          <w:sz w:val="30"/>
          <w:szCs w:val="30"/>
        </w:rPr>
        <w:t xml:space="preserve"> (副校长) </w:t>
      </w:r>
    </w:p>
    <w:p w:rsidR="007A0E40" w:rsidRDefault="00553DDE" w:rsidP="00BA747C">
      <w:pPr>
        <w:ind w:firstLineChars="650" w:firstLine="1950"/>
        <w:jc w:val="left"/>
        <w:rPr>
          <w:rFonts w:ascii="宋体" w:hAnsi="宋体" w:cs="华文中宋"/>
          <w:sz w:val="30"/>
          <w:szCs w:val="30"/>
        </w:rPr>
      </w:pPr>
      <w:r>
        <w:rPr>
          <w:rFonts w:ascii="宋体" w:hAnsi="宋体" w:cs="华文中宋" w:hint="eastAsia"/>
          <w:sz w:val="30"/>
          <w:szCs w:val="30"/>
        </w:rPr>
        <w:t>杨</w:t>
      </w:r>
      <w:r w:rsidR="00BA747C">
        <w:rPr>
          <w:rFonts w:ascii="宋体" w:hAnsi="宋体" w:cs="华文中宋" w:hint="eastAsia"/>
          <w:sz w:val="30"/>
          <w:szCs w:val="30"/>
        </w:rPr>
        <w:t xml:space="preserve"> </w:t>
      </w:r>
      <w:r>
        <w:rPr>
          <w:rFonts w:ascii="宋体" w:hAnsi="宋体" w:cs="华文中宋" w:hint="eastAsia"/>
          <w:sz w:val="30"/>
          <w:szCs w:val="30"/>
        </w:rPr>
        <w:t>青（副校长）</w:t>
      </w:r>
    </w:p>
    <w:p w:rsidR="007A0E40" w:rsidRDefault="00553DDE" w:rsidP="00BA747C">
      <w:pPr>
        <w:ind w:firstLineChars="200" w:firstLine="600"/>
        <w:jc w:val="left"/>
        <w:rPr>
          <w:rFonts w:ascii="宋体" w:hAnsi="宋体" w:cs="华文中宋"/>
          <w:sz w:val="30"/>
          <w:szCs w:val="30"/>
        </w:rPr>
      </w:pPr>
      <w:r>
        <w:rPr>
          <w:rFonts w:ascii="宋体" w:hAnsi="宋体" w:cs="华文中宋" w:hint="eastAsia"/>
          <w:sz w:val="30"/>
          <w:szCs w:val="30"/>
        </w:rPr>
        <w:t>领导小组成员包括：办公室唐秀芸；总务处 何健；德育处张寒诚；教务处张文斌；监委会主任 李蓉；安管处李荣文；校医 王翠珍。</w:t>
      </w:r>
    </w:p>
    <w:p w:rsidR="007A0E40" w:rsidRDefault="00553DDE" w:rsidP="002D170A">
      <w:pPr>
        <w:numPr>
          <w:ilvl w:val="0"/>
          <w:numId w:val="2"/>
        </w:numPr>
        <w:rPr>
          <w:rFonts w:ascii="宋体" w:hAnsi="宋体" w:cs="华文中宋"/>
          <w:sz w:val="30"/>
          <w:szCs w:val="30"/>
        </w:rPr>
      </w:pPr>
      <w:r>
        <w:rPr>
          <w:rFonts w:ascii="宋体" w:hAnsi="宋体" w:cs="华文中宋" w:hint="eastAsia"/>
          <w:sz w:val="30"/>
          <w:szCs w:val="30"/>
        </w:rPr>
        <w:t>具体实施措施</w:t>
      </w:r>
    </w:p>
    <w:p w:rsidR="007A0E40" w:rsidRDefault="00553DDE" w:rsidP="002D170A">
      <w:pPr>
        <w:ind w:firstLineChars="200" w:firstLine="600"/>
        <w:rPr>
          <w:rFonts w:ascii="宋体" w:hAnsi="宋体" w:cs="华文中宋"/>
          <w:sz w:val="30"/>
          <w:szCs w:val="30"/>
        </w:rPr>
      </w:pPr>
      <w:r>
        <w:rPr>
          <w:rFonts w:ascii="宋体" w:hAnsi="宋体" w:cs="华文中宋" w:hint="eastAsia"/>
          <w:sz w:val="30"/>
          <w:szCs w:val="30"/>
        </w:rPr>
        <w:t>1</w:t>
      </w:r>
      <w:r w:rsidR="00C5707C">
        <w:rPr>
          <w:rFonts w:ascii="宋体" w:hAnsi="宋体" w:cs="华文中宋" w:hint="eastAsia"/>
          <w:sz w:val="30"/>
          <w:szCs w:val="30"/>
        </w:rPr>
        <w:t>.</w:t>
      </w:r>
      <w:proofErr w:type="gramStart"/>
      <w:r>
        <w:rPr>
          <w:rFonts w:ascii="宋体" w:hAnsi="宋体" w:cs="华文中宋" w:hint="eastAsia"/>
          <w:sz w:val="30"/>
          <w:szCs w:val="30"/>
        </w:rPr>
        <w:t>红塔区营养</w:t>
      </w:r>
      <w:proofErr w:type="gramEnd"/>
      <w:r>
        <w:rPr>
          <w:rFonts w:ascii="宋体" w:hAnsi="宋体" w:cs="华文中宋" w:hint="eastAsia"/>
          <w:sz w:val="30"/>
          <w:szCs w:val="30"/>
        </w:rPr>
        <w:t>办建立配餐方案联合审核制度，由营养办组织</w:t>
      </w:r>
      <w:proofErr w:type="gramStart"/>
      <w:r>
        <w:rPr>
          <w:rFonts w:ascii="宋体" w:hAnsi="宋体" w:cs="华文中宋" w:hint="eastAsia"/>
          <w:sz w:val="30"/>
          <w:szCs w:val="30"/>
        </w:rPr>
        <w:t>发改局</w:t>
      </w:r>
      <w:proofErr w:type="gramEnd"/>
      <w:r>
        <w:rPr>
          <w:rFonts w:ascii="宋体" w:hAnsi="宋体" w:cs="华文中宋" w:hint="eastAsia"/>
          <w:sz w:val="30"/>
          <w:szCs w:val="30"/>
        </w:rPr>
        <w:t>、市场监督管理局、卫生局等单位专家组成审核小组，凡是供餐企业需新增营养餐单品的，必须提交样品进行审核，所有列入</w:t>
      </w:r>
      <w:proofErr w:type="gramStart"/>
      <w:r>
        <w:rPr>
          <w:rFonts w:ascii="宋体" w:hAnsi="宋体" w:cs="华文中宋" w:hint="eastAsia"/>
          <w:sz w:val="30"/>
          <w:szCs w:val="30"/>
        </w:rPr>
        <w:t>营养餐组配</w:t>
      </w:r>
      <w:proofErr w:type="gramEnd"/>
      <w:r>
        <w:rPr>
          <w:rFonts w:ascii="宋体" w:hAnsi="宋体" w:cs="华文中宋" w:hint="eastAsia"/>
          <w:sz w:val="30"/>
          <w:szCs w:val="30"/>
        </w:rPr>
        <w:t>的食品，必须从取得食品生产许可证的企业购进，</w:t>
      </w:r>
      <w:r>
        <w:rPr>
          <w:rFonts w:ascii="宋体" w:hAnsi="宋体" w:cs="华文中宋" w:hint="eastAsia"/>
          <w:sz w:val="30"/>
          <w:szCs w:val="30"/>
        </w:rPr>
        <w:lastRenderedPageBreak/>
        <w:t>生产企业满足食品生产许可证制度和强制检验制度，否则，不得列入</w:t>
      </w:r>
      <w:proofErr w:type="gramStart"/>
      <w:r>
        <w:rPr>
          <w:rFonts w:ascii="宋体" w:hAnsi="宋体" w:cs="华文中宋" w:hint="eastAsia"/>
          <w:sz w:val="30"/>
          <w:szCs w:val="30"/>
        </w:rPr>
        <w:t>营养餐组配方</w:t>
      </w:r>
      <w:proofErr w:type="gramEnd"/>
      <w:r>
        <w:rPr>
          <w:rFonts w:ascii="宋体" w:hAnsi="宋体" w:cs="华文中宋" w:hint="eastAsia"/>
          <w:sz w:val="30"/>
          <w:szCs w:val="30"/>
        </w:rPr>
        <w:t>案。辐照食品和转基因食品不得列入</w:t>
      </w:r>
      <w:proofErr w:type="gramStart"/>
      <w:r>
        <w:rPr>
          <w:rFonts w:ascii="宋体" w:hAnsi="宋体" w:cs="华文中宋" w:hint="eastAsia"/>
          <w:sz w:val="30"/>
          <w:szCs w:val="30"/>
        </w:rPr>
        <w:t>营养餐组配方</w:t>
      </w:r>
      <w:proofErr w:type="gramEnd"/>
      <w:r>
        <w:rPr>
          <w:rFonts w:ascii="宋体" w:hAnsi="宋体" w:cs="华文中宋" w:hint="eastAsia"/>
          <w:sz w:val="30"/>
          <w:szCs w:val="30"/>
        </w:rPr>
        <w:t>案，不得采购。供餐企业在营养师的指导下，每月中旬以前提交下月的</w:t>
      </w:r>
      <w:proofErr w:type="gramStart"/>
      <w:r>
        <w:rPr>
          <w:rFonts w:ascii="宋体" w:hAnsi="宋体" w:cs="华文中宋" w:hint="eastAsia"/>
          <w:sz w:val="30"/>
          <w:szCs w:val="30"/>
        </w:rPr>
        <w:t>营养餐组配方</w:t>
      </w:r>
      <w:proofErr w:type="gramEnd"/>
      <w:r>
        <w:rPr>
          <w:rFonts w:ascii="宋体" w:hAnsi="宋体" w:cs="华文中宋" w:hint="eastAsia"/>
          <w:sz w:val="30"/>
          <w:szCs w:val="30"/>
        </w:rPr>
        <w:t>案由审核小组审核，</w:t>
      </w:r>
      <w:proofErr w:type="gramStart"/>
      <w:r>
        <w:rPr>
          <w:rFonts w:ascii="宋体" w:hAnsi="宋体" w:cs="华文中宋" w:hint="eastAsia"/>
          <w:sz w:val="30"/>
          <w:szCs w:val="30"/>
        </w:rPr>
        <w:t>选定组</w:t>
      </w:r>
      <w:proofErr w:type="gramEnd"/>
      <w:r>
        <w:rPr>
          <w:rFonts w:ascii="宋体" w:hAnsi="宋体" w:cs="华文中宋" w:hint="eastAsia"/>
          <w:sz w:val="30"/>
          <w:szCs w:val="30"/>
        </w:rPr>
        <w:t>配方案，在正式供餐前，下发到各学校张榜公示，由营养办和学校监督执行。</w:t>
      </w:r>
    </w:p>
    <w:p w:rsidR="007A0E40" w:rsidRDefault="00553DDE" w:rsidP="002D170A">
      <w:pPr>
        <w:ind w:firstLineChars="200" w:firstLine="600"/>
        <w:rPr>
          <w:rFonts w:ascii="宋体" w:hAnsi="宋体" w:cs="华文中宋"/>
          <w:sz w:val="30"/>
          <w:szCs w:val="30"/>
        </w:rPr>
      </w:pPr>
      <w:r>
        <w:rPr>
          <w:rFonts w:ascii="宋体" w:hAnsi="宋体" w:cs="华文中宋" w:hint="eastAsia"/>
          <w:sz w:val="30"/>
          <w:szCs w:val="30"/>
        </w:rPr>
        <w:t>2</w:t>
      </w:r>
      <w:r w:rsidR="00C5707C">
        <w:rPr>
          <w:rFonts w:ascii="宋体" w:hAnsi="宋体" w:cs="华文中宋" w:hint="eastAsia"/>
          <w:sz w:val="30"/>
          <w:szCs w:val="30"/>
        </w:rPr>
        <w:t>.</w:t>
      </w:r>
      <w:r>
        <w:rPr>
          <w:rFonts w:ascii="宋体" w:hAnsi="宋体" w:cs="华文中宋" w:hint="eastAsia"/>
          <w:sz w:val="30"/>
          <w:szCs w:val="30"/>
        </w:rPr>
        <w:t>组长做好统筹安排工作；副组长协助组长做好全街道的营养</w:t>
      </w:r>
      <w:proofErr w:type="gramStart"/>
      <w:r>
        <w:rPr>
          <w:rFonts w:ascii="宋体" w:hAnsi="宋体" w:cs="华文中宋" w:hint="eastAsia"/>
          <w:sz w:val="30"/>
          <w:szCs w:val="30"/>
        </w:rPr>
        <w:t>餐安排</w:t>
      </w:r>
      <w:proofErr w:type="gramEnd"/>
      <w:r>
        <w:rPr>
          <w:rFonts w:ascii="宋体" w:hAnsi="宋体" w:cs="华文中宋" w:hint="eastAsia"/>
          <w:sz w:val="30"/>
          <w:szCs w:val="30"/>
        </w:rPr>
        <w:t>工作；组员：办公室以及德育处做好宣传报道工作；教务处做好学生的统计工作；安管处负责食品安全工作；总务处负责营养餐的数据的上报以及营养餐的发放资金支付等工作；监委会负责</w:t>
      </w:r>
      <w:proofErr w:type="gramStart"/>
      <w:r>
        <w:rPr>
          <w:rFonts w:ascii="宋体" w:hAnsi="宋体" w:cs="华文中宋" w:hint="eastAsia"/>
          <w:sz w:val="30"/>
          <w:szCs w:val="30"/>
        </w:rPr>
        <w:t>营养餐各部门</w:t>
      </w:r>
      <w:proofErr w:type="gramEnd"/>
      <w:r>
        <w:rPr>
          <w:rFonts w:ascii="宋体" w:hAnsi="宋体" w:cs="华文中宋" w:hint="eastAsia"/>
          <w:sz w:val="30"/>
          <w:szCs w:val="30"/>
        </w:rPr>
        <w:t>的监督工作。</w:t>
      </w:r>
    </w:p>
    <w:p w:rsidR="007A0E40" w:rsidRDefault="00553DDE" w:rsidP="002D170A">
      <w:pPr>
        <w:ind w:firstLine="560"/>
        <w:rPr>
          <w:rFonts w:ascii="宋体" w:hAnsi="宋体" w:cs="华文中宋"/>
          <w:sz w:val="30"/>
          <w:szCs w:val="30"/>
        </w:rPr>
      </w:pPr>
      <w:r>
        <w:rPr>
          <w:rFonts w:ascii="宋体" w:hAnsi="宋体" w:cs="华文中宋"/>
          <w:sz w:val="30"/>
          <w:szCs w:val="30"/>
        </w:rPr>
        <w:t>3</w:t>
      </w:r>
      <w:r w:rsidR="00C5707C">
        <w:rPr>
          <w:rFonts w:ascii="宋体" w:hAnsi="宋体" w:cs="华文中宋" w:hint="eastAsia"/>
          <w:sz w:val="30"/>
          <w:szCs w:val="30"/>
        </w:rPr>
        <w:t>.</w:t>
      </w:r>
      <w:r>
        <w:rPr>
          <w:rFonts w:ascii="宋体" w:hAnsi="宋体" w:cs="华文中宋" w:hint="eastAsia"/>
          <w:sz w:val="30"/>
          <w:szCs w:val="30"/>
        </w:rPr>
        <w:t>确保营养</w:t>
      </w:r>
      <w:proofErr w:type="gramStart"/>
      <w:r>
        <w:rPr>
          <w:rFonts w:ascii="宋体" w:hAnsi="宋体" w:cs="华文中宋" w:hint="eastAsia"/>
          <w:sz w:val="30"/>
          <w:szCs w:val="30"/>
        </w:rPr>
        <w:t>餐每天</w:t>
      </w:r>
      <w:proofErr w:type="gramEnd"/>
      <w:r>
        <w:rPr>
          <w:rFonts w:ascii="宋体" w:hAnsi="宋体" w:cs="华文中宋" w:hint="eastAsia"/>
          <w:sz w:val="30"/>
          <w:szCs w:val="30"/>
        </w:rPr>
        <w:t>按时、足额发放到学生手中；</w:t>
      </w:r>
    </w:p>
    <w:p w:rsidR="007A0E40" w:rsidRDefault="00553DDE" w:rsidP="002D170A">
      <w:pPr>
        <w:ind w:firstLine="560"/>
        <w:rPr>
          <w:rFonts w:ascii="宋体" w:hAnsi="宋体" w:cs="华文中宋"/>
          <w:sz w:val="30"/>
          <w:szCs w:val="30"/>
        </w:rPr>
      </w:pPr>
      <w:r>
        <w:rPr>
          <w:rFonts w:ascii="宋体" w:hAnsi="宋体" w:cs="华文中宋"/>
          <w:sz w:val="30"/>
          <w:szCs w:val="30"/>
        </w:rPr>
        <w:t>4</w:t>
      </w:r>
      <w:r w:rsidR="00C5707C">
        <w:rPr>
          <w:rFonts w:ascii="宋体" w:hAnsi="宋体" w:cs="华文中宋" w:hint="eastAsia"/>
          <w:sz w:val="30"/>
          <w:szCs w:val="30"/>
        </w:rPr>
        <w:t xml:space="preserve">. </w:t>
      </w:r>
      <w:bookmarkStart w:id="0" w:name="_GoBack"/>
      <w:bookmarkEnd w:id="0"/>
      <w:r>
        <w:rPr>
          <w:rFonts w:ascii="宋体" w:hAnsi="宋体" w:cs="华文中宋" w:hint="eastAsia"/>
          <w:sz w:val="30"/>
          <w:szCs w:val="30"/>
        </w:rPr>
        <w:t>做好该项学生资助政策的宣传、咨询等工作。年终汇总上报学生资助工作执行情况，并组织实施相关的绩效评价。</w:t>
      </w:r>
    </w:p>
    <w:p w:rsidR="007A0E40" w:rsidRDefault="00553DDE" w:rsidP="002D170A">
      <w:pPr>
        <w:rPr>
          <w:rFonts w:ascii="宋体" w:hAnsi="宋体" w:cs="华文中宋"/>
          <w:sz w:val="30"/>
          <w:szCs w:val="30"/>
        </w:rPr>
      </w:pPr>
      <w:r>
        <w:rPr>
          <w:rFonts w:ascii="宋体" w:hAnsi="宋体" w:cs="华文中宋" w:hint="eastAsia"/>
          <w:sz w:val="30"/>
          <w:szCs w:val="30"/>
        </w:rPr>
        <w:t>五、预期效果</w:t>
      </w:r>
    </w:p>
    <w:p w:rsidR="007A0E40" w:rsidRDefault="00553DDE" w:rsidP="002D170A">
      <w:pPr>
        <w:ind w:firstLine="560"/>
        <w:rPr>
          <w:rFonts w:ascii="宋体" w:hAnsi="宋体" w:cs="华文中宋"/>
          <w:sz w:val="30"/>
          <w:szCs w:val="30"/>
        </w:rPr>
      </w:pPr>
      <w:r>
        <w:rPr>
          <w:rFonts w:ascii="宋体" w:hAnsi="宋体" w:cs="华文中宋" w:hint="eastAsia"/>
          <w:sz w:val="30"/>
          <w:szCs w:val="30"/>
        </w:rPr>
        <w:t>项目旨在：实施“农村义务教育学生营养改善计划”，为改善农村中学学生营养缺乏现状，调整饮食结构，增加营养含量，提高农村学生饮食质量，发挥学校强体与育人的双重功能，促进学生健康成长；通过营养餐补助，进一步改善农村学生的营养状况，提高健康水平。让学生安心学习，为其顺利完成学业提供物质保障；实现城乡义务教育在更高层次的均衡发展，促进教育公平，提高教育质量，促进基本公共服务均等化，构建社会主义和谐社会。</w:t>
      </w:r>
    </w:p>
    <w:p w:rsidR="007A0E40" w:rsidRDefault="00553DDE" w:rsidP="002D170A">
      <w:pPr>
        <w:ind w:firstLine="560"/>
        <w:rPr>
          <w:rFonts w:ascii="宋体" w:hAnsi="宋体" w:cs="华文中宋"/>
          <w:sz w:val="30"/>
          <w:szCs w:val="30"/>
        </w:rPr>
      </w:pPr>
      <w:r>
        <w:rPr>
          <w:rFonts w:ascii="宋体" w:hAnsi="宋体" w:cs="华文中宋" w:hint="eastAsia"/>
          <w:sz w:val="30"/>
          <w:szCs w:val="30"/>
        </w:rPr>
        <w:lastRenderedPageBreak/>
        <w:t>受助学生1249人，营养</w:t>
      </w:r>
      <w:proofErr w:type="gramStart"/>
      <w:r>
        <w:rPr>
          <w:rFonts w:ascii="宋体" w:hAnsi="宋体" w:cs="华文中宋" w:hint="eastAsia"/>
          <w:sz w:val="30"/>
          <w:szCs w:val="30"/>
        </w:rPr>
        <w:t>餐质量</w:t>
      </w:r>
      <w:proofErr w:type="gramEnd"/>
      <w:r>
        <w:rPr>
          <w:rFonts w:ascii="宋体" w:hAnsi="宋体" w:cs="华文中宋" w:hint="eastAsia"/>
          <w:sz w:val="30"/>
          <w:szCs w:val="30"/>
        </w:rPr>
        <w:t>达标率=100%，受助学生满意度&gt;=85%，保证按时、足额发放到学生手中。</w:t>
      </w:r>
    </w:p>
    <w:p w:rsidR="007A0E40" w:rsidRPr="00BA747C" w:rsidRDefault="00553DDE" w:rsidP="002D170A">
      <w:pPr>
        <w:rPr>
          <w:rFonts w:ascii="宋体" w:hAnsi="宋体"/>
          <w:sz w:val="30"/>
          <w:szCs w:val="30"/>
        </w:rPr>
      </w:pPr>
      <w:r w:rsidRPr="00BA747C">
        <w:rPr>
          <w:rFonts w:ascii="宋体" w:hAnsi="宋体" w:hint="eastAsia"/>
          <w:sz w:val="30"/>
          <w:szCs w:val="30"/>
        </w:rPr>
        <w:t>六、</w:t>
      </w:r>
      <w:r w:rsidRPr="00BA747C">
        <w:rPr>
          <w:rFonts w:ascii="宋体" w:hAnsi="宋体" w:cs="宋体" w:hint="eastAsia"/>
          <w:bCs/>
          <w:sz w:val="30"/>
          <w:szCs w:val="30"/>
        </w:rPr>
        <w:t>资金安排、用款计划和支出目标</w:t>
      </w:r>
    </w:p>
    <w:p w:rsidR="007A0E40" w:rsidRDefault="00553DDE" w:rsidP="002D170A">
      <w:pPr>
        <w:ind w:firstLineChars="150" w:firstLine="450"/>
        <w:rPr>
          <w:rFonts w:ascii="宋体" w:hAnsi="宋体" w:cs="华文中宋"/>
          <w:sz w:val="30"/>
          <w:szCs w:val="30"/>
        </w:rPr>
      </w:pPr>
      <w:r>
        <w:rPr>
          <w:rFonts w:ascii="宋体" w:hAnsi="宋体" w:hint="eastAsia"/>
          <w:bCs/>
          <w:sz w:val="30"/>
          <w:szCs w:val="30"/>
        </w:rPr>
        <w:t>马桥中学2022年共需区级营养</w:t>
      </w:r>
      <w:proofErr w:type="gramStart"/>
      <w:r>
        <w:rPr>
          <w:rFonts w:ascii="宋体" w:hAnsi="宋体" w:hint="eastAsia"/>
          <w:bCs/>
          <w:sz w:val="30"/>
          <w:szCs w:val="30"/>
        </w:rPr>
        <w:t>餐资金</w:t>
      </w:r>
      <w:proofErr w:type="gramEnd"/>
      <w:r>
        <w:rPr>
          <w:rFonts w:ascii="宋体" w:hAnsi="宋体" w:hint="eastAsia"/>
          <w:bCs/>
          <w:sz w:val="30"/>
          <w:szCs w:val="30"/>
        </w:rPr>
        <w:t>18.74万元，资金支付采取按季度支付方式，2022年3月、6月、9月、12月季末分别支付本季度营养餐费用，以保障供餐企业能按时供餐。</w:t>
      </w:r>
    </w:p>
    <w:p w:rsidR="007A0E40" w:rsidRDefault="00553DDE" w:rsidP="002D170A">
      <w:pPr>
        <w:rPr>
          <w:rFonts w:ascii="宋体" w:hAnsi="宋体" w:cs="华文中宋"/>
          <w:sz w:val="30"/>
          <w:szCs w:val="30"/>
        </w:rPr>
      </w:pPr>
      <w:r>
        <w:rPr>
          <w:rFonts w:ascii="宋体" w:hAnsi="宋体" w:cs="华文中宋" w:hint="eastAsia"/>
          <w:sz w:val="30"/>
          <w:szCs w:val="30"/>
        </w:rPr>
        <w:t>七、项目节支增效的改进措施</w:t>
      </w:r>
    </w:p>
    <w:p w:rsidR="007A0E40" w:rsidRDefault="00553DDE" w:rsidP="002D170A">
      <w:pPr>
        <w:rPr>
          <w:rFonts w:ascii="宋体" w:hAnsi="宋体" w:cs="华文中宋"/>
          <w:sz w:val="30"/>
          <w:szCs w:val="30"/>
        </w:rPr>
      </w:pPr>
      <w:r>
        <w:rPr>
          <w:rFonts w:ascii="宋体" w:hAnsi="宋体" w:cs="华文中宋" w:hint="eastAsia"/>
          <w:sz w:val="30"/>
          <w:szCs w:val="30"/>
        </w:rPr>
        <w:t xml:space="preserve">    将严格按照</w:t>
      </w:r>
      <w:proofErr w:type="gramStart"/>
      <w:r>
        <w:rPr>
          <w:rFonts w:ascii="宋体" w:hAnsi="宋体" w:cs="华文中宋" w:hint="eastAsia"/>
          <w:sz w:val="30"/>
          <w:szCs w:val="30"/>
        </w:rPr>
        <w:t>财玉学生</w:t>
      </w:r>
      <w:proofErr w:type="gramEnd"/>
      <w:r>
        <w:rPr>
          <w:rFonts w:ascii="宋体" w:hAnsi="宋体" w:cs="华文中宋" w:hint="eastAsia"/>
          <w:sz w:val="30"/>
          <w:szCs w:val="30"/>
        </w:rPr>
        <w:t>营养办函〔20</w:t>
      </w:r>
      <w:r>
        <w:rPr>
          <w:rFonts w:ascii="宋体" w:hAnsi="宋体" w:cs="华文中宋"/>
          <w:sz w:val="30"/>
          <w:szCs w:val="30"/>
        </w:rPr>
        <w:t>16</w:t>
      </w:r>
      <w:r>
        <w:rPr>
          <w:rFonts w:ascii="宋体" w:hAnsi="宋体" w:cs="华文中宋" w:hint="eastAsia"/>
          <w:sz w:val="30"/>
          <w:szCs w:val="30"/>
        </w:rPr>
        <w:t xml:space="preserve">〕6号文件关于进一步落实农村义务教育学生营养改善计划供餐天数及补助资金标准的通知以及玉政办发〔2020〕14号玉溪市人民政府办公室关于印发玉溪市教育领域财政事权和支出责任划分改革实施方案的通知，使资金精准及时的落实于符合政策规定的学生，并加强对经费使用的监督和管理。 </w:t>
      </w:r>
    </w:p>
    <w:p w:rsidR="007A0E40" w:rsidRDefault="00553DDE" w:rsidP="00BA747C">
      <w:pPr>
        <w:tabs>
          <w:tab w:val="left" w:pos="4860"/>
        </w:tabs>
        <w:ind w:firstLineChars="1650" w:firstLine="4950"/>
        <w:jc w:val="left"/>
        <w:rPr>
          <w:rFonts w:ascii="宋体" w:hAnsi="宋体"/>
          <w:sz w:val="30"/>
          <w:szCs w:val="30"/>
        </w:rPr>
      </w:pPr>
      <w:r>
        <w:rPr>
          <w:rFonts w:ascii="宋体" w:hAnsi="宋体" w:hint="eastAsia"/>
          <w:sz w:val="30"/>
          <w:szCs w:val="30"/>
        </w:rPr>
        <w:t>玉溪市</w:t>
      </w:r>
      <w:proofErr w:type="gramStart"/>
      <w:r>
        <w:rPr>
          <w:rFonts w:ascii="宋体" w:hAnsi="宋体" w:hint="eastAsia"/>
          <w:sz w:val="30"/>
          <w:szCs w:val="30"/>
        </w:rPr>
        <w:t>红塔区马</w:t>
      </w:r>
      <w:proofErr w:type="gramEnd"/>
      <w:r>
        <w:rPr>
          <w:rFonts w:ascii="宋体" w:hAnsi="宋体" w:hint="eastAsia"/>
          <w:sz w:val="30"/>
          <w:szCs w:val="30"/>
        </w:rPr>
        <w:t xml:space="preserve">桥中学 </w:t>
      </w:r>
    </w:p>
    <w:p w:rsidR="007A0E40" w:rsidRPr="00BA747C" w:rsidRDefault="00553DDE" w:rsidP="00BA747C">
      <w:pPr>
        <w:tabs>
          <w:tab w:val="left" w:pos="5466"/>
        </w:tabs>
        <w:jc w:val="left"/>
        <w:rPr>
          <w:rFonts w:ascii="宋体" w:hAnsi="宋体"/>
          <w:sz w:val="30"/>
          <w:szCs w:val="30"/>
        </w:rPr>
      </w:pPr>
      <w:r>
        <w:rPr>
          <w:rFonts w:ascii="宋体" w:hAnsi="宋体" w:hint="eastAsia"/>
          <w:sz w:val="30"/>
          <w:szCs w:val="30"/>
        </w:rPr>
        <w:t xml:space="preserve">                                     2022年2月9日</w:t>
      </w:r>
    </w:p>
    <w:sectPr w:rsidR="007A0E40" w:rsidRPr="00BA7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251"/>
    <w:multiLevelType w:val="multilevel"/>
    <w:tmpl w:val="003A5251"/>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F41EC4"/>
    <w:multiLevelType w:val="multilevel"/>
    <w:tmpl w:val="59F41E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4DD8"/>
    <w:rsid w:val="00017C18"/>
    <w:rsid w:val="00042869"/>
    <w:rsid w:val="00083853"/>
    <w:rsid w:val="000E2229"/>
    <w:rsid w:val="00142CE5"/>
    <w:rsid w:val="00143855"/>
    <w:rsid w:val="001A042A"/>
    <w:rsid w:val="00204DD8"/>
    <w:rsid w:val="0025095D"/>
    <w:rsid w:val="00261212"/>
    <w:rsid w:val="002D170A"/>
    <w:rsid w:val="00327A6A"/>
    <w:rsid w:val="0038344E"/>
    <w:rsid w:val="00384774"/>
    <w:rsid w:val="003B6292"/>
    <w:rsid w:val="004333A3"/>
    <w:rsid w:val="00433E0C"/>
    <w:rsid w:val="00441BE0"/>
    <w:rsid w:val="004C2233"/>
    <w:rsid w:val="00523BEF"/>
    <w:rsid w:val="00553DDE"/>
    <w:rsid w:val="005700AC"/>
    <w:rsid w:val="005769A2"/>
    <w:rsid w:val="00587949"/>
    <w:rsid w:val="005E3995"/>
    <w:rsid w:val="006078DA"/>
    <w:rsid w:val="00650EF9"/>
    <w:rsid w:val="00650FCE"/>
    <w:rsid w:val="007205A2"/>
    <w:rsid w:val="0072198F"/>
    <w:rsid w:val="007A0E40"/>
    <w:rsid w:val="007B63F4"/>
    <w:rsid w:val="00802890"/>
    <w:rsid w:val="00822488"/>
    <w:rsid w:val="0086092D"/>
    <w:rsid w:val="008816B3"/>
    <w:rsid w:val="00887B87"/>
    <w:rsid w:val="009022D4"/>
    <w:rsid w:val="0090375F"/>
    <w:rsid w:val="00904C8A"/>
    <w:rsid w:val="00913075"/>
    <w:rsid w:val="009A5C1D"/>
    <w:rsid w:val="009D6D3A"/>
    <w:rsid w:val="00A33F6F"/>
    <w:rsid w:val="00A82973"/>
    <w:rsid w:val="00AA4209"/>
    <w:rsid w:val="00B229B7"/>
    <w:rsid w:val="00B808EB"/>
    <w:rsid w:val="00B949E5"/>
    <w:rsid w:val="00BA747C"/>
    <w:rsid w:val="00BB62CA"/>
    <w:rsid w:val="00BC5C7C"/>
    <w:rsid w:val="00C5707C"/>
    <w:rsid w:val="00C64D8B"/>
    <w:rsid w:val="00CB57E0"/>
    <w:rsid w:val="00D2328E"/>
    <w:rsid w:val="00E4012E"/>
    <w:rsid w:val="00ED3AD1"/>
    <w:rsid w:val="00ED451F"/>
    <w:rsid w:val="00EE79E7"/>
    <w:rsid w:val="00EF2689"/>
    <w:rsid w:val="00F05BDE"/>
    <w:rsid w:val="00F20156"/>
    <w:rsid w:val="00F265E6"/>
    <w:rsid w:val="00F36E40"/>
    <w:rsid w:val="00F50FAC"/>
    <w:rsid w:val="00FE0E55"/>
    <w:rsid w:val="01370E9F"/>
    <w:rsid w:val="01550C86"/>
    <w:rsid w:val="019C5B3D"/>
    <w:rsid w:val="025245BE"/>
    <w:rsid w:val="025829F9"/>
    <w:rsid w:val="02BD03D5"/>
    <w:rsid w:val="02D77083"/>
    <w:rsid w:val="02F50656"/>
    <w:rsid w:val="02F53B48"/>
    <w:rsid w:val="0346121B"/>
    <w:rsid w:val="03F208F1"/>
    <w:rsid w:val="051A3D15"/>
    <w:rsid w:val="055E1AEA"/>
    <w:rsid w:val="05EA24AC"/>
    <w:rsid w:val="06787D34"/>
    <w:rsid w:val="06A24B3D"/>
    <w:rsid w:val="06F21575"/>
    <w:rsid w:val="07160A90"/>
    <w:rsid w:val="085C1F3F"/>
    <w:rsid w:val="086349C8"/>
    <w:rsid w:val="08720FD1"/>
    <w:rsid w:val="088B7B52"/>
    <w:rsid w:val="089A4BE4"/>
    <w:rsid w:val="08C721B0"/>
    <w:rsid w:val="08F811AF"/>
    <w:rsid w:val="0939522C"/>
    <w:rsid w:val="0963502B"/>
    <w:rsid w:val="09992E53"/>
    <w:rsid w:val="0B804214"/>
    <w:rsid w:val="0BE818E8"/>
    <w:rsid w:val="0BF71AB6"/>
    <w:rsid w:val="0CB907E5"/>
    <w:rsid w:val="0D0412A7"/>
    <w:rsid w:val="0D573918"/>
    <w:rsid w:val="0E7F6430"/>
    <w:rsid w:val="0EAC53DE"/>
    <w:rsid w:val="0F14261C"/>
    <w:rsid w:val="0F323838"/>
    <w:rsid w:val="102D72C3"/>
    <w:rsid w:val="10461E26"/>
    <w:rsid w:val="1071192C"/>
    <w:rsid w:val="10A5675A"/>
    <w:rsid w:val="10D0002F"/>
    <w:rsid w:val="11483EAE"/>
    <w:rsid w:val="121F0AAF"/>
    <w:rsid w:val="126D63C2"/>
    <w:rsid w:val="12AD0F13"/>
    <w:rsid w:val="136D1A60"/>
    <w:rsid w:val="14303B35"/>
    <w:rsid w:val="15267EAC"/>
    <w:rsid w:val="15377DF1"/>
    <w:rsid w:val="15382F6C"/>
    <w:rsid w:val="15B24A07"/>
    <w:rsid w:val="15BB228B"/>
    <w:rsid w:val="15C2722C"/>
    <w:rsid w:val="15E819D6"/>
    <w:rsid w:val="161A2B83"/>
    <w:rsid w:val="16477F06"/>
    <w:rsid w:val="168313F5"/>
    <w:rsid w:val="16E61AA6"/>
    <w:rsid w:val="17237079"/>
    <w:rsid w:val="17A4212C"/>
    <w:rsid w:val="183620F7"/>
    <w:rsid w:val="18713AD9"/>
    <w:rsid w:val="19D95403"/>
    <w:rsid w:val="1A127F2F"/>
    <w:rsid w:val="1A154F75"/>
    <w:rsid w:val="1A813403"/>
    <w:rsid w:val="1ABB7E38"/>
    <w:rsid w:val="1B0A576A"/>
    <w:rsid w:val="1B7B558A"/>
    <w:rsid w:val="1BB006E4"/>
    <w:rsid w:val="1C1812E5"/>
    <w:rsid w:val="1C380C32"/>
    <w:rsid w:val="1CA151D2"/>
    <w:rsid w:val="1CAB61CC"/>
    <w:rsid w:val="1CFB6844"/>
    <w:rsid w:val="1D0C5948"/>
    <w:rsid w:val="1D317E9A"/>
    <w:rsid w:val="1D815FF6"/>
    <w:rsid w:val="1DDF027D"/>
    <w:rsid w:val="1EDF4BDD"/>
    <w:rsid w:val="1EE10715"/>
    <w:rsid w:val="1FC10FAB"/>
    <w:rsid w:val="200F65E4"/>
    <w:rsid w:val="20564F5D"/>
    <w:rsid w:val="2136156E"/>
    <w:rsid w:val="218A440B"/>
    <w:rsid w:val="21C14CF4"/>
    <w:rsid w:val="21E1070C"/>
    <w:rsid w:val="2245328C"/>
    <w:rsid w:val="224B28F6"/>
    <w:rsid w:val="228E47CE"/>
    <w:rsid w:val="22A67600"/>
    <w:rsid w:val="23152B7B"/>
    <w:rsid w:val="23245640"/>
    <w:rsid w:val="234826B8"/>
    <w:rsid w:val="23707AF9"/>
    <w:rsid w:val="2449620A"/>
    <w:rsid w:val="244A2D61"/>
    <w:rsid w:val="245F03EB"/>
    <w:rsid w:val="24BD74E9"/>
    <w:rsid w:val="257C562B"/>
    <w:rsid w:val="265128F5"/>
    <w:rsid w:val="27095411"/>
    <w:rsid w:val="281903DB"/>
    <w:rsid w:val="283034A4"/>
    <w:rsid w:val="28325165"/>
    <w:rsid w:val="294E6DF5"/>
    <w:rsid w:val="295278FA"/>
    <w:rsid w:val="29D814BF"/>
    <w:rsid w:val="2A276FD2"/>
    <w:rsid w:val="2A5E0A2F"/>
    <w:rsid w:val="2AAE1435"/>
    <w:rsid w:val="2C4F363B"/>
    <w:rsid w:val="2C5A6976"/>
    <w:rsid w:val="2CBA5462"/>
    <w:rsid w:val="2DAA0654"/>
    <w:rsid w:val="2DEA16F8"/>
    <w:rsid w:val="2E7E04AE"/>
    <w:rsid w:val="2E9A4412"/>
    <w:rsid w:val="2EA77599"/>
    <w:rsid w:val="2EF229E3"/>
    <w:rsid w:val="2F35367F"/>
    <w:rsid w:val="2F390B27"/>
    <w:rsid w:val="2F6A1C77"/>
    <w:rsid w:val="2F7F7FE3"/>
    <w:rsid w:val="300C4863"/>
    <w:rsid w:val="301867C0"/>
    <w:rsid w:val="30301F52"/>
    <w:rsid w:val="30324225"/>
    <w:rsid w:val="30803797"/>
    <w:rsid w:val="30B456B7"/>
    <w:rsid w:val="30DB5F9A"/>
    <w:rsid w:val="312F2D79"/>
    <w:rsid w:val="319D6256"/>
    <w:rsid w:val="3284444D"/>
    <w:rsid w:val="3454442B"/>
    <w:rsid w:val="347A7BCF"/>
    <w:rsid w:val="349A4EDB"/>
    <w:rsid w:val="34DC4CD5"/>
    <w:rsid w:val="34E94172"/>
    <w:rsid w:val="351D06D5"/>
    <w:rsid w:val="35253E71"/>
    <w:rsid w:val="3537598C"/>
    <w:rsid w:val="35AA75BD"/>
    <w:rsid w:val="360C6364"/>
    <w:rsid w:val="379E5FF6"/>
    <w:rsid w:val="37B00FFB"/>
    <w:rsid w:val="38664C95"/>
    <w:rsid w:val="38A34910"/>
    <w:rsid w:val="3907708A"/>
    <w:rsid w:val="39140728"/>
    <w:rsid w:val="39EC59BD"/>
    <w:rsid w:val="3A134B44"/>
    <w:rsid w:val="3A7A3147"/>
    <w:rsid w:val="3AED0110"/>
    <w:rsid w:val="3AFB43A7"/>
    <w:rsid w:val="3B04424A"/>
    <w:rsid w:val="3B1A0601"/>
    <w:rsid w:val="3B565766"/>
    <w:rsid w:val="3BF412A2"/>
    <w:rsid w:val="3CD64D90"/>
    <w:rsid w:val="3D8B06EC"/>
    <w:rsid w:val="3F3379AB"/>
    <w:rsid w:val="3F364C63"/>
    <w:rsid w:val="3F3D5B20"/>
    <w:rsid w:val="4005682C"/>
    <w:rsid w:val="403817F8"/>
    <w:rsid w:val="407B5A62"/>
    <w:rsid w:val="40B677BC"/>
    <w:rsid w:val="40DA5D62"/>
    <w:rsid w:val="4124751C"/>
    <w:rsid w:val="424D6B0C"/>
    <w:rsid w:val="427B5AB5"/>
    <w:rsid w:val="42DD5EEE"/>
    <w:rsid w:val="43184A80"/>
    <w:rsid w:val="43764983"/>
    <w:rsid w:val="43B35DD7"/>
    <w:rsid w:val="43EF0F8B"/>
    <w:rsid w:val="442A677A"/>
    <w:rsid w:val="445E1D6C"/>
    <w:rsid w:val="44A53C43"/>
    <w:rsid w:val="45303857"/>
    <w:rsid w:val="46DB072B"/>
    <w:rsid w:val="47CE73F9"/>
    <w:rsid w:val="48672AA0"/>
    <w:rsid w:val="48832987"/>
    <w:rsid w:val="48AD3102"/>
    <w:rsid w:val="4B020FDB"/>
    <w:rsid w:val="4B4B561C"/>
    <w:rsid w:val="4BBD0008"/>
    <w:rsid w:val="4BDA788B"/>
    <w:rsid w:val="4C2D5EA3"/>
    <w:rsid w:val="4C87171C"/>
    <w:rsid w:val="4CDE0DC1"/>
    <w:rsid w:val="4D631B37"/>
    <w:rsid w:val="4D941BFA"/>
    <w:rsid w:val="4DAC252C"/>
    <w:rsid w:val="4DB30C71"/>
    <w:rsid w:val="4E0C6385"/>
    <w:rsid w:val="4E790C22"/>
    <w:rsid w:val="4EE51474"/>
    <w:rsid w:val="4F1D325A"/>
    <w:rsid w:val="4F465610"/>
    <w:rsid w:val="4F5A0165"/>
    <w:rsid w:val="4F995C97"/>
    <w:rsid w:val="4FFD675E"/>
    <w:rsid w:val="519113A4"/>
    <w:rsid w:val="51A66FD5"/>
    <w:rsid w:val="520D4DBA"/>
    <w:rsid w:val="52152C6C"/>
    <w:rsid w:val="530413CC"/>
    <w:rsid w:val="533504E6"/>
    <w:rsid w:val="540130EF"/>
    <w:rsid w:val="55250966"/>
    <w:rsid w:val="56606B4F"/>
    <w:rsid w:val="56A37F75"/>
    <w:rsid w:val="56F97B03"/>
    <w:rsid w:val="571123D5"/>
    <w:rsid w:val="57672706"/>
    <w:rsid w:val="58E45AB0"/>
    <w:rsid w:val="5AF5127D"/>
    <w:rsid w:val="5C6B42F4"/>
    <w:rsid w:val="5CA117A1"/>
    <w:rsid w:val="5CFB77FE"/>
    <w:rsid w:val="5D14640B"/>
    <w:rsid w:val="5D665748"/>
    <w:rsid w:val="5DB479AC"/>
    <w:rsid w:val="5DC45901"/>
    <w:rsid w:val="5E5B5C1C"/>
    <w:rsid w:val="5F890FEF"/>
    <w:rsid w:val="606963DD"/>
    <w:rsid w:val="609B6D64"/>
    <w:rsid w:val="61AB12A1"/>
    <w:rsid w:val="61D522AA"/>
    <w:rsid w:val="62A17689"/>
    <w:rsid w:val="62DF56DB"/>
    <w:rsid w:val="630A0834"/>
    <w:rsid w:val="63AB50D6"/>
    <w:rsid w:val="63E21A08"/>
    <w:rsid w:val="646E60CE"/>
    <w:rsid w:val="64D94B24"/>
    <w:rsid w:val="64DA3045"/>
    <w:rsid w:val="655B3735"/>
    <w:rsid w:val="65C93189"/>
    <w:rsid w:val="65EE589C"/>
    <w:rsid w:val="66390793"/>
    <w:rsid w:val="66976907"/>
    <w:rsid w:val="676F5BD1"/>
    <w:rsid w:val="67EC2C5B"/>
    <w:rsid w:val="6838130E"/>
    <w:rsid w:val="684F5B99"/>
    <w:rsid w:val="6850492F"/>
    <w:rsid w:val="6A8469B2"/>
    <w:rsid w:val="6B300C68"/>
    <w:rsid w:val="6B314A24"/>
    <w:rsid w:val="6B46649F"/>
    <w:rsid w:val="6BEE07F4"/>
    <w:rsid w:val="6C3443A6"/>
    <w:rsid w:val="6CA43549"/>
    <w:rsid w:val="6CB11A7C"/>
    <w:rsid w:val="6D9C14E3"/>
    <w:rsid w:val="6DAF1DB5"/>
    <w:rsid w:val="6EBB5882"/>
    <w:rsid w:val="6FE502E9"/>
    <w:rsid w:val="700A22D7"/>
    <w:rsid w:val="700B4648"/>
    <w:rsid w:val="700F25AC"/>
    <w:rsid w:val="708A4BDE"/>
    <w:rsid w:val="720B1178"/>
    <w:rsid w:val="72185F5D"/>
    <w:rsid w:val="72472140"/>
    <w:rsid w:val="727701BF"/>
    <w:rsid w:val="729E2801"/>
    <w:rsid w:val="72A9372A"/>
    <w:rsid w:val="73AA300E"/>
    <w:rsid w:val="73D05744"/>
    <w:rsid w:val="74194EDB"/>
    <w:rsid w:val="743A7AF2"/>
    <w:rsid w:val="74742DB4"/>
    <w:rsid w:val="7493006B"/>
    <w:rsid w:val="74C1215F"/>
    <w:rsid w:val="74E23E93"/>
    <w:rsid w:val="75745BB8"/>
    <w:rsid w:val="75D43C84"/>
    <w:rsid w:val="75D62FB3"/>
    <w:rsid w:val="7655144D"/>
    <w:rsid w:val="76AB48AB"/>
    <w:rsid w:val="77024A98"/>
    <w:rsid w:val="77076521"/>
    <w:rsid w:val="77097642"/>
    <w:rsid w:val="77D4212E"/>
    <w:rsid w:val="78184F87"/>
    <w:rsid w:val="798346C1"/>
    <w:rsid w:val="7A0222E1"/>
    <w:rsid w:val="7A905CD1"/>
    <w:rsid w:val="7AB922D0"/>
    <w:rsid w:val="7B2D50BF"/>
    <w:rsid w:val="7CC10342"/>
    <w:rsid w:val="7DD5678C"/>
    <w:rsid w:val="7FFD7B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6">
    <w:name w:val="List Paragraph"/>
    <w:basedOn w:val="a"/>
    <w:uiPriority w:val="99"/>
    <w:unhideWhenUsed/>
    <w:rsid w:val="002D170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399</Words>
  <Characters>2279</Characters>
  <Application>Microsoft Office Word</Application>
  <DocSecurity>0</DocSecurity>
  <Lines>18</Lines>
  <Paragraphs>5</Paragraphs>
  <ScaleCrop>false</ScaleCrop>
  <Company>Microsoft</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43</cp:revision>
  <cp:lastPrinted>2021-10-18T08:57:00Z</cp:lastPrinted>
  <dcterms:created xsi:type="dcterms:W3CDTF">2021-10-12T06:23:00Z</dcterms:created>
  <dcterms:modified xsi:type="dcterms:W3CDTF">2022-09-13T08:24:00Z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DF49BD46E0FF48399FE5E576AC53C942</vt:lpwstr>
  </property>
</Properties>
</file>