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B7" w:rsidRDefault="002C75B7">
      <w:pPr>
        <w:spacing w:line="301" w:lineRule="auto"/>
      </w:pPr>
    </w:p>
    <w:p w:rsidR="002C75B7" w:rsidRDefault="002C75B7">
      <w:pPr>
        <w:spacing w:line="301" w:lineRule="auto"/>
      </w:pPr>
    </w:p>
    <w:p w:rsidR="002C75B7" w:rsidRDefault="002C75B7">
      <w:pPr>
        <w:spacing w:line="302" w:lineRule="auto"/>
      </w:pPr>
    </w:p>
    <w:p w:rsidR="002C75B7" w:rsidRDefault="00D317AE">
      <w:pPr>
        <w:spacing w:before="184" w:line="206" w:lineRule="auto"/>
        <w:ind w:left="1365" w:right="40" w:hanging="1340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0"/>
          <w:sz w:val="43"/>
          <w:szCs w:val="43"/>
        </w:rPr>
        <w:t>玉溪市</w:t>
      </w:r>
      <w:r>
        <w:rPr>
          <w:rFonts w:ascii="Microsoft YaHei" w:eastAsia="Microsoft YaHei" w:hAnsi="Microsoft YaHei" w:cs="Microsoft YaHei"/>
          <w:spacing w:val="5"/>
          <w:sz w:val="43"/>
          <w:szCs w:val="43"/>
        </w:rPr>
        <w:t>红塔区小石桥中心小学2022年预算</w:t>
      </w:r>
      <w:r>
        <w:rPr>
          <w:rFonts w:ascii="Microsoft YaHei" w:eastAsia="Microsoft YaHei" w:hAnsi="Microsoft YaHei" w:cs="Microsoft YaHei"/>
          <w:spacing w:val="35"/>
          <w:sz w:val="43"/>
          <w:szCs w:val="43"/>
        </w:rPr>
        <w:t>重点领域财政项目文本公</w:t>
      </w:r>
      <w:r>
        <w:rPr>
          <w:rFonts w:ascii="Microsoft YaHei" w:eastAsia="Microsoft YaHei" w:hAnsi="Microsoft YaHei" w:cs="Microsoft YaHei"/>
          <w:spacing w:val="34"/>
          <w:sz w:val="43"/>
          <w:szCs w:val="43"/>
        </w:rPr>
        <w:t>开</w:t>
      </w:r>
    </w:p>
    <w:p w:rsidR="002C75B7" w:rsidRDefault="002C75B7">
      <w:pPr>
        <w:spacing w:line="282" w:lineRule="auto"/>
      </w:pPr>
    </w:p>
    <w:p w:rsidR="002C75B7" w:rsidRDefault="00D317AE">
      <w:pPr>
        <w:spacing w:before="184" w:line="178" w:lineRule="auto"/>
        <w:ind w:left="3468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27"/>
          <w:sz w:val="43"/>
          <w:szCs w:val="43"/>
        </w:rPr>
        <w:t>项目一</w:t>
      </w:r>
    </w:p>
    <w:p w:rsidR="002C75B7" w:rsidRDefault="00D317AE">
      <w:pPr>
        <w:spacing w:before="67" w:line="513" w:lineRule="exact"/>
        <w:ind w:left="667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4"/>
          <w:sz w:val="31"/>
          <w:szCs w:val="31"/>
        </w:rPr>
        <w:t>一、项目名称</w:t>
      </w:r>
    </w:p>
    <w:p w:rsidR="002C75B7" w:rsidRDefault="00D317AE">
      <w:pPr>
        <w:spacing w:before="109" w:line="372" w:lineRule="auto"/>
        <w:ind w:left="88" w:right="11" w:firstLine="58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小</w:t>
      </w:r>
      <w:r>
        <w:rPr>
          <w:rFonts w:ascii="FangSong" w:eastAsia="FangSong" w:hAnsi="FangSong" w:cs="FangSong"/>
          <w:spacing w:val="8"/>
          <w:sz w:val="31"/>
          <w:szCs w:val="31"/>
        </w:rPr>
        <w:t>石桥中心小学部门临聘人员(劳务派遣人员)经费项</w:t>
      </w:r>
      <w:r>
        <w:rPr>
          <w:rFonts w:ascii="FangSong" w:eastAsia="FangSong" w:hAnsi="FangSong" w:cs="FangSong"/>
          <w:sz w:val="31"/>
          <w:szCs w:val="31"/>
        </w:rPr>
        <w:t>目</w:t>
      </w:r>
    </w:p>
    <w:p w:rsidR="002C75B7" w:rsidRDefault="00D317AE">
      <w:pPr>
        <w:spacing w:line="416" w:lineRule="exact"/>
        <w:ind w:left="667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2"/>
          <w:sz w:val="31"/>
          <w:szCs w:val="31"/>
        </w:rPr>
        <w:t>二、立项依据</w:t>
      </w:r>
    </w:p>
    <w:p w:rsidR="002C75B7" w:rsidRDefault="00D317AE">
      <w:pPr>
        <w:spacing w:before="205" w:line="372" w:lineRule="auto"/>
        <w:ind w:left="32" w:right="11" w:firstLine="6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为</w:t>
      </w:r>
      <w:r>
        <w:rPr>
          <w:rFonts w:ascii="FangSong" w:eastAsia="FangSong" w:hAnsi="FangSong" w:cs="FangSong"/>
          <w:spacing w:val="8"/>
          <w:sz w:val="31"/>
          <w:szCs w:val="31"/>
        </w:rPr>
        <w:t>办好人民满意的教育，全面推进素质教育，提升学校</w:t>
      </w:r>
      <w:r>
        <w:rPr>
          <w:rFonts w:ascii="FangSong" w:eastAsia="FangSong" w:hAnsi="FangSong" w:cs="FangSong"/>
          <w:spacing w:val="9"/>
          <w:sz w:val="31"/>
          <w:szCs w:val="31"/>
        </w:rPr>
        <w:t>管理质量，改善师生学习生活条件，促进农村义务教育教</w:t>
      </w:r>
      <w:r>
        <w:rPr>
          <w:rFonts w:ascii="FangSong" w:eastAsia="FangSong" w:hAnsi="FangSong" w:cs="FangSong"/>
          <w:spacing w:val="4"/>
          <w:sz w:val="31"/>
          <w:szCs w:val="31"/>
        </w:rPr>
        <w:t>学</w:t>
      </w:r>
      <w:r>
        <w:rPr>
          <w:rFonts w:ascii="FangSong" w:eastAsia="FangSong" w:hAnsi="FangSong" w:cs="FangSong"/>
          <w:spacing w:val="7"/>
          <w:sz w:val="31"/>
          <w:szCs w:val="31"/>
        </w:rPr>
        <w:t>质</w:t>
      </w:r>
      <w:r>
        <w:rPr>
          <w:rFonts w:ascii="FangSong" w:eastAsia="FangSong" w:hAnsi="FangSong" w:cs="FangSong"/>
          <w:spacing w:val="5"/>
          <w:sz w:val="31"/>
          <w:szCs w:val="31"/>
        </w:rPr>
        <w:t>量的提高，确保师生的安全，根据云政办函〔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2020</w:t>
      </w:r>
      <w:r>
        <w:rPr>
          <w:rFonts w:ascii="FangSong" w:eastAsia="FangSong" w:hAnsi="FangSong" w:cs="FangSong"/>
          <w:spacing w:val="5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25</w:t>
      </w:r>
      <w:r>
        <w:rPr>
          <w:rFonts w:ascii="FangSong" w:eastAsia="FangSong" w:hAnsi="FangSong" w:cs="FangSong"/>
          <w:spacing w:val="5"/>
          <w:sz w:val="31"/>
          <w:szCs w:val="31"/>
        </w:rPr>
        <w:t>号</w:t>
      </w:r>
      <w:r>
        <w:rPr>
          <w:rFonts w:ascii="FangSong" w:eastAsia="FangSong" w:hAnsi="FangSong" w:cs="FangSong"/>
          <w:spacing w:val="9"/>
          <w:sz w:val="31"/>
          <w:szCs w:val="31"/>
        </w:rPr>
        <w:t>文件要求，经学校班子会议讨论确立小石桥中心小学部门</w:t>
      </w:r>
      <w:r>
        <w:rPr>
          <w:rFonts w:ascii="FangSong" w:eastAsia="FangSong" w:hAnsi="FangSong" w:cs="FangSong"/>
          <w:spacing w:val="4"/>
          <w:sz w:val="31"/>
          <w:szCs w:val="31"/>
        </w:rPr>
        <w:t>临</w:t>
      </w:r>
      <w:r>
        <w:rPr>
          <w:rFonts w:ascii="FangSong" w:eastAsia="FangSong" w:hAnsi="FangSong" w:cs="FangSong"/>
          <w:spacing w:val="9"/>
          <w:sz w:val="31"/>
          <w:szCs w:val="31"/>
        </w:rPr>
        <w:t>聘</w:t>
      </w:r>
      <w:r>
        <w:rPr>
          <w:rFonts w:ascii="FangSong" w:eastAsia="FangSong" w:hAnsi="FangSong" w:cs="FangSong"/>
          <w:spacing w:val="7"/>
          <w:sz w:val="31"/>
          <w:szCs w:val="31"/>
        </w:rPr>
        <w:t>人员(劳务派遣人员)经费项目。</w:t>
      </w:r>
    </w:p>
    <w:p w:rsidR="002C75B7" w:rsidRDefault="00D317AE">
      <w:pPr>
        <w:spacing w:before="1"/>
        <w:ind w:left="66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2"/>
          <w:sz w:val="31"/>
          <w:szCs w:val="31"/>
        </w:rPr>
        <w:t>三</w:t>
      </w:r>
      <w:r>
        <w:rPr>
          <w:rFonts w:ascii="SimHei" w:eastAsia="SimHei" w:hAnsi="SimHei" w:cs="SimHei"/>
          <w:spacing w:val="7"/>
          <w:sz w:val="31"/>
          <w:szCs w:val="31"/>
        </w:rPr>
        <w:t>、项目实施单位</w:t>
      </w:r>
    </w:p>
    <w:p w:rsidR="002C75B7" w:rsidRDefault="00D317AE">
      <w:pPr>
        <w:spacing w:before="220" w:line="624" w:lineRule="exact"/>
        <w:ind w:left="67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position w:val="23"/>
          <w:sz w:val="31"/>
          <w:szCs w:val="31"/>
        </w:rPr>
        <w:t>玉溪市红塔区小石桥中心小</w:t>
      </w:r>
      <w:r>
        <w:rPr>
          <w:rFonts w:ascii="FangSong" w:eastAsia="FangSong" w:hAnsi="FangSong" w:cs="FangSong"/>
          <w:spacing w:val="5"/>
          <w:position w:val="23"/>
          <w:sz w:val="31"/>
          <w:szCs w:val="31"/>
        </w:rPr>
        <w:t>学</w:t>
      </w:r>
    </w:p>
    <w:p w:rsidR="002C75B7" w:rsidRDefault="00D317AE">
      <w:pPr>
        <w:spacing w:line="232" w:lineRule="auto"/>
        <w:ind w:left="68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sz w:val="31"/>
          <w:szCs w:val="31"/>
        </w:rPr>
        <w:t>四</w:t>
      </w:r>
      <w:r>
        <w:rPr>
          <w:rFonts w:ascii="SimHei" w:eastAsia="SimHei" w:hAnsi="SimHei" w:cs="SimHei"/>
          <w:spacing w:val="6"/>
          <w:sz w:val="31"/>
          <w:szCs w:val="31"/>
        </w:rPr>
        <w:t>、项目基本概况</w:t>
      </w:r>
    </w:p>
    <w:p w:rsidR="002C75B7" w:rsidRDefault="00D317AE">
      <w:pPr>
        <w:spacing w:before="182" w:line="378" w:lineRule="auto"/>
        <w:ind w:left="34" w:right="11" w:firstLine="63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小石桥中</w:t>
      </w:r>
      <w:r>
        <w:rPr>
          <w:rFonts w:ascii="FangSong" w:eastAsia="FangSong" w:hAnsi="FangSong" w:cs="FangSong"/>
          <w:spacing w:val="5"/>
          <w:sz w:val="31"/>
          <w:szCs w:val="31"/>
        </w:rPr>
        <w:t>心</w:t>
      </w:r>
      <w:r>
        <w:rPr>
          <w:rFonts w:ascii="FangSong" w:eastAsia="FangSong" w:hAnsi="FangSong" w:cs="FangSong"/>
          <w:spacing w:val="4"/>
          <w:sz w:val="31"/>
          <w:szCs w:val="31"/>
        </w:rPr>
        <w:t>小学是山区全寄宿制学校，共有两个食堂</w:t>
      </w:r>
      <w:r w:rsidR="003E21AF">
        <w:rPr>
          <w:rFonts w:ascii="Calibri" w:hAnsi="Calibri" w:cs="Calibri" w:hint="eastAsia"/>
          <w:spacing w:val="4"/>
          <w:sz w:val="31"/>
          <w:szCs w:val="31"/>
        </w:rPr>
        <w:t>，</w:t>
      </w:r>
      <w:r>
        <w:rPr>
          <w:rFonts w:ascii="FangSong" w:eastAsia="FangSong" w:hAnsi="FangSong" w:cs="FangSong"/>
          <w:spacing w:val="-2"/>
          <w:sz w:val="31"/>
          <w:szCs w:val="31"/>
        </w:rPr>
        <w:t>现共有教学班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12</w:t>
      </w:r>
      <w:r>
        <w:rPr>
          <w:rFonts w:ascii="FangSong" w:eastAsia="FangSong" w:hAnsi="FangSong" w:cs="FangSong"/>
          <w:spacing w:val="-2"/>
          <w:sz w:val="31"/>
          <w:szCs w:val="31"/>
        </w:rPr>
        <w:t>个，在生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307</w:t>
      </w:r>
      <w:r>
        <w:rPr>
          <w:rFonts w:ascii="FangSong" w:eastAsia="FangSong" w:hAnsi="FangSong" w:cs="FangSong"/>
          <w:spacing w:val="-2"/>
          <w:sz w:val="31"/>
          <w:szCs w:val="31"/>
        </w:rPr>
        <w:t>人，为保</w:t>
      </w:r>
      <w:r>
        <w:rPr>
          <w:rFonts w:ascii="FangSong" w:eastAsia="FangSong" w:hAnsi="FangSong" w:cs="FangSong"/>
          <w:spacing w:val="10"/>
          <w:sz w:val="31"/>
          <w:szCs w:val="31"/>
        </w:rPr>
        <w:t>障学校教</w:t>
      </w:r>
      <w:r>
        <w:rPr>
          <w:rFonts w:ascii="FangSong" w:eastAsia="FangSong" w:hAnsi="FangSong" w:cs="FangSong"/>
          <w:spacing w:val="5"/>
          <w:sz w:val="31"/>
          <w:szCs w:val="31"/>
        </w:rPr>
        <w:t>育教学工作的正常开展，特需聘用食堂炊事人员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8</w:t>
      </w:r>
      <w:r>
        <w:rPr>
          <w:rFonts w:ascii="FangSong" w:eastAsia="FangSong" w:hAnsi="FangSong" w:cs="FangSong"/>
          <w:spacing w:val="-1"/>
          <w:sz w:val="31"/>
          <w:szCs w:val="31"/>
        </w:rPr>
        <w:t>人，安保</w:t>
      </w:r>
      <w:r>
        <w:rPr>
          <w:rFonts w:ascii="FangSong" w:eastAsia="FangSong" w:hAnsi="FangSong" w:cs="FangSong"/>
          <w:sz w:val="31"/>
          <w:szCs w:val="31"/>
        </w:rPr>
        <w:t>人员</w:t>
      </w:r>
      <w:r>
        <w:rPr>
          <w:rFonts w:ascii="Times New Roman" w:eastAsia="Times New Roman" w:hAnsi="Times New Roman" w:cs="Times New Roman"/>
          <w:sz w:val="31"/>
          <w:szCs w:val="31"/>
        </w:rPr>
        <w:t>2</w:t>
      </w:r>
      <w:r>
        <w:rPr>
          <w:rFonts w:ascii="FangSong" w:eastAsia="FangSong" w:hAnsi="FangSong" w:cs="FangSong"/>
          <w:sz w:val="31"/>
          <w:szCs w:val="31"/>
        </w:rPr>
        <w:t>人，宿舍管理人员</w:t>
      </w:r>
      <w:r>
        <w:rPr>
          <w:rFonts w:ascii="Times New Roman" w:eastAsia="Times New Roman" w:hAnsi="Times New Roman" w:cs="Times New Roman"/>
          <w:sz w:val="31"/>
          <w:szCs w:val="31"/>
        </w:rPr>
        <w:t>2</w:t>
      </w:r>
      <w:r>
        <w:rPr>
          <w:rFonts w:ascii="FangSong" w:eastAsia="FangSong" w:hAnsi="FangSong" w:cs="FangSong"/>
          <w:sz w:val="31"/>
          <w:szCs w:val="31"/>
        </w:rPr>
        <w:t>人，保育员</w:t>
      </w:r>
      <w:r>
        <w:rPr>
          <w:rFonts w:ascii="Times New Roman" w:eastAsia="Times New Roman" w:hAnsi="Times New Roman" w:cs="Times New Roman"/>
          <w:sz w:val="31"/>
          <w:szCs w:val="31"/>
        </w:rPr>
        <w:t>1</w:t>
      </w:r>
      <w:r>
        <w:rPr>
          <w:rFonts w:ascii="FangSong" w:eastAsia="FangSong" w:hAnsi="FangSong" w:cs="FangSong"/>
          <w:sz w:val="31"/>
          <w:szCs w:val="31"/>
        </w:rPr>
        <w:t>人、保洁</w:t>
      </w:r>
    </w:p>
    <w:p w:rsidR="002C75B7" w:rsidRDefault="002C75B7">
      <w:pPr>
        <w:sectPr w:rsidR="002C75B7">
          <w:pgSz w:w="11906" w:h="16839"/>
          <w:pgMar w:top="1431" w:right="1785" w:bottom="0" w:left="1785" w:header="0" w:footer="0" w:gutter="0"/>
          <w:cols w:space="720"/>
        </w:sectPr>
      </w:pPr>
    </w:p>
    <w:p w:rsidR="002C75B7" w:rsidRDefault="00D317AE">
      <w:pPr>
        <w:spacing w:before="63" w:line="372" w:lineRule="auto"/>
        <w:ind w:left="34" w:right="87" w:firstLine="14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lastRenderedPageBreak/>
        <w:t>1</w:t>
      </w:r>
      <w:r>
        <w:rPr>
          <w:rFonts w:ascii="FangSong" w:eastAsia="FangSong" w:hAnsi="FangSong" w:cs="FangSong"/>
          <w:spacing w:val="-1"/>
          <w:sz w:val="31"/>
          <w:szCs w:val="31"/>
        </w:rPr>
        <w:t>人、绿化管理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1</w:t>
      </w:r>
      <w:r>
        <w:rPr>
          <w:rFonts w:ascii="FangSong" w:eastAsia="FangSong" w:hAnsi="FangSong" w:cs="FangSong"/>
          <w:spacing w:val="-1"/>
          <w:sz w:val="31"/>
          <w:szCs w:val="31"/>
        </w:rPr>
        <w:t>人，共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15</w:t>
      </w:r>
      <w:r>
        <w:rPr>
          <w:rFonts w:ascii="FangSong" w:eastAsia="FangSong" w:hAnsi="FangSong" w:cs="FangSong"/>
          <w:spacing w:val="-1"/>
          <w:sz w:val="31"/>
          <w:szCs w:val="31"/>
        </w:rPr>
        <w:t>人</w:t>
      </w:r>
      <w:r>
        <w:rPr>
          <w:rFonts w:ascii="FangSong" w:eastAsia="FangSong" w:hAnsi="FangSong" w:cs="FangSong"/>
          <w:sz w:val="31"/>
          <w:szCs w:val="31"/>
        </w:rPr>
        <w:t>，因此，小石桥中心小学共有</w:t>
      </w:r>
      <w:r>
        <w:rPr>
          <w:rFonts w:ascii="FangSong" w:eastAsia="FangSong" w:hAnsi="FangSong" w:cs="FangSong"/>
          <w:spacing w:val="12"/>
          <w:sz w:val="31"/>
          <w:szCs w:val="31"/>
        </w:rPr>
        <w:t>部门</w:t>
      </w:r>
      <w:r>
        <w:rPr>
          <w:rFonts w:ascii="FangSong" w:eastAsia="FangSong" w:hAnsi="FangSong" w:cs="FangSong"/>
          <w:spacing w:val="6"/>
          <w:sz w:val="31"/>
          <w:szCs w:val="31"/>
        </w:rPr>
        <w:t>临聘人员(劳务派遣人员)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15</w:t>
      </w:r>
      <w:r>
        <w:rPr>
          <w:rFonts w:ascii="FangSong" w:eastAsia="FangSong" w:hAnsi="FangSong" w:cs="FangSong"/>
          <w:spacing w:val="6"/>
          <w:sz w:val="31"/>
          <w:szCs w:val="31"/>
        </w:rPr>
        <w:t>名。</w:t>
      </w:r>
    </w:p>
    <w:p w:rsidR="002C75B7" w:rsidRDefault="00D317AE">
      <w:pPr>
        <w:spacing w:before="3" w:line="371" w:lineRule="auto"/>
        <w:ind w:left="32" w:right="87" w:firstLine="65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sz w:val="31"/>
          <w:szCs w:val="31"/>
        </w:rPr>
        <w:t>学</w:t>
      </w:r>
      <w:r>
        <w:rPr>
          <w:rFonts w:ascii="FangSong" w:eastAsia="FangSong" w:hAnsi="FangSong" w:cs="FangSong"/>
          <w:spacing w:val="8"/>
          <w:sz w:val="31"/>
          <w:szCs w:val="31"/>
        </w:rPr>
        <w:t>校本着“科学治教、特色兴校”的办学原则，除了抓好常规教学外，还积极推进部门临聘人员(劳务派遣人员</w:t>
      </w:r>
      <w:r>
        <w:rPr>
          <w:rFonts w:ascii="FangSong" w:eastAsia="FangSong" w:hAnsi="FangSong" w:cs="FangSong"/>
          <w:spacing w:val="3"/>
          <w:sz w:val="31"/>
          <w:szCs w:val="31"/>
        </w:rPr>
        <w:t>)</w:t>
      </w:r>
      <w:r>
        <w:rPr>
          <w:rFonts w:ascii="FangSong" w:eastAsia="FangSong" w:hAnsi="FangSong" w:cs="FangSong"/>
          <w:spacing w:val="2"/>
          <w:sz w:val="31"/>
          <w:szCs w:val="31"/>
        </w:rPr>
        <w:t>的管理。</w:t>
      </w:r>
    </w:p>
    <w:p w:rsidR="002C75B7" w:rsidRDefault="00D317AE">
      <w:pPr>
        <w:spacing w:before="1" w:line="239" w:lineRule="auto"/>
        <w:ind w:left="67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0"/>
          <w:sz w:val="31"/>
          <w:szCs w:val="31"/>
        </w:rPr>
        <w:t>五</w:t>
      </w:r>
      <w:r>
        <w:rPr>
          <w:rFonts w:ascii="SimHei" w:eastAsia="SimHei" w:hAnsi="SimHei" w:cs="SimHei"/>
          <w:spacing w:val="7"/>
          <w:sz w:val="31"/>
          <w:szCs w:val="31"/>
        </w:rPr>
        <w:t>、项目实施内容</w:t>
      </w:r>
    </w:p>
    <w:p w:rsidR="002C75B7" w:rsidRDefault="00D317AE">
      <w:pPr>
        <w:spacing w:before="221" w:line="227" w:lineRule="auto"/>
        <w:ind w:left="67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FangSong" w:eastAsia="FangSong" w:hAnsi="FangSong" w:cs="FangSong"/>
          <w:spacing w:val="14"/>
          <w:sz w:val="31"/>
          <w:szCs w:val="31"/>
        </w:rPr>
        <w:t>小石桥</w:t>
      </w:r>
      <w:r>
        <w:rPr>
          <w:rFonts w:ascii="FangSong" w:eastAsia="FangSong" w:hAnsi="FangSong" w:cs="FangSong"/>
          <w:spacing w:val="7"/>
          <w:sz w:val="31"/>
          <w:szCs w:val="31"/>
        </w:rPr>
        <w:t>中心小学共有部门临聘人员(劳务派遣人员)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15</w:t>
      </w:r>
    </w:p>
    <w:p w:rsidR="002C75B7" w:rsidRDefault="00D317AE">
      <w:pPr>
        <w:spacing w:before="240" w:line="372" w:lineRule="auto"/>
        <w:ind w:left="32" w:firstLine="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7"/>
          <w:sz w:val="31"/>
          <w:szCs w:val="31"/>
        </w:rPr>
        <w:t>人，食堂炊事人员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8</w:t>
      </w:r>
      <w:r>
        <w:rPr>
          <w:rFonts w:ascii="FangSong" w:eastAsia="FangSong" w:hAnsi="FangSong" w:cs="FangSong"/>
          <w:spacing w:val="-7"/>
          <w:sz w:val="31"/>
          <w:szCs w:val="31"/>
        </w:rPr>
        <w:t>人，安保人员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2</w:t>
      </w:r>
      <w:r>
        <w:rPr>
          <w:rFonts w:ascii="FangSong" w:eastAsia="FangSong" w:hAnsi="FangSong" w:cs="FangSong"/>
          <w:spacing w:val="-7"/>
          <w:sz w:val="31"/>
          <w:szCs w:val="31"/>
        </w:rPr>
        <w:t>人，宿舍管理人员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2</w:t>
      </w:r>
      <w:r>
        <w:rPr>
          <w:rFonts w:ascii="FangSong" w:eastAsia="FangSong" w:hAnsi="FangSong" w:cs="FangSong"/>
          <w:spacing w:val="-7"/>
          <w:sz w:val="31"/>
          <w:szCs w:val="31"/>
        </w:rPr>
        <w:t>人</w:t>
      </w:r>
      <w:r>
        <w:rPr>
          <w:rFonts w:ascii="FangSong" w:eastAsia="FangSong" w:hAnsi="FangSong" w:cs="FangSong"/>
          <w:spacing w:val="-6"/>
          <w:sz w:val="31"/>
          <w:szCs w:val="31"/>
        </w:rPr>
        <w:t>，</w:t>
      </w:r>
      <w:r>
        <w:rPr>
          <w:rFonts w:ascii="FangSong" w:eastAsia="FangSong" w:hAnsi="FangSong" w:cs="FangSong"/>
          <w:spacing w:val="-4"/>
          <w:sz w:val="31"/>
          <w:szCs w:val="31"/>
        </w:rPr>
        <w:t>保育员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1</w:t>
      </w:r>
      <w:r>
        <w:rPr>
          <w:rFonts w:ascii="FangSong" w:eastAsia="FangSong" w:hAnsi="FangSong" w:cs="FangSong"/>
          <w:spacing w:val="-2"/>
          <w:sz w:val="31"/>
          <w:szCs w:val="31"/>
        </w:rPr>
        <w:t>人、保洁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</w:t>
      </w:r>
      <w:r>
        <w:rPr>
          <w:rFonts w:ascii="FangSong" w:eastAsia="FangSong" w:hAnsi="FangSong" w:cs="FangSong"/>
          <w:spacing w:val="-2"/>
          <w:sz w:val="31"/>
          <w:szCs w:val="31"/>
        </w:rPr>
        <w:t>人、绿化管理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</w:t>
      </w:r>
      <w:r>
        <w:rPr>
          <w:rFonts w:ascii="FangSong" w:eastAsia="FangSong" w:hAnsi="FangSong" w:cs="FangSong"/>
          <w:spacing w:val="-2"/>
          <w:sz w:val="31"/>
          <w:szCs w:val="31"/>
        </w:rPr>
        <w:t>人，共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15</w:t>
      </w:r>
      <w:r>
        <w:rPr>
          <w:rFonts w:ascii="FangSong" w:eastAsia="FangSong" w:hAnsi="FangSong" w:cs="FangSong"/>
          <w:spacing w:val="-2"/>
          <w:sz w:val="31"/>
          <w:szCs w:val="31"/>
        </w:rPr>
        <w:t>人。该项目</w:t>
      </w:r>
      <w:r>
        <w:rPr>
          <w:rFonts w:ascii="FangSong" w:eastAsia="FangSong" w:hAnsi="FangSong" w:cs="FangSong"/>
          <w:spacing w:val="18"/>
          <w:sz w:val="31"/>
          <w:szCs w:val="31"/>
        </w:rPr>
        <w:t>的经</w:t>
      </w:r>
      <w:r>
        <w:rPr>
          <w:rFonts w:ascii="FangSong" w:eastAsia="FangSong" w:hAnsi="FangSong" w:cs="FangSong"/>
          <w:spacing w:val="12"/>
          <w:sz w:val="31"/>
          <w:szCs w:val="31"/>
        </w:rPr>
        <w:t>费</w:t>
      </w:r>
      <w:r>
        <w:rPr>
          <w:rFonts w:ascii="FangSong" w:eastAsia="FangSong" w:hAnsi="FangSong" w:cs="FangSong"/>
          <w:spacing w:val="9"/>
          <w:sz w:val="31"/>
          <w:szCs w:val="31"/>
        </w:rPr>
        <w:t>主要用于开支部门临聘人员(劳务派遣人员)工资、社</w:t>
      </w:r>
      <w:r>
        <w:rPr>
          <w:rFonts w:ascii="FangSong" w:eastAsia="FangSong" w:hAnsi="FangSong" w:cs="FangSong"/>
          <w:spacing w:val="6"/>
          <w:sz w:val="31"/>
          <w:szCs w:val="31"/>
        </w:rPr>
        <w:t>保和劳务派遣费。</w:t>
      </w:r>
    </w:p>
    <w:p w:rsidR="002C75B7" w:rsidRDefault="00D317AE">
      <w:pPr>
        <w:spacing w:before="1" w:line="232" w:lineRule="auto"/>
        <w:ind w:left="672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sz w:val="31"/>
          <w:szCs w:val="31"/>
        </w:rPr>
        <w:t>六</w:t>
      </w:r>
      <w:r>
        <w:rPr>
          <w:rFonts w:ascii="SimHei" w:eastAsia="SimHei" w:hAnsi="SimHei" w:cs="SimHei"/>
          <w:spacing w:val="7"/>
          <w:sz w:val="31"/>
          <w:szCs w:val="31"/>
        </w:rPr>
        <w:t>、资金安排情况</w:t>
      </w:r>
    </w:p>
    <w:p w:rsidR="002C75B7" w:rsidRDefault="00D317AE">
      <w:pPr>
        <w:spacing w:before="231" w:line="372" w:lineRule="auto"/>
        <w:ind w:left="49" w:right="87" w:firstLine="62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小</w:t>
      </w:r>
      <w:r>
        <w:rPr>
          <w:rFonts w:ascii="FangSong" w:eastAsia="FangSong" w:hAnsi="FangSong" w:cs="FangSong"/>
          <w:spacing w:val="4"/>
          <w:sz w:val="31"/>
          <w:szCs w:val="31"/>
        </w:rPr>
        <w:t>石桥中心小学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15</w:t>
      </w:r>
      <w:r>
        <w:rPr>
          <w:rFonts w:ascii="FangSong" w:eastAsia="FangSong" w:hAnsi="FangSong" w:cs="FangSong"/>
          <w:spacing w:val="4"/>
          <w:sz w:val="31"/>
          <w:szCs w:val="31"/>
        </w:rPr>
        <w:t>名部门临聘人员(劳务派遣人员)</w:t>
      </w:r>
      <w:r>
        <w:rPr>
          <w:rFonts w:ascii="FangSong" w:eastAsia="FangSong" w:hAnsi="FangSong" w:cs="FangSong"/>
          <w:spacing w:val="2"/>
          <w:sz w:val="31"/>
          <w:szCs w:val="31"/>
        </w:rPr>
        <w:t>的收入均由红塔区财政局承担，每人每个月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0.26</w:t>
      </w:r>
      <w:r>
        <w:rPr>
          <w:rFonts w:ascii="FangSong" w:eastAsia="FangSong" w:hAnsi="FangSong" w:cs="FangSong"/>
          <w:spacing w:val="2"/>
          <w:sz w:val="31"/>
          <w:szCs w:val="31"/>
        </w:rPr>
        <w:t>万元，全</w:t>
      </w:r>
      <w:r>
        <w:rPr>
          <w:rFonts w:ascii="FangSong" w:eastAsia="FangSong" w:hAnsi="FangSong" w:cs="FangSong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15</w:t>
      </w:r>
      <w:r>
        <w:rPr>
          <w:rFonts w:ascii="FangSong" w:eastAsia="FangSong" w:hAnsi="FangSong" w:cs="FangSong"/>
          <w:spacing w:val="-1"/>
          <w:sz w:val="31"/>
          <w:szCs w:val="31"/>
        </w:rPr>
        <w:t>人共计资</w:t>
      </w:r>
      <w:r>
        <w:rPr>
          <w:rFonts w:ascii="FangSong" w:eastAsia="FangSong" w:hAnsi="FangSong" w:cs="FangSong"/>
          <w:sz w:val="31"/>
          <w:szCs w:val="31"/>
        </w:rPr>
        <w:t>金</w:t>
      </w:r>
      <w:r>
        <w:rPr>
          <w:rFonts w:ascii="Times New Roman" w:eastAsia="Times New Roman" w:hAnsi="Times New Roman" w:cs="Times New Roman"/>
          <w:sz w:val="31"/>
          <w:szCs w:val="31"/>
        </w:rPr>
        <w:t>46.80</w:t>
      </w:r>
      <w:r>
        <w:rPr>
          <w:rFonts w:ascii="FangSong" w:eastAsia="FangSong" w:hAnsi="FangSong" w:cs="FangSong"/>
          <w:sz w:val="31"/>
          <w:szCs w:val="31"/>
        </w:rPr>
        <w:t>万元。</w:t>
      </w:r>
    </w:p>
    <w:p w:rsidR="002C75B7" w:rsidRDefault="00D317AE">
      <w:pPr>
        <w:spacing w:before="1" w:line="235" w:lineRule="auto"/>
        <w:ind w:left="66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3"/>
          <w:sz w:val="31"/>
          <w:szCs w:val="31"/>
        </w:rPr>
        <w:t>七</w:t>
      </w:r>
      <w:r>
        <w:rPr>
          <w:rFonts w:ascii="SimHei" w:eastAsia="SimHei" w:hAnsi="SimHei" w:cs="SimHei"/>
          <w:spacing w:val="8"/>
          <w:sz w:val="31"/>
          <w:szCs w:val="31"/>
        </w:rPr>
        <w:t>、项目实施计划</w:t>
      </w:r>
    </w:p>
    <w:p w:rsidR="002C75B7" w:rsidRDefault="00D317AE">
      <w:pPr>
        <w:spacing w:before="226" w:line="372" w:lineRule="auto"/>
        <w:ind w:left="18" w:right="87" w:firstLine="1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"/>
          <w:sz w:val="31"/>
          <w:szCs w:val="31"/>
        </w:rPr>
        <w:t>根据云政办函〔</w:t>
      </w:r>
      <w:r>
        <w:rPr>
          <w:rFonts w:ascii="Calibri" w:eastAsia="Calibri" w:hAnsi="Calibri" w:cs="Calibri"/>
          <w:spacing w:val="5"/>
          <w:sz w:val="31"/>
          <w:szCs w:val="31"/>
        </w:rPr>
        <w:t>2020</w:t>
      </w:r>
      <w:r>
        <w:rPr>
          <w:rFonts w:ascii="FangSong" w:eastAsia="FangSong" w:hAnsi="FangSong" w:cs="FangSong"/>
          <w:spacing w:val="5"/>
          <w:sz w:val="31"/>
          <w:szCs w:val="31"/>
        </w:rPr>
        <w:t>〕</w:t>
      </w:r>
      <w:r>
        <w:rPr>
          <w:rFonts w:ascii="Calibri" w:eastAsia="Calibri" w:hAnsi="Calibri" w:cs="Calibri"/>
          <w:spacing w:val="5"/>
          <w:sz w:val="31"/>
          <w:szCs w:val="31"/>
        </w:rPr>
        <w:t>25</w:t>
      </w:r>
      <w:r>
        <w:rPr>
          <w:rFonts w:ascii="FangSong" w:eastAsia="FangSong" w:hAnsi="FangSong" w:cs="FangSong"/>
          <w:spacing w:val="5"/>
          <w:sz w:val="31"/>
          <w:szCs w:val="31"/>
        </w:rPr>
        <w:t>号文件要求，小石桥中心小学部</w:t>
      </w:r>
      <w:r>
        <w:rPr>
          <w:rFonts w:ascii="FangSong" w:eastAsia="FangSong" w:hAnsi="FangSong" w:cs="FangSong"/>
          <w:sz w:val="31"/>
          <w:szCs w:val="31"/>
        </w:rPr>
        <w:t>门</w:t>
      </w:r>
      <w:r>
        <w:rPr>
          <w:rFonts w:ascii="FangSong" w:eastAsia="FangSong" w:hAnsi="FangSong" w:cs="FangSong"/>
          <w:spacing w:val="4"/>
          <w:sz w:val="31"/>
          <w:szCs w:val="31"/>
        </w:rPr>
        <w:t>临聘人员(劳务派遣人员</w:t>
      </w:r>
      <w:r>
        <w:rPr>
          <w:rFonts w:ascii="FangSong" w:eastAsia="FangSong" w:hAnsi="FangSong" w:cs="FangSong"/>
          <w:spacing w:val="2"/>
          <w:sz w:val="31"/>
          <w:szCs w:val="31"/>
        </w:rPr>
        <w:t>)经费实施时间为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2022</w:t>
      </w:r>
      <w:r>
        <w:rPr>
          <w:rFonts w:ascii="FangSong" w:eastAsia="FangSong" w:hAnsi="FangSong" w:cs="FangSong"/>
          <w:spacing w:val="2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  <w:r>
        <w:rPr>
          <w:rFonts w:ascii="FangSong" w:eastAsia="FangSong" w:hAnsi="FangSong" w:cs="FangSong"/>
          <w:spacing w:val="2"/>
          <w:sz w:val="31"/>
          <w:szCs w:val="31"/>
        </w:rPr>
        <w:t>月至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2</w:t>
      </w:r>
      <w:r>
        <w:rPr>
          <w:rFonts w:ascii="FangSong" w:eastAsia="FangSong" w:hAnsi="FangSong" w:cs="FangSong"/>
          <w:spacing w:val="-2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12</w:t>
      </w:r>
      <w:r>
        <w:rPr>
          <w:rFonts w:ascii="FangSong" w:eastAsia="FangSong" w:hAnsi="FangSong" w:cs="FangSong"/>
          <w:spacing w:val="-2"/>
          <w:sz w:val="31"/>
          <w:szCs w:val="31"/>
        </w:rPr>
        <w:t>月。</w:t>
      </w:r>
    </w:p>
    <w:p w:rsidR="002C75B7" w:rsidRDefault="00D317AE">
      <w:pPr>
        <w:spacing w:before="1" w:line="226" w:lineRule="auto"/>
        <w:ind w:left="662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8"/>
          <w:sz w:val="31"/>
          <w:szCs w:val="31"/>
        </w:rPr>
        <w:t>项目实施成</w:t>
      </w:r>
      <w:r>
        <w:rPr>
          <w:rFonts w:ascii="SimHei" w:eastAsia="SimHei" w:hAnsi="SimHei" w:cs="SimHei"/>
          <w:spacing w:val="7"/>
          <w:sz w:val="31"/>
          <w:szCs w:val="31"/>
        </w:rPr>
        <w:t>效</w:t>
      </w:r>
    </w:p>
    <w:p w:rsidR="002C75B7" w:rsidRDefault="00D317AE">
      <w:pPr>
        <w:spacing w:before="243" w:line="377" w:lineRule="auto"/>
        <w:ind w:left="42" w:right="90" w:firstLine="62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项</w:t>
      </w:r>
      <w:r>
        <w:rPr>
          <w:rFonts w:ascii="FangSong" w:eastAsia="FangSong" w:hAnsi="FangSong" w:cs="FangSong"/>
          <w:spacing w:val="15"/>
          <w:sz w:val="31"/>
          <w:szCs w:val="31"/>
        </w:rPr>
        <w:t>目</w:t>
      </w:r>
      <w:r>
        <w:rPr>
          <w:rFonts w:ascii="FangSong" w:eastAsia="FangSong" w:hAnsi="FangSong" w:cs="FangSong"/>
          <w:spacing w:val="8"/>
          <w:sz w:val="31"/>
          <w:szCs w:val="31"/>
        </w:rPr>
        <w:t>实施后，各完小财产及师生在校安全得到了保障，</w:t>
      </w:r>
      <w:r>
        <w:rPr>
          <w:rFonts w:ascii="FangSong" w:eastAsia="FangSong" w:hAnsi="FangSong" w:cs="FangSong"/>
          <w:spacing w:val="16"/>
          <w:sz w:val="31"/>
          <w:szCs w:val="31"/>
        </w:rPr>
        <w:t>学</w:t>
      </w:r>
      <w:r>
        <w:rPr>
          <w:rFonts w:ascii="FangSong" w:eastAsia="FangSong" w:hAnsi="FangSong" w:cs="FangSong"/>
          <w:spacing w:val="9"/>
          <w:sz w:val="31"/>
          <w:szCs w:val="31"/>
        </w:rPr>
        <w:t>生</w:t>
      </w:r>
      <w:r>
        <w:rPr>
          <w:rFonts w:ascii="FangSong" w:eastAsia="FangSong" w:hAnsi="FangSong" w:cs="FangSong"/>
          <w:spacing w:val="8"/>
          <w:sz w:val="31"/>
          <w:szCs w:val="31"/>
        </w:rPr>
        <w:t>宿舍得到了规范管理，山区寄宿制学校师生用餐问题得</w:t>
      </w:r>
      <w:r>
        <w:rPr>
          <w:rFonts w:ascii="FangSong" w:eastAsia="FangSong" w:hAnsi="FangSong" w:cs="FangSong"/>
          <w:spacing w:val="4"/>
          <w:sz w:val="31"/>
          <w:szCs w:val="31"/>
        </w:rPr>
        <w:t>到了有效解决。</w:t>
      </w:r>
    </w:p>
    <w:p w:rsidR="002C75B7" w:rsidRDefault="002C75B7">
      <w:pPr>
        <w:sectPr w:rsidR="002C75B7">
          <w:pgSz w:w="11906" w:h="16839"/>
          <w:pgMar w:top="1334" w:right="1709" w:bottom="0" w:left="1785" w:header="0" w:footer="0" w:gutter="0"/>
          <w:cols w:space="720"/>
        </w:sectPr>
      </w:pPr>
    </w:p>
    <w:p w:rsidR="002C75B7" w:rsidRDefault="00D317AE">
      <w:pPr>
        <w:spacing w:before="83" w:line="178" w:lineRule="auto"/>
        <w:ind w:left="3468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27"/>
          <w:sz w:val="43"/>
          <w:szCs w:val="43"/>
        </w:rPr>
        <w:lastRenderedPageBreak/>
        <w:t>项目二</w:t>
      </w:r>
    </w:p>
    <w:p w:rsidR="002C75B7" w:rsidRDefault="00D317AE">
      <w:pPr>
        <w:spacing w:before="67" w:line="513" w:lineRule="exact"/>
        <w:ind w:left="667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4"/>
          <w:sz w:val="31"/>
          <w:szCs w:val="31"/>
        </w:rPr>
        <w:t>一、项目名称</w:t>
      </w:r>
    </w:p>
    <w:p w:rsidR="002C75B7" w:rsidRDefault="00D317AE">
      <w:pPr>
        <w:spacing w:before="109" w:line="372" w:lineRule="auto"/>
        <w:ind w:left="49" w:right="326" w:firstLine="62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小石桥中心小学农村义务教育营养改善计划区级专</w:t>
      </w:r>
      <w:r>
        <w:rPr>
          <w:rFonts w:ascii="FangSong" w:eastAsia="FangSong" w:hAnsi="FangSong" w:cs="FangSong"/>
          <w:spacing w:val="8"/>
          <w:sz w:val="31"/>
          <w:szCs w:val="31"/>
        </w:rPr>
        <w:t>项</w:t>
      </w:r>
      <w:r>
        <w:rPr>
          <w:rFonts w:ascii="FangSong" w:eastAsia="FangSong" w:hAnsi="FangSong" w:cs="FangSong"/>
          <w:spacing w:val="1"/>
          <w:sz w:val="31"/>
          <w:szCs w:val="31"/>
        </w:rPr>
        <w:t>资</w:t>
      </w:r>
      <w:r>
        <w:rPr>
          <w:rFonts w:ascii="FangSong" w:eastAsia="FangSong" w:hAnsi="FangSong" w:cs="FangSong"/>
          <w:sz w:val="31"/>
          <w:szCs w:val="31"/>
        </w:rPr>
        <w:t>金项目</w:t>
      </w:r>
    </w:p>
    <w:p w:rsidR="002C75B7" w:rsidRDefault="00D317AE">
      <w:pPr>
        <w:spacing w:line="416" w:lineRule="exact"/>
        <w:ind w:left="667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2"/>
          <w:sz w:val="31"/>
          <w:szCs w:val="31"/>
        </w:rPr>
        <w:t>二、立项依据</w:t>
      </w:r>
    </w:p>
    <w:p w:rsidR="002C75B7" w:rsidRDefault="00D317AE">
      <w:pPr>
        <w:tabs>
          <w:tab w:val="left" w:pos="192"/>
        </w:tabs>
        <w:spacing w:before="203" w:line="372" w:lineRule="auto"/>
        <w:ind w:left="32" w:right="11" w:firstLine="6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sz w:val="31"/>
          <w:szCs w:val="31"/>
        </w:rPr>
        <w:t>为</w:t>
      </w:r>
      <w:r>
        <w:rPr>
          <w:rFonts w:ascii="FangSong" w:eastAsia="FangSong" w:hAnsi="FangSong" w:cs="FangSong"/>
          <w:spacing w:val="8"/>
          <w:sz w:val="31"/>
          <w:szCs w:val="31"/>
        </w:rPr>
        <w:t>确保国家惠民政策及时落实到位，切实改善农村学生</w:t>
      </w:r>
      <w:r>
        <w:rPr>
          <w:rFonts w:ascii="FangSong" w:eastAsia="FangSong" w:hAnsi="FangSong" w:cs="FangSong"/>
          <w:spacing w:val="9"/>
          <w:sz w:val="31"/>
          <w:szCs w:val="31"/>
        </w:rPr>
        <w:t>营养状况，提高农村学生健康水平，所有农村义务教育学</w:t>
      </w:r>
      <w:r>
        <w:rPr>
          <w:rFonts w:ascii="FangSong" w:eastAsia="FangSong" w:hAnsi="FangSong" w:cs="FangSong"/>
          <w:spacing w:val="4"/>
          <w:sz w:val="31"/>
          <w:szCs w:val="31"/>
        </w:rPr>
        <w:t>校</w:t>
      </w:r>
      <w:r>
        <w:rPr>
          <w:rFonts w:ascii="FangSong" w:eastAsia="FangSong" w:hAnsi="FangSong" w:cs="FangSong"/>
          <w:spacing w:val="11"/>
          <w:sz w:val="31"/>
          <w:szCs w:val="31"/>
        </w:rPr>
        <w:t>实</w:t>
      </w:r>
      <w:r>
        <w:rPr>
          <w:rFonts w:ascii="FangSong" w:eastAsia="FangSong" w:hAnsi="FangSong" w:cs="FangSong"/>
          <w:spacing w:val="9"/>
          <w:sz w:val="31"/>
          <w:szCs w:val="31"/>
        </w:rPr>
        <w:t>施农村义务教育学生营养改善计划。根据营养改善计划</w:t>
      </w:r>
      <w:r>
        <w:rPr>
          <w:rFonts w:ascii="FangSong" w:eastAsia="FangSong" w:hAnsi="FangSong" w:cs="FangSong"/>
          <w:sz w:val="31"/>
          <w:szCs w:val="31"/>
        </w:rPr>
        <w:tab/>
      </w:r>
      <w:r>
        <w:rPr>
          <w:rFonts w:ascii="FangSong" w:eastAsia="FangSong" w:hAnsi="FangSong" w:cs="FangSong"/>
          <w:spacing w:val="12"/>
          <w:sz w:val="31"/>
          <w:szCs w:val="31"/>
        </w:rPr>
        <w:t>(</w:t>
      </w:r>
      <w:r>
        <w:rPr>
          <w:rFonts w:ascii="FangSong" w:eastAsia="FangSong" w:hAnsi="FangSong" w:cs="FangSong"/>
          <w:spacing w:val="9"/>
          <w:sz w:val="31"/>
          <w:szCs w:val="31"/>
        </w:rPr>
        <w:t>玉</w:t>
      </w:r>
      <w:r>
        <w:rPr>
          <w:rFonts w:ascii="FangSong" w:eastAsia="FangSong" w:hAnsi="FangSong" w:cs="FangSong"/>
          <w:spacing w:val="6"/>
          <w:sz w:val="31"/>
          <w:szCs w:val="31"/>
        </w:rPr>
        <w:t>学生营养办函〔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2016</w:t>
      </w:r>
      <w:r>
        <w:rPr>
          <w:rFonts w:ascii="FangSong" w:eastAsia="FangSong" w:hAnsi="FangSong" w:cs="FangSong"/>
          <w:spacing w:val="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6</w:t>
      </w:r>
      <w:r>
        <w:rPr>
          <w:rFonts w:ascii="FangSong" w:eastAsia="FangSong" w:hAnsi="FangSong" w:cs="FangSong"/>
          <w:spacing w:val="6"/>
          <w:sz w:val="31"/>
          <w:szCs w:val="31"/>
        </w:rPr>
        <w:t>号、玉政办发〔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2020</w:t>
      </w:r>
      <w:r>
        <w:rPr>
          <w:rFonts w:ascii="FangSong" w:eastAsia="FangSong" w:hAnsi="FangSong" w:cs="FangSong"/>
          <w:spacing w:val="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14</w:t>
      </w:r>
      <w:r>
        <w:rPr>
          <w:rFonts w:ascii="FangSong" w:eastAsia="FangSong" w:hAnsi="FangSong" w:cs="FangSong"/>
          <w:spacing w:val="6"/>
          <w:sz w:val="31"/>
          <w:szCs w:val="31"/>
        </w:rPr>
        <w:t>号)</w:t>
      </w:r>
      <w:r>
        <w:rPr>
          <w:rFonts w:ascii="FangSong" w:eastAsia="FangSong" w:hAnsi="FangSong" w:cs="FangSong"/>
          <w:spacing w:val="9"/>
          <w:sz w:val="31"/>
          <w:szCs w:val="31"/>
        </w:rPr>
        <w:t>文件精神，经学校班子会议讨论确立小石桥中心小学农村</w:t>
      </w:r>
      <w:r>
        <w:rPr>
          <w:rFonts w:ascii="FangSong" w:eastAsia="FangSong" w:hAnsi="FangSong" w:cs="FangSong"/>
          <w:spacing w:val="4"/>
          <w:sz w:val="31"/>
          <w:szCs w:val="31"/>
        </w:rPr>
        <w:t>义</w:t>
      </w:r>
      <w:r>
        <w:rPr>
          <w:rFonts w:ascii="FangSong" w:eastAsia="FangSong" w:hAnsi="FangSong" w:cs="FangSong"/>
          <w:spacing w:val="10"/>
          <w:sz w:val="31"/>
          <w:szCs w:val="31"/>
        </w:rPr>
        <w:t>务</w:t>
      </w:r>
      <w:r>
        <w:rPr>
          <w:rFonts w:ascii="FangSong" w:eastAsia="FangSong" w:hAnsi="FangSong" w:cs="FangSong"/>
          <w:spacing w:val="8"/>
          <w:sz w:val="31"/>
          <w:szCs w:val="31"/>
        </w:rPr>
        <w:t>教育营养改善计划区级专项资金项目。</w:t>
      </w:r>
    </w:p>
    <w:p w:rsidR="002C75B7" w:rsidRDefault="00D317AE">
      <w:pPr>
        <w:spacing w:before="1"/>
        <w:ind w:left="66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2"/>
          <w:sz w:val="31"/>
          <w:szCs w:val="31"/>
        </w:rPr>
        <w:t>三</w:t>
      </w:r>
      <w:r>
        <w:rPr>
          <w:rFonts w:ascii="SimHei" w:eastAsia="SimHei" w:hAnsi="SimHei" w:cs="SimHei"/>
          <w:spacing w:val="7"/>
          <w:sz w:val="31"/>
          <w:szCs w:val="31"/>
        </w:rPr>
        <w:t>、项目实施单位</w:t>
      </w:r>
    </w:p>
    <w:p w:rsidR="002C75B7" w:rsidRDefault="00D317AE">
      <w:pPr>
        <w:spacing w:before="220" w:line="228" w:lineRule="auto"/>
        <w:ind w:left="67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玉溪市红塔区小石桥中心小</w:t>
      </w:r>
      <w:r>
        <w:rPr>
          <w:rFonts w:ascii="FangSong" w:eastAsia="FangSong" w:hAnsi="FangSong" w:cs="FangSong"/>
          <w:spacing w:val="5"/>
          <w:sz w:val="31"/>
          <w:szCs w:val="31"/>
        </w:rPr>
        <w:t>学</w:t>
      </w:r>
    </w:p>
    <w:p w:rsidR="002C75B7" w:rsidRDefault="00D317AE">
      <w:pPr>
        <w:spacing w:before="241" w:line="232" w:lineRule="auto"/>
        <w:ind w:left="68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sz w:val="31"/>
          <w:szCs w:val="31"/>
        </w:rPr>
        <w:t>四</w:t>
      </w:r>
      <w:r>
        <w:rPr>
          <w:rFonts w:ascii="SimHei" w:eastAsia="SimHei" w:hAnsi="SimHei" w:cs="SimHei"/>
          <w:spacing w:val="6"/>
          <w:sz w:val="31"/>
          <w:szCs w:val="31"/>
        </w:rPr>
        <w:t>、项目基本概况</w:t>
      </w:r>
    </w:p>
    <w:p w:rsidR="002C75B7" w:rsidRDefault="00D317AE">
      <w:pPr>
        <w:spacing w:before="231" w:line="372" w:lineRule="auto"/>
        <w:ind w:left="31" w:right="11" w:firstLine="64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农村义务教育学生营养改善计划区级专项资金项目</w:t>
      </w:r>
      <w:r>
        <w:rPr>
          <w:rFonts w:ascii="FangSong" w:eastAsia="FangSong" w:hAnsi="FangSong" w:cs="FangSong"/>
          <w:spacing w:val="7"/>
          <w:sz w:val="31"/>
          <w:szCs w:val="31"/>
        </w:rPr>
        <w:t>实</w:t>
      </w:r>
      <w:r>
        <w:rPr>
          <w:rFonts w:ascii="FangSong" w:eastAsia="FangSong" w:hAnsi="FangSong" w:cs="FangSong"/>
          <w:spacing w:val="9"/>
          <w:sz w:val="31"/>
          <w:szCs w:val="31"/>
        </w:rPr>
        <w:t>施农村义务教育学生营养改善计划的一部分，是党中央、</w:t>
      </w:r>
      <w:r>
        <w:rPr>
          <w:rFonts w:ascii="FangSong" w:eastAsia="FangSong" w:hAnsi="FangSong" w:cs="FangSong"/>
          <w:spacing w:val="5"/>
          <w:sz w:val="31"/>
          <w:szCs w:val="31"/>
        </w:rPr>
        <w:t>国</w:t>
      </w:r>
      <w:r>
        <w:rPr>
          <w:rFonts w:ascii="FangSong" w:eastAsia="FangSong" w:hAnsi="FangSong" w:cs="FangSong"/>
          <w:spacing w:val="9"/>
          <w:sz w:val="31"/>
          <w:szCs w:val="31"/>
        </w:rPr>
        <w:t>务院作出的一项重大决策部署，是坚持以人为本、落实科</w:t>
      </w:r>
      <w:r>
        <w:rPr>
          <w:rFonts w:ascii="FangSong" w:eastAsia="FangSong" w:hAnsi="FangSong" w:cs="FangSong"/>
          <w:spacing w:val="5"/>
          <w:sz w:val="31"/>
          <w:szCs w:val="31"/>
        </w:rPr>
        <w:t>学</w:t>
      </w:r>
      <w:r>
        <w:rPr>
          <w:rFonts w:ascii="FangSong" w:eastAsia="FangSong" w:hAnsi="FangSong" w:cs="FangSong"/>
          <w:spacing w:val="9"/>
          <w:sz w:val="31"/>
          <w:szCs w:val="31"/>
        </w:rPr>
        <w:t>发展观的具体体现，是维护社会公平、构建社会主义和谐</w:t>
      </w:r>
      <w:r>
        <w:rPr>
          <w:rFonts w:ascii="FangSong" w:eastAsia="FangSong" w:hAnsi="FangSong" w:cs="FangSong"/>
          <w:spacing w:val="5"/>
          <w:sz w:val="31"/>
          <w:szCs w:val="31"/>
        </w:rPr>
        <w:t>社</w:t>
      </w:r>
      <w:r>
        <w:rPr>
          <w:rFonts w:ascii="FangSong" w:eastAsia="FangSong" w:hAnsi="FangSong" w:cs="FangSong"/>
          <w:spacing w:val="16"/>
          <w:sz w:val="31"/>
          <w:szCs w:val="31"/>
        </w:rPr>
        <w:t>会的</w:t>
      </w:r>
      <w:r>
        <w:rPr>
          <w:rFonts w:ascii="FangSong" w:eastAsia="FangSong" w:hAnsi="FangSong" w:cs="FangSong"/>
          <w:spacing w:val="12"/>
          <w:sz w:val="31"/>
          <w:szCs w:val="31"/>
        </w:rPr>
        <w:t>重</w:t>
      </w:r>
      <w:r>
        <w:rPr>
          <w:rFonts w:ascii="FangSong" w:eastAsia="FangSong" w:hAnsi="FangSong" w:cs="FangSong"/>
          <w:spacing w:val="8"/>
          <w:sz w:val="31"/>
          <w:szCs w:val="31"/>
        </w:rPr>
        <w:t>要举措，是提高民族素质、建设人力资源强国的必然</w:t>
      </w:r>
      <w:r>
        <w:rPr>
          <w:rFonts w:ascii="FangSong" w:eastAsia="FangSong" w:hAnsi="FangSong" w:cs="FangSong"/>
          <w:spacing w:val="16"/>
          <w:sz w:val="31"/>
          <w:szCs w:val="31"/>
        </w:rPr>
        <w:t>要</w:t>
      </w:r>
      <w:r>
        <w:rPr>
          <w:rFonts w:ascii="FangSong" w:eastAsia="FangSong" w:hAnsi="FangSong" w:cs="FangSong"/>
          <w:spacing w:val="9"/>
          <w:sz w:val="31"/>
          <w:szCs w:val="31"/>
        </w:rPr>
        <w:t>求</w:t>
      </w:r>
      <w:r>
        <w:rPr>
          <w:rFonts w:ascii="FangSong" w:eastAsia="FangSong" w:hAnsi="FangSong" w:cs="FangSong"/>
          <w:spacing w:val="8"/>
          <w:sz w:val="31"/>
          <w:szCs w:val="31"/>
        </w:rPr>
        <w:t>，具有重大的现实意义和深远的历史意义。</w:t>
      </w:r>
    </w:p>
    <w:p w:rsidR="002C75B7" w:rsidRDefault="00D317AE">
      <w:pPr>
        <w:spacing w:before="1" w:line="239" w:lineRule="auto"/>
        <w:ind w:left="67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0"/>
          <w:sz w:val="31"/>
          <w:szCs w:val="31"/>
        </w:rPr>
        <w:t>五</w:t>
      </w:r>
      <w:r>
        <w:rPr>
          <w:rFonts w:ascii="SimHei" w:eastAsia="SimHei" w:hAnsi="SimHei" w:cs="SimHei"/>
          <w:spacing w:val="7"/>
          <w:sz w:val="31"/>
          <w:szCs w:val="31"/>
        </w:rPr>
        <w:t>、项目实施内容</w:t>
      </w:r>
    </w:p>
    <w:p w:rsidR="002C75B7" w:rsidRDefault="00D317AE">
      <w:pPr>
        <w:spacing w:before="168" w:line="425" w:lineRule="exact"/>
        <w:ind w:left="67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position w:val="2"/>
          <w:sz w:val="31"/>
          <w:szCs w:val="31"/>
        </w:rPr>
        <w:t>年补助</w:t>
      </w:r>
      <w:r>
        <w:rPr>
          <w:rFonts w:ascii="Times New Roman" w:eastAsia="Times New Roman" w:hAnsi="Times New Roman" w:cs="Times New Roman"/>
          <w:spacing w:val="2"/>
          <w:position w:val="2"/>
          <w:sz w:val="31"/>
          <w:szCs w:val="31"/>
        </w:rPr>
        <w:t>0.10</w:t>
      </w:r>
      <w:r>
        <w:rPr>
          <w:rFonts w:ascii="FangSong" w:eastAsia="FangSong" w:hAnsi="FangSong" w:cs="FangSong"/>
          <w:spacing w:val="2"/>
          <w:position w:val="2"/>
          <w:sz w:val="31"/>
          <w:szCs w:val="31"/>
        </w:rPr>
        <w:t>万元</w:t>
      </w:r>
      <w:r>
        <w:rPr>
          <w:rFonts w:ascii="Calibri" w:eastAsia="Calibri" w:hAnsi="Calibri" w:cs="Calibri"/>
          <w:spacing w:val="2"/>
          <w:position w:val="2"/>
          <w:sz w:val="31"/>
          <w:szCs w:val="31"/>
        </w:rPr>
        <w:t>/</w:t>
      </w:r>
      <w:r>
        <w:rPr>
          <w:rFonts w:ascii="FangSong" w:eastAsia="FangSong" w:hAnsi="FangSong" w:cs="FangSong"/>
          <w:spacing w:val="2"/>
          <w:position w:val="2"/>
          <w:sz w:val="31"/>
          <w:szCs w:val="31"/>
        </w:rPr>
        <w:t>生，补助资金全部用于为学生</w:t>
      </w:r>
      <w:r>
        <w:rPr>
          <w:rFonts w:ascii="FangSong" w:eastAsia="FangSong" w:hAnsi="FangSong" w:cs="FangSong"/>
          <w:position w:val="2"/>
          <w:sz w:val="31"/>
          <w:szCs w:val="31"/>
        </w:rPr>
        <w:t>提供食</w:t>
      </w:r>
    </w:p>
    <w:p w:rsidR="002C75B7" w:rsidRDefault="00D317AE">
      <w:pPr>
        <w:spacing w:before="252" w:line="241" w:lineRule="auto"/>
        <w:ind w:left="6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品</w:t>
      </w:r>
      <w:r>
        <w:rPr>
          <w:rFonts w:ascii="FangSong" w:eastAsia="FangSong" w:hAnsi="FangSong" w:cs="FangSong"/>
          <w:spacing w:val="6"/>
          <w:sz w:val="31"/>
          <w:szCs w:val="31"/>
        </w:rPr>
        <w:t>，</w:t>
      </w:r>
      <w:r>
        <w:rPr>
          <w:rFonts w:ascii="FangSong" w:eastAsia="FangSong" w:hAnsi="FangSong" w:cs="FangSong"/>
          <w:spacing w:val="5"/>
          <w:sz w:val="31"/>
          <w:szCs w:val="31"/>
        </w:rPr>
        <w:t>不得直接发放给学生和家长。</w:t>
      </w:r>
    </w:p>
    <w:p w:rsidR="002C75B7" w:rsidRDefault="002C75B7">
      <w:pPr>
        <w:sectPr w:rsidR="002C75B7">
          <w:pgSz w:w="11906" w:h="16839"/>
          <w:pgMar w:top="1273" w:right="1785" w:bottom="0" w:left="1785" w:header="0" w:footer="0" w:gutter="0"/>
          <w:cols w:space="720"/>
        </w:sectPr>
      </w:pPr>
    </w:p>
    <w:p w:rsidR="002C75B7" w:rsidRDefault="00D317AE">
      <w:pPr>
        <w:spacing w:before="64" w:line="233" w:lineRule="auto"/>
        <w:ind w:left="672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sz w:val="31"/>
          <w:szCs w:val="31"/>
        </w:rPr>
        <w:lastRenderedPageBreak/>
        <w:t>六</w:t>
      </w:r>
      <w:r>
        <w:rPr>
          <w:rFonts w:ascii="SimHei" w:eastAsia="SimHei" w:hAnsi="SimHei" w:cs="SimHei"/>
          <w:spacing w:val="7"/>
          <w:sz w:val="31"/>
          <w:szCs w:val="31"/>
        </w:rPr>
        <w:t>、资金安排情况</w:t>
      </w:r>
    </w:p>
    <w:p w:rsidR="002C75B7" w:rsidRDefault="00D317AE">
      <w:pPr>
        <w:spacing w:before="230" w:line="372" w:lineRule="auto"/>
        <w:ind w:left="34" w:right="11" w:firstLine="622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2022</w:t>
      </w:r>
      <w:r>
        <w:rPr>
          <w:rFonts w:ascii="FangSong" w:eastAsia="FangSong" w:hAnsi="FangSong" w:cs="FangSong"/>
          <w:spacing w:val="2"/>
          <w:sz w:val="31"/>
          <w:szCs w:val="31"/>
        </w:rPr>
        <w:t>年小石桥中心小学涉及学生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330</w:t>
      </w:r>
      <w:r>
        <w:rPr>
          <w:rFonts w:ascii="FangSong" w:eastAsia="FangSong" w:hAnsi="FangSong" w:cs="FangSong"/>
          <w:spacing w:val="2"/>
          <w:sz w:val="31"/>
          <w:szCs w:val="31"/>
        </w:rPr>
        <w:t>人，营养改善计划</w:t>
      </w:r>
      <w:r>
        <w:rPr>
          <w:rFonts w:ascii="FangSong" w:eastAsia="FangSong" w:hAnsi="FangSong" w:cs="FangSong"/>
          <w:spacing w:val="-9"/>
          <w:sz w:val="31"/>
          <w:szCs w:val="31"/>
        </w:rPr>
        <w:t>资金省级承担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>70%</w:t>
      </w:r>
      <w:r>
        <w:rPr>
          <w:rFonts w:ascii="FangSong" w:eastAsia="FangSong" w:hAnsi="FangSong" w:cs="FangSong"/>
          <w:spacing w:val="-9"/>
          <w:sz w:val="31"/>
          <w:szCs w:val="31"/>
        </w:rPr>
        <w:t>，市级承担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>15%</w:t>
      </w:r>
      <w:r>
        <w:rPr>
          <w:rFonts w:ascii="FangSong" w:eastAsia="FangSong" w:hAnsi="FangSong" w:cs="FangSong"/>
          <w:spacing w:val="-9"/>
          <w:sz w:val="31"/>
          <w:szCs w:val="31"/>
        </w:rPr>
        <w:t>，区级承担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>15%</w:t>
      </w:r>
      <w:r>
        <w:rPr>
          <w:rFonts w:ascii="FangSong" w:eastAsia="FangSong" w:hAnsi="FangSong" w:cs="FangSong"/>
          <w:spacing w:val="-9"/>
          <w:sz w:val="31"/>
          <w:szCs w:val="31"/>
        </w:rPr>
        <w:t>。其中</w:t>
      </w:r>
      <w:r>
        <w:rPr>
          <w:rFonts w:ascii="FangSong" w:eastAsia="FangSong" w:hAnsi="FangSong" w:cs="FangSong"/>
          <w:spacing w:val="-8"/>
          <w:sz w:val="31"/>
          <w:szCs w:val="31"/>
        </w:rPr>
        <w:t>红</w:t>
      </w:r>
      <w:r>
        <w:rPr>
          <w:rFonts w:ascii="FangSong" w:eastAsia="FangSong" w:hAnsi="FangSong" w:cs="FangSong"/>
          <w:spacing w:val="4"/>
          <w:sz w:val="31"/>
          <w:szCs w:val="31"/>
        </w:rPr>
        <w:t>塔区财</w:t>
      </w:r>
      <w:r>
        <w:rPr>
          <w:rFonts w:ascii="FangSong" w:eastAsia="FangSong" w:hAnsi="FangSong" w:cs="FangSong"/>
          <w:spacing w:val="3"/>
          <w:sz w:val="31"/>
          <w:szCs w:val="31"/>
        </w:rPr>
        <w:t>政</w:t>
      </w:r>
      <w:r>
        <w:rPr>
          <w:rFonts w:ascii="FangSong" w:eastAsia="FangSong" w:hAnsi="FangSong" w:cs="FangSong"/>
          <w:spacing w:val="2"/>
          <w:sz w:val="31"/>
          <w:szCs w:val="31"/>
        </w:rPr>
        <w:t>承担每年每生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150.00</w:t>
      </w:r>
      <w:r>
        <w:rPr>
          <w:rFonts w:ascii="FangSong" w:eastAsia="FangSong" w:hAnsi="FangSong" w:cs="FangSong"/>
          <w:spacing w:val="2"/>
          <w:sz w:val="31"/>
          <w:szCs w:val="31"/>
        </w:rPr>
        <w:t>元，共计需安排资金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4.95</w:t>
      </w:r>
      <w:r>
        <w:rPr>
          <w:rFonts w:ascii="FangSong" w:eastAsia="FangSong" w:hAnsi="FangSong" w:cs="FangSong"/>
          <w:spacing w:val="2"/>
          <w:sz w:val="31"/>
          <w:szCs w:val="31"/>
        </w:rPr>
        <w:t>万</w:t>
      </w:r>
      <w:r>
        <w:rPr>
          <w:rFonts w:ascii="FangSong" w:eastAsia="FangSong" w:hAnsi="FangSong" w:cs="FangSong"/>
          <w:spacing w:val="-8"/>
          <w:sz w:val="31"/>
          <w:szCs w:val="31"/>
        </w:rPr>
        <w:t>元</w:t>
      </w:r>
      <w:r>
        <w:rPr>
          <w:rFonts w:ascii="FangSong" w:eastAsia="FangSong" w:hAnsi="FangSong" w:cs="FangSong"/>
          <w:spacing w:val="-6"/>
          <w:sz w:val="31"/>
          <w:szCs w:val="31"/>
        </w:rPr>
        <w:t>。</w:t>
      </w:r>
    </w:p>
    <w:p w:rsidR="002C75B7" w:rsidRDefault="00D317AE">
      <w:pPr>
        <w:spacing w:before="1" w:line="235" w:lineRule="auto"/>
        <w:ind w:left="66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3"/>
          <w:sz w:val="31"/>
          <w:szCs w:val="31"/>
        </w:rPr>
        <w:t>七</w:t>
      </w:r>
      <w:r>
        <w:rPr>
          <w:rFonts w:ascii="SimHei" w:eastAsia="SimHei" w:hAnsi="SimHei" w:cs="SimHei"/>
          <w:spacing w:val="8"/>
          <w:sz w:val="31"/>
          <w:szCs w:val="31"/>
        </w:rPr>
        <w:t>、项目实施计划</w:t>
      </w:r>
    </w:p>
    <w:p w:rsidR="002C75B7" w:rsidRDefault="00D317AE">
      <w:pPr>
        <w:spacing w:before="226" w:line="372" w:lineRule="auto"/>
        <w:ind w:left="24" w:right="165" w:firstLine="64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"/>
          <w:sz w:val="31"/>
          <w:szCs w:val="31"/>
        </w:rPr>
        <w:t>根据学生在校情况，学生营养改善计划时间为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2022</w:t>
      </w:r>
      <w:r>
        <w:rPr>
          <w:rFonts w:ascii="FangSong" w:eastAsia="FangSong" w:hAnsi="FangSong" w:cs="FangSong"/>
          <w:spacing w:val="4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3-6</w:t>
      </w:r>
      <w:r>
        <w:rPr>
          <w:rFonts w:ascii="FangSong" w:eastAsia="FangSong" w:hAnsi="FangSong" w:cs="FangSong"/>
          <w:spacing w:val="-3"/>
          <w:sz w:val="31"/>
          <w:szCs w:val="31"/>
        </w:rPr>
        <w:t>月和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9-12</w:t>
      </w:r>
      <w:r>
        <w:rPr>
          <w:rFonts w:ascii="FangSong" w:eastAsia="FangSong" w:hAnsi="FangSong" w:cs="FangSong"/>
          <w:spacing w:val="-3"/>
          <w:sz w:val="31"/>
          <w:szCs w:val="31"/>
        </w:rPr>
        <w:t>月，共计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8</w:t>
      </w:r>
      <w:r>
        <w:rPr>
          <w:rFonts w:ascii="FangSong" w:eastAsia="FangSong" w:hAnsi="FangSong" w:cs="FangSong"/>
          <w:spacing w:val="-3"/>
          <w:sz w:val="31"/>
          <w:szCs w:val="31"/>
        </w:rPr>
        <w:t>个月，全年支出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4.95</w:t>
      </w:r>
      <w:r>
        <w:rPr>
          <w:rFonts w:ascii="FangSong" w:eastAsia="FangSong" w:hAnsi="FangSong" w:cs="FangSong"/>
          <w:spacing w:val="-3"/>
          <w:sz w:val="31"/>
          <w:szCs w:val="31"/>
        </w:rPr>
        <w:t>万元</w:t>
      </w:r>
      <w:r>
        <w:rPr>
          <w:rFonts w:ascii="FangSong" w:eastAsia="FangSong" w:hAnsi="FangSong" w:cs="FangSong"/>
          <w:spacing w:val="-1"/>
          <w:sz w:val="31"/>
          <w:szCs w:val="31"/>
        </w:rPr>
        <w:t>。</w:t>
      </w:r>
    </w:p>
    <w:p w:rsidR="002C75B7" w:rsidRDefault="00D317AE">
      <w:pPr>
        <w:spacing w:line="233" w:lineRule="auto"/>
        <w:ind w:left="662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2"/>
          <w:sz w:val="31"/>
          <w:szCs w:val="31"/>
        </w:rPr>
        <w:t>八</w:t>
      </w:r>
      <w:r>
        <w:rPr>
          <w:rFonts w:ascii="SimHei" w:eastAsia="SimHei" w:hAnsi="SimHei" w:cs="SimHei"/>
          <w:spacing w:val="8"/>
          <w:sz w:val="31"/>
          <w:szCs w:val="31"/>
        </w:rPr>
        <w:t>、项目实施成效</w:t>
      </w:r>
    </w:p>
    <w:p w:rsidR="002C75B7" w:rsidRDefault="00D317AE">
      <w:pPr>
        <w:spacing w:before="232" w:line="374" w:lineRule="auto"/>
        <w:ind w:left="31" w:right="11" w:firstLine="64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通</w:t>
      </w:r>
      <w:r>
        <w:rPr>
          <w:rFonts w:ascii="FangSong" w:eastAsia="FangSong" w:hAnsi="FangSong" w:cs="FangSong"/>
          <w:spacing w:val="10"/>
          <w:sz w:val="31"/>
          <w:szCs w:val="31"/>
        </w:rPr>
        <w:t>过</w:t>
      </w:r>
      <w:r>
        <w:rPr>
          <w:rFonts w:ascii="FangSong" w:eastAsia="FangSong" w:hAnsi="FangSong" w:cs="FangSong"/>
          <w:spacing w:val="8"/>
          <w:sz w:val="31"/>
          <w:szCs w:val="31"/>
        </w:rPr>
        <w:t>实施农村义务教育学生营养改善计划，逐步提高农</w:t>
      </w:r>
      <w:r>
        <w:rPr>
          <w:rFonts w:ascii="FangSong" w:eastAsia="FangSong" w:hAnsi="FangSong" w:cs="FangSong"/>
          <w:spacing w:val="16"/>
          <w:sz w:val="31"/>
          <w:szCs w:val="31"/>
        </w:rPr>
        <w:t>村义</w:t>
      </w:r>
      <w:r>
        <w:rPr>
          <w:rFonts w:ascii="FangSong" w:eastAsia="FangSong" w:hAnsi="FangSong" w:cs="FangSong"/>
          <w:spacing w:val="12"/>
          <w:sz w:val="31"/>
          <w:szCs w:val="31"/>
        </w:rPr>
        <w:t>务</w:t>
      </w:r>
      <w:r>
        <w:rPr>
          <w:rFonts w:ascii="FangSong" w:eastAsia="FangSong" w:hAnsi="FangSong" w:cs="FangSong"/>
          <w:spacing w:val="8"/>
          <w:sz w:val="31"/>
          <w:szCs w:val="31"/>
        </w:rPr>
        <w:t>教育学生营养膳食，建立健全以学校食堂供餐、企业</w:t>
      </w:r>
      <w:r>
        <w:rPr>
          <w:rFonts w:ascii="FangSong" w:eastAsia="FangSong" w:hAnsi="FangSong" w:cs="FangSong"/>
          <w:spacing w:val="9"/>
          <w:sz w:val="31"/>
          <w:szCs w:val="31"/>
        </w:rPr>
        <w:t>供餐的农村义务教育学校供餐模式，为农村义务教育学生</w:t>
      </w:r>
      <w:r>
        <w:rPr>
          <w:rFonts w:ascii="FangSong" w:eastAsia="FangSong" w:hAnsi="FangSong" w:cs="FangSong"/>
          <w:spacing w:val="5"/>
          <w:sz w:val="31"/>
          <w:szCs w:val="31"/>
        </w:rPr>
        <w:t>提</w:t>
      </w:r>
      <w:r>
        <w:rPr>
          <w:rFonts w:ascii="FangSong" w:eastAsia="FangSong" w:hAnsi="FangSong" w:cs="FangSong"/>
          <w:spacing w:val="16"/>
          <w:sz w:val="31"/>
          <w:szCs w:val="31"/>
        </w:rPr>
        <w:t>供</w:t>
      </w:r>
      <w:r>
        <w:rPr>
          <w:rFonts w:ascii="FangSong" w:eastAsia="FangSong" w:hAnsi="FangSong" w:cs="FangSong"/>
          <w:spacing w:val="12"/>
          <w:sz w:val="31"/>
          <w:szCs w:val="31"/>
        </w:rPr>
        <w:t>"</w:t>
      </w:r>
      <w:r>
        <w:rPr>
          <w:rFonts w:ascii="FangSong" w:eastAsia="FangSong" w:hAnsi="FangSong" w:cs="FangSong"/>
          <w:spacing w:val="8"/>
          <w:sz w:val="31"/>
          <w:szCs w:val="31"/>
        </w:rPr>
        <w:t>卫生、营养、热乎、可口"的午餐或课间餐，并积极培养</w:t>
      </w:r>
      <w:r>
        <w:rPr>
          <w:rFonts w:ascii="FangSong" w:eastAsia="FangSong" w:hAnsi="FangSong" w:cs="FangSong"/>
          <w:spacing w:val="9"/>
          <w:sz w:val="31"/>
          <w:szCs w:val="31"/>
        </w:rPr>
        <w:t>其形成科学的营养观念及饮食习惯，提高农村义务教育学</w:t>
      </w:r>
      <w:r>
        <w:rPr>
          <w:rFonts w:ascii="FangSong" w:eastAsia="FangSong" w:hAnsi="FangSong" w:cs="FangSong"/>
          <w:spacing w:val="5"/>
          <w:sz w:val="31"/>
          <w:szCs w:val="31"/>
        </w:rPr>
        <w:t>生</w:t>
      </w:r>
      <w:r>
        <w:rPr>
          <w:rFonts w:ascii="FangSong" w:eastAsia="FangSong" w:hAnsi="FangSong" w:cs="FangSong"/>
          <w:spacing w:val="16"/>
          <w:sz w:val="31"/>
          <w:szCs w:val="31"/>
        </w:rPr>
        <w:t>营</w:t>
      </w:r>
      <w:r>
        <w:rPr>
          <w:rFonts w:ascii="FangSong" w:eastAsia="FangSong" w:hAnsi="FangSong" w:cs="FangSong"/>
          <w:spacing w:val="15"/>
          <w:sz w:val="31"/>
          <w:szCs w:val="31"/>
        </w:rPr>
        <w:t>养</w:t>
      </w:r>
      <w:r>
        <w:rPr>
          <w:rFonts w:ascii="FangSong" w:eastAsia="FangSong" w:hAnsi="FangSong" w:cs="FangSong"/>
          <w:spacing w:val="8"/>
          <w:sz w:val="31"/>
          <w:szCs w:val="31"/>
        </w:rPr>
        <w:t>健康水平，切实提高农村义务教育学生健康水平。</w:t>
      </w:r>
    </w:p>
    <w:sectPr w:rsidR="002C75B7" w:rsidSect="002C75B7">
      <w:pgSz w:w="11906" w:h="16839"/>
      <w:pgMar w:top="1335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FD" w:rsidRDefault="001847FD" w:rsidP="00D47E01">
      <w:r>
        <w:separator/>
      </w:r>
    </w:p>
  </w:endnote>
  <w:endnote w:type="continuationSeparator" w:id="1">
    <w:p w:rsidR="001847FD" w:rsidRDefault="001847FD" w:rsidP="00D4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FD" w:rsidRDefault="001847FD" w:rsidP="00D47E01">
      <w:r>
        <w:separator/>
      </w:r>
    </w:p>
  </w:footnote>
  <w:footnote w:type="continuationSeparator" w:id="1">
    <w:p w:rsidR="001847FD" w:rsidRDefault="001847FD" w:rsidP="00D47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C75B7"/>
    <w:rsid w:val="000A4C68"/>
    <w:rsid w:val="001847FD"/>
    <w:rsid w:val="002C75B7"/>
    <w:rsid w:val="003E21AF"/>
    <w:rsid w:val="00D317AE"/>
    <w:rsid w:val="00D4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C75B7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C7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D47E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E0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E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E01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1303</Characters>
  <Application>Microsoft Office Word</Application>
  <DocSecurity>0</DocSecurity>
  <Lines>10</Lines>
  <Paragraphs>3</Paragraphs>
  <ScaleCrop>false</ScaleCrop>
  <Company>admin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cp:keywords>632bbc66435cc200150e5545</cp:keywords>
  <cp:lastModifiedBy>ky</cp:lastModifiedBy>
  <cp:revision>3</cp:revision>
  <dcterms:created xsi:type="dcterms:W3CDTF">2022-09-22T01:39:00Z</dcterms:created>
  <dcterms:modified xsi:type="dcterms:W3CDTF">2023-11-17T09:33:00Z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2022-09-22T09:37:51Z</vt:filetime>
  </property>
</Properties>
</file>