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A65" w:rsidRDefault="00F33A65" w:rsidP="00F33A65">
      <w:pPr>
        <w:pStyle w:val="a5"/>
        <w:shd w:val="clear" w:color="auto" w:fill="FFFFFF"/>
        <w:spacing w:before="0" w:beforeAutospacing="0" w:after="0" w:afterAutospacing="0"/>
        <w:rPr>
          <w:rFonts w:ascii="微软雅黑" w:eastAsia="微软雅黑" w:hAnsi="微软雅黑"/>
          <w:color w:val="333333"/>
          <w:sz w:val="21"/>
          <w:szCs w:val="21"/>
        </w:rPr>
      </w:pPr>
      <w:r>
        <w:rPr>
          <w:rStyle w:val="a6"/>
          <w:rFonts w:ascii="Arial" w:eastAsia="微软雅黑" w:hAnsi="Arial" w:cs="Arial"/>
          <w:color w:val="333333"/>
          <w:sz w:val="36"/>
          <w:szCs w:val="36"/>
        </w:rPr>
        <w:t>监督索引号</w:t>
      </w:r>
      <w:r>
        <w:rPr>
          <w:rStyle w:val="a6"/>
          <w:rFonts w:ascii="Arial" w:eastAsia="微软雅黑" w:hAnsi="Arial" w:cs="Arial"/>
          <w:color w:val="333333"/>
          <w:sz w:val="36"/>
          <w:szCs w:val="36"/>
        </w:rPr>
        <w:t>53040300436100601000</w:t>
      </w:r>
    </w:p>
    <w:p w:rsidR="00F33A65" w:rsidRDefault="00F33A65" w:rsidP="00F33A65">
      <w:pPr>
        <w:pStyle w:val="a5"/>
        <w:shd w:val="clear" w:color="auto" w:fill="FFFFFF"/>
        <w:spacing w:before="0" w:beforeAutospacing="0" w:after="0" w:afterAutospacing="0" w:line="585" w:lineRule="atLeast"/>
        <w:jc w:val="center"/>
        <w:rPr>
          <w:rFonts w:ascii="微软雅黑" w:eastAsia="微软雅黑" w:hAnsi="微软雅黑"/>
          <w:color w:val="333333"/>
          <w:sz w:val="21"/>
          <w:szCs w:val="21"/>
        </w:rPr>
      </w:pPr>
      <w:r>
        <w:rPr>
          <w:rFonts w:ascii="方正小标宋简体" w:eastAsia="方正小标宋简体" w:hAnsi="微软雅黑" w:hint="eastAsia"/>
          <w:color w:val="333333"/>
          <w:sz w:val="36"/>
          <w:szCs w:val="36"/>
        </w:rPr>
        <w:t>玉溪市江川区江城镇中心卫生院（玉溪市江川区江城镇妇幼保健计划生育服务站）</w:t>
      </w:r>
      <w:r>
        <w:rPr>
          <w:rFonts w:ascii="Times New Roman" w:eastAsia="微软雅黑" w:hAnsi="Times New Roman" w:cs="Times New Roman"/>
          <w:color w:val="333333"/>
          <w:sz w:val="36"/>
          <w:szCs w:val="36"/>
        </w:rPr>
        <w:t>2022</w:t>
      </w:r>
      <w:r>
        <w:rPr>
          <w:rFonts w:ascii="方正小标宋简体" w:eastAsia="方正小标宋简体" w:hAnsi="微软雅黑" w:hint="eastAsia"/>
          <w:color w:val="333333"/>
          <w:sz w:val="36"/>
          <w:szCs w:val="36"/>
        </w:rPr>
        <w:t>年度部门决算</w:t>
      </w:r>
    </w:p>
    <w:p w:rsidR="00F33A65" w:rsidRDefault="00F33A65" w:rsidP="00F33A65">
      <w:pPr>
        <w:pStyle w:val="a5"/>
        <w:shd w:val="clear" w:color="auto" w:fill="FFFFFF"/>
        <w:spacing w:before="0" w:beforeAutospacing="0" w:after="0" w:afterAutospacing="0" w:line="585" w:lineRule="atLeast"/>
        <w:jc w:val="center"/>
        <w:rPr>
          <w:rFonts w:ascii="微软雅黑" w:eastAsia="微软雅黑" w:hAnsi="微软雅黑"/>
          <w:color w:val="333333"/>
          <w:sz w:val="21"/>
          <w:szCs w:val="21"/>
        </w:rPr>
      </w:pPr>
      <w:r>
        <w:rPr>
          <w:rFonts w:ascii="Times New Roman" w:eastAsia="微软雅黑" w:hAnsi="Times New Roman" w:cs="Times New Roman"/>
          <w:color w:val="333333"/>
          <w:sz w:val="36"/>
          <w:szCs w:val="36"/>
        </w:rPr>
        <w:t> </w:t>
      </w:r>
    </w:p>
    <w:p w:rsidR="00F33A65" w:rsidRDefault="00F33A65" w:rsidP="00F33A65">
      <w:pPr>
        <w:pStyle w:val="a5"/>
        <w:shd w:val="clear" w:color="auto" w:fill="FFFFFF"/>
        <w:spacing w:before="0" w:beforeAutospacing="0" w:after="0" w:afterAutospacing="0" w:line="585" w:lineRule="atLeast"/>
        <w:jc w:val="center"/>
        <w:rPr>
          <w:rFonts w:ascii="微软雅黑" w:eastAsia="微软雅黑" w:hAnsi="微软雅黑"/>
          <w:color w:val="333333"/>
          <w:sz w:val="21"/>
          <w:szCs w:val="21"/>
        </w:rPr>
      </w:pPr>
      <w:r>
        <w:rPr>
          <w:rFonts w:hint="eastAsia"/>
          <w:color w:val="333333"/>
          <w:sz w:val="36"/>
          <w:szCs w:val="36"/>
        </w:rPr>
        <w:t>目录</w:t>
      </w:r>
    </w:p>
    <w:p w:rsidR="00F33A65" w:rsidRDefault="00F33A65" w:rsidP="00F33A65">
      <w:pPr>
        <w:pStyle w:val="a5"/>
        <w:shd w:val="clear" w:color="auto" w:fill="FFFFFF"/>
        <w:spacing w:before="0" w:beforeAutospacing="0" w:after="0" w:afterAutospacing="0" w:line="585" w:lineRule="atLeast"/>
        <w:rPr>
          <w:rFonts w:ascii="微软雅黑" w:eastAsia="微软雅黑" w:hAnsi="微软雅黑"/>
          <w:color w:val="333333"/>
          <w:sz w:val="21"/>
          <w:szCs w:val="21"/>
        </w:rPr>
      </w:pPr>
      <w:r>
        <w:rPr>
          <w:rFonts w:hint="eastAsia"/>
          <w:color w:val="333333"/>
          <w:sz w:val="30"/>
          <w:szCs w:val="30"/>
        </w:rPr>
        <w:t>第一部分</w:t>
      </w:r>
      <w:r>
        <w:rPr>
          <w:rFonts w:ascii="Times New Roman" w:eastAsia="微软雅黑" w:hAnsi="Times New Roman" w:cs="Times New Roman"/>
          <w:color w:val="333333"/>
          <w:sz w:val="30"/>
          <w:szCs w:val="30"/>
        </w:rPr>
        <w:t>  </w:t>
      </w:r>
      <w:r>
        <w:rPr>
          <w:rFonts w:hint="eastAsia"/>
          <w:color w:val="333333"/>
          <w:sz w:val="30"/>
          <w:szCs w:val="30"/>
        </w:rPr>
        <w:t>玉溪市江川区江城镇中心卫生院（玉溪市江川区江城镇妇幼保健计划生育服务站）概况</w:t>
      </w:r>
    </w:p>
    <w:p w:rsidR="00F33A65" w:rsidRDefault="00F33A65" w:rsidP="00F33A65">
      <w:pPr>
        <w:pStyle w:val="a5"/>
        <w:shd w:val="clear" w:color="auto" w:fill="FFFFFF"/>
        <w:spacing w:before="0" w:beforeAutospacing="0" w:after="0" w:afterAutospacing="0" w:line="585" w:lineRule="atLeast"/>
        <w:rPr>
          <w:rFonts w:ascii="微软雅黑" w:eastAsia="微软雅黑" w:hAnsi="微软雅黑"/>
          <w:color w:val="333333"/>
          <w:sz w:val="21"/>
          <w:szCs w:val="21"/>
        </w:rPr>
      </w:pPr>
      <w:r>
        <w:rPr>
          <w:rFonts w:hint="eastAsia"/>
          <w:color w:val="333333"/>
          <w:sz w:val="30"/>
          <w:szCs w:val="30"/>
        </w:rPr>
        <w:t>一、主要职能</w:t>
      </w:r>
    </w:p>
    <w:p w:rsidR="00F33A65" w:rsidRDefault="00F33A65" w:rsidP="00F33A65">
      <w:pPr>
        <w:pStyle w:val="a5"/>
        <w:shd w:val="clear" w:color="auto" w:fill="FFFFFF"/>
        <w:spacing w:before="0" w:beforeAutospacing="0" w:after="0" w:afterAutospacing="0" w:line="585" w:lineRule="atLeast"/>
        <w:rPr>
          <w:rFonts w:ascii="微软雅黑" w:eastAsia="微软雅黑" w:hAnsi="微软雅黑"/>
          <w:color w:val="333333"/>
          <w:sz w:val="21"/>
          <w:szCs w:val="21"/>
        </w:rPr>
      </w:pPr>
      <w:r>
        <w:rPr>
          <w:rFonts w:hint="eastAsia"/>
          <w:color w:val="333333"/>
          <w:sz w:val="30"/>
          <w:szCs w:val="30"/>
        </w:rPr>
        <w:t>二、部门基本情况</w:t>
      </w:r>
    </w:p>
    <w:p w:rsidR="00F33A65" w:rsidRDefault="00F33A65" w:rsidP="00F33A65">
      <w:pPr>
        <w:pStyle w:val="a5"/>
        <w:shd w:val="clear" w:color="auto" w:fill="FFFFFF"/>
        <w:spacing w:before="0" w:beforeAutospacing="0" w:after="0" w:afterAutospacing="0" w:line="585" w:lineRule="atLeast"/>
        <w:rPr>
          <w:rFonts w:ascii="微软雅黑" w:eastAsia="微软雅黑" w:hAnsi="微软雅黑"/>
          <w:color w:val="333333"/>
          <w:sz w:val="21"/>
          <w:szCs w:val="21"/>
        </w:rPr>
      </w:pPr>
      <w:r>
        <w:rPr>
          <w:rFonts w:hint="eastAsia"/>
          <w:color w:val="333333"/>
          <w:sz w:val="30"/>
          <w:szCs w:val="30"/>
        </w:rPr>
        <w:t>第二部分</w:t>
      </w:r>
      <w:r>
        <w:rPr>
          <w:rFonts w:ascii="Times New Roman" w:eastAsia="微软雅黑" w:hAnsi="Times New Roman" w:cs="Times New Roman"/>
          <w:color w:val="333333"/>
          <w:sz w:val="30"/>
          <w:szCs w:val="30"/>
        </w:rPr>
        <w:t>  2022</w:t>
      </w:r>
      <w:r>
        <w:rPr>
          <w:rFonts w:hint="eastAsia"/>
          <w:color w:val="333333"/>
          <w:sz w:val="30"/>
          <w:szCs w:val="30"/>
        </w:rPr>
        <w:t>年度部门决算表</w:t>
      </w:r>
    </w:p>
    <w:p w:rsidR="00F33A65" w:rsidRDefault="00F33A65" w:rsidP="00F33A65">
      <w:pPr>
        <w:pStyle w:val="a5"/>
        <w:shd w:val="clear" w:color="auto" w:fill="FFFFFF"/>
        <w:spacing w:before="0" w:beforeAutospacing="0" w:after="0" w:afterAutospacing="0" w:line="585" w:lineRule="atLeast"/>
        <w:rPr>
          <w:rFonts w:ascii="微软雅黑" w:eastAsia="微软雅黑" w:hAnsi="微软雅黑"/>
          <w:color w:val="333333"/>
          <w:sz w:val="21"/>
          <w:szCs w:val="21"/>
        </w:rPr>
      </w:pPr>
      <w:r>
        <w:rPr>
          <w:rFonts w:hint="eastAsia"/>
          <w:color w:val="333333"/>
          <w:sz w:val="30"/>
          <w:szCs w:val="30"/>
        </w:rPr>
        <w:t>一、收入支出决算表</w:t>
      </w:r>
    </w:p>
    <w:p w:rsidR="00F33A65" w:rsidRDefault="00F33A65" w:rsidP="00F33A65">
      <w:pPr>
        <w:pStyle w:val="a5"/>
        <w:shd w:val="clear" w:color="auto" w:fill="FFFFFF"/>
        <w:spacing w:before="0" w:beforeAutospacing="0" w:after="0" w:afterAutospacing="0" w:line="585" w:lineRule="atLeast"/>
        <w:rPr>
          <w:rFonts w:ascii="微软雅黑" w:eastAsia="微软雅黑" w:hAnsi="微软雅黑"/>
          <w:color w:val="333333"/>
          <w:sz w:val="21"/>
          <w:szCs w:val="21"/>
        </w:rPr>
      </w:pPr>
      <w:r>
        <w:rPr>
          <w:rFonts w:hint="eastAsia"/>
          <w:color w:val="333333"/>
          <w:sz w:val="30"/>
          <w:szCs w:val="30"/>
        </w:rPr>
        <w:t>二、收入决算表</w:t>
      </w:r>
    </w:p>
    <w:p w:rsidR="00F33A65" w:rsidRDefault="00F33A65" w:rsidP="00F33A65">
      <w:pPr>
        <w:pStyle w:val="a5"/>
        <w:shd w:val="clear" w:color="auto" w:fill="FFFFFF"/>
        <w:spacing w:before="0" w:beforeAutospacing="0" w:after="0" w:afterAutospacing="0" w:line="585" w:lineRule="atLeast"/>
        <w:rPr>
          <w:rFonts w:ascii="微软雅黑" w:eastAsia="微软雅黑" w:hAnsi="微软雅黑"/>
          <w:color w:val="333333"/>
          <w:sz w:val="21"/>
          <w:szCs w:val="21"/>
        </w:rPr>
      </w:pPr>
      <w:r>
        <w:rPr>
          <w:rFonts w:hint="eastAsia"/>
          <w:color w:val="333333"/>
          <w:sz w:val="30"/>
          <w:szCs w:val="30"/>
        </w:rPr>
        <w:t>三、支出决算表</w:t>
      </w:r>
    </w:p>
    <w:p w:rsidR="00F33A65" w:rsidRDefault="00F33A65" w:rsidP="00F33A65">
      <w:pPr>
        <w:pStyle w:val="a5"/>
        <w:shd w:val="clear" w:color="auto" w:fill="FFFFFF"/>
        <w:spacing w:before="0" w:beforeAutospacing="0" w:after="0" w:afterAutospacing="0" w:line="585" w:lineRule="atLeast"/>
        <w:rPr>
          <w:rFonts w:ascii="微软雅黑" w:eastAsia="微软雅黑" w:hAnsi="微软雅黑"/>
          <w:color w:val="333333"/>
          <w:sz w:val="21"/>
          <w:szCs w:val="21"/>
        </w:rPr>
      </w:pPr>
      <w:r>
        <w:rPr>
          <w:rFonts w:hint="eastAsia"/>
          <w:color w:val="333333"/>
          <w:sz w:val="30"/>
          <w:szCs w:val="30"/>
        </w:rPr>
        <w:t>四、财政拨款收入支出决算表</w:t>
      </w:r>
    </w:p>
    <w:p w:rsidR="00F33A65" w:rsidRDefault="00F33A65" w:rsidP="00F33A65">
      <w:pPr>
        <w:pStyle w:val="a5"/>
        <w:shd w:val="clear" w:color="auto" w:fill="FFFFFF"/>
        <w:spacing w:before="0" w:beforeAutospacing="0" w:after="0" w:afterAutospacing="0" w:line="585" w:lineRule="atLeast"/>
        <w:rPr>
          <w:rFonts w:ascii="微软雅黑" w:eastAsia="微软雅黑" w:hAnsi="微软雅黑"/>
          <w:color w:val="333333"/>
          <w:sz w:val="21"/>
          <w:szCs w:val="21"/>
        </w:rPr>
      </w:pPr>
      <w:r>
        <w:rPr>
          <w:rFonts w:hint="eastAsia"/>
          <w:color w:val="333333"/>
          <w:sz w:val="30"/>
          <w:szCs w:val="30"/>
        </w:rPr>
        <w:t>五、一般公共预算财政拨款收入支出决算表</w:t>
      </w:r>
    </w:p>
    <w:p w:rsidR="00F33A65" w:rsidRDefault="00F33A65" w:rsidP="00F33A65">
      <w:pPr>
        <w:pStyle w:val="a5"/>
        <w:shd w:val="clear" w:color="auto" w:fill="FFFFFF"/>
        <w:spacing w:before="0" w:beforeAutospacing="0" w:after="0" w:afterAutospacing="0" w:line="585" w:lineRule="atLeast"/>
        <w:rPr>
          <w:rFonts w:ascii="微软雅黑" w:eastAsia="微软雅黑" w:hAnsi="微软雅黑"/>
          <w:color w:val="333333"/>
          <w:sz w:val="21"/>
          <w:szCs w:val="21"/>
        </w:rPr>
      </w:pPr>
      <w:r>
        <w:rPr>
          <w:rFonts w:hint="eastAsia"/>
          <w:color w:val="333333"/>
          <w:sz w:val="30"/>
          <w:szCs w:val="30"/>
        </w:rPr>
        <w:t>六、一般公共预算财政拨款基本支出决算表</w:t>
      </w:r>
    </w:p>
    <w:p w:rsidR="00F33A65" w:rsidRDefault="00F33A65" w:rsidP="00F33A65">
      <w:pPr>
        <w:pStyle w:val="a5"/>
        <w:shd w:val="clear" w:color="auto" w:fill="FFFFFF"/>
        <w:spacing w:before="0" w:beforeAutospacing="0" w:after="0" w:afterAutospacing="0" w:line="585" w:lineRule="atLeast"/>
        <w:rPr>
          <w:rFonts w:ascii="微软雅黑" w:eastAsia="微软雅黑" w:hAnsi="微软雅黑"/>
          <w:color w:val="333333"/>
          <w:sz w:val="21"/>
          <w:szCs w:val="21"/>
        </w:rPr>
      </w:pPr>
      <w:r>
        <w:rPr>
          <w:rFonts w:hint="eastAsia"/>
          <w:color w:val="333333"/>
          <w:sz w:val="30"/>
          <w:szCs w:val="30"/>
        </w:rPr>
        <w:t>七、一般公共预算财政拨款项目支出决算表</w:t>
      </w:r>
    </w:p>
    <w:p w:rsidR="00F33A65" w:rsidRDefault="00F33A65" w:rsidP="00F33A65">
      <w:pPr>
        <w:pStyle w:val="a5"/>
        <w:shd w:val="clear" w:color="auto" w:fill="FFFFFF"/>
        <w:spacing w:before="0" w:beforeAutospacing="0" w:after="0" w:afterAutospacing="0" w:line="585" w:lineRule="atLeast"/>
        <w:rPr>
          <w:rFonts w:ascii="微软雅黑" w:eastAsia="微软雅黑" w:hAnsi="微软雅黑"/>
          <w:color w:val="333333"/>
          <w:sz w:val="21"/>
          <w:szCs w:val="21"/>
        </w:rPr>
      </w:pPr>
      <w:r>
        <w:rPr>
          <w:rFonts w:hint="eastAsia"/>
          <w:color w:val="333333"/>
          <w:sz w:val="30"/>
          <w:szCs w:val="30"/>
        </w:rPr>
        <w:t>八、政府性基金预算财政拨款收入支出决算表</w:t>
      </w:r>
    </w:p>
    <w:p w:rsidR="00F33A65" w:rsidRDefault="00F33A65" w:rsidP="00F33A65">
      <w:pPr>
        <w:pStyle w:val="a5"/>
        <w:shd w:val="clear" w:color="auto" w:fill="FFFFFF"/>
        <w:spacing w:before="0" w:beforeAutospacing="0" w:after="0" w:afterAutospacing="0" w:line="585" w:lineRule="atLeast"/>
        <w:rPr>
          <w:rFonts w:ascii="微软雅黑" w:eastAsia="微软雅黑" w:hAnsi="微软雅黑"/>
          <w:color w:val="333333"/>
          <w:sz w:val="21"/>
          <w:szCs w:val="21"/>
        </w:rPr>
      </w:pPr>
      <w:r>
        <w:rPr>
          <w:rFonts w:hint="eastAsia"/>
          <w:color w:val="333333"/>
          <w:sz w:val="30"/>
          <w:szCs w:val="30"/>
        </w:rPr>
        <w:t>九、国有资本经营预算财政拨款收入支出决算表</w:t>
      </w:r>
    </w:p>
    <w:p w:rsidR="00F33A65" w:rsidRDefault="00F33A65" w:rsidP="00F33A65">
      <w:pPr>
        <w:pStyle w:val="a5"/>
        <w:shd w:val="clear" w:color="auto" w:fill="FFFFFF"/>
        <w:spacing w:before="0" w:beforeAutospacing="0" w:after="0" w:afterAutospacing="0" w:line="585" w:lineRule="atLeast"/>
        <w:rPr>
          <w:rFonts w:ascii="微软雅黑" w:eastAsia="微软雅黑" w:hAnsi="微软雅黑"/>
          <w:color w:val="333333"/>
          <w:sz w:val="21"/>
          <w:szCs w:val="21"/>
        </w:rPr>
      </w:pPr>
      <w:r>
        <w:rPr>
          <w:rFonts w:hint="eastAsia"/>
          <w:color w:val="333333"/>
          <w:sz w:val="30"/>
          <w:szCs w:val="30"/>
        </w:rPr>
        <w:t>十、</w:t>
      </w:r>
      <w:r>
        <w:rPr>
          <w:rFonts w:ascii="Times New Roman" w:eastAsia="微软雅黑" w:hAnsi="Times New Roman" w:cs="Times New Roman"/>
          <w:color w:val="333333"/>
          <w:sz w:val="30"/>
          <w:szCs w:val="30"/>
        </w:rPr>
        <w:t>“</w:t>
      </w:r>
      <w:r>
        <w:rPr>
          <w:rFonts w:hint="eastAsia"/>
          <w:color w:val="333333"/>
          <w:sz w:val="30"/>
          <w:szCs w:val="30"/>
        </w:rPr>
        <w:t>三公</w:t>
      </w:r>
      <w:r>
        <w:rPr>
          <w:rFonts w:ascii="Times New Roman" w:eastAsia="微软雅黑" w:hAnsi="Times New Roman" w:cs="Times New Roman"/>
          <w:color w:val="333333"/>
          <w:sz w:val="30"/>
          <w:szCs w:val="30"/>
        </w:rPr>
        <w:t>”</w:t>
      </w:r>
      <w:r>
        <w:rPr>
          <w:rFonts w:hint="eastAsia"/>
          <w:color w:val="333333"/>
          <w:sz w:val="30"/>
          <w:szCs w:val="30"/>
        </w:rPr>
        <w:t>经费、行政</w:t>
      </w:r>
      <w:proofErr w:type="gramStart"/>
      <w:r>
        <w:rPr>
          <w:rFonts w:hint="eastAsia"/>
          <w:color w:val="333333"/>
          <w:sz w:val="30"/>
          <w:szCs w:val="30"/>
        </w:rPr>
        <w:t>参公单位</w:t>
      </w:r>
      <w:proofErr w:type="gramEnd"/>
      <w:r>
        <w:rPr>
          <w:rFonts w:hint="eastAsia"/>
          <w:color w:val="333333"/>
          <w:sz w:val="30"/>
          <w:szCs w:val="30"/>
        </w:rPr>
        <w:t>机关运行经费情况表</w:t>
      </w:r>
    </w:p>
    <w:p w:rsidR="00F33A65" w:rsidRDefault="00F33A65" w:rsidP="00F33A65">
      <w:pPr>
        <w:pStyle w:val="a5"/>
        <w:shd w:val="clear" w:color="auto" w:fill="FFFFFF"/>
        <w:spacing w:before="0" w:beforeAutospacing="0" w:after="0" w:afterAutospacing="0" w:line="585" w:lineRule="atLeast"/>
        <w:rPr>
          <w:rFonts w:ascii="微软雅黑" w:eastAsia="微软雅黑" w:hAnsi="微软雅黑"/>
          <w:color w:val="333333"/>
          <w:sz w:val="21"/>
          <w:szCs w:val="21"/>
        </w:rPr>
      </w:pPr>
      <w:r>
        <w:rPr>
          <w:rFonts w:hint="eastAsia"/>
          <w:color w:val="333333"/>
          <w:sz w:val="30"/>
          <w:szCs w:val="30"/>
        </w:rPr>
        <w:t>第三部分</w:t>
      </w:r>
      <w:r>
        <w:rPr>
          <w:rFonts w:ascii="Times New Roman" w:eastAsia="微软雅黑" w:hAnsi="Times New Roman" w:cs="Times New Roman"/>
          <w:color w:val="333333"/>
          <w:sz w:val="30"/>
          <w:szCs w:val="30"/>
        </w:rPr>
        <w:t>  2022</w:t>
      </w:r>
      <w:r>
        <w:rPr>
          <w:rFonts w:hint="eastAsia"/>
          <w:color w:val="333333"/>
          <w:sz w:val="30"/>
          <w:szCs w:val="30"/>
        </w:rPr>
        <w:t>年度部门决算情况说明</w:t>
      </w:r>
    </w:p>
    <w:p w:rsidR="00F33A65" w:rsidRDefault="00F33A65" w:rsidP="00F33A65">
      <w:pPr>
        <w:pStyle w:val="a5"/>
        <w:shd w:val="clear" w:color="auto" w:fill="FFFFFF"/>
        <w:spacing w:before="0" w:beforeAutospacing="0" w:after="0" w:afterAutospacing="0" w:line="585" w:lineRule="atLeast"/>
        <w:rPr>
          <w:rFonts w:ascii="微软雅黑" w:eastAsia="微软雅黑" w:hAnsi="微软雅黑"/>
          <w:color w:val="333333"/>
          <w:sz w:val="21"/>
          <w:szCs w:val="21"/>
        </w:rPr>
      </w:pPr>
      <w:r>
        <w:rPr>
          <w:rFonts w:hint="eastAsia"/>
          <w:color w:val="333333"/>
          <w:sz w:val="30"/>
          <w:szCs w:val="30"/>
        </w:rPr>
        <w:t>一、收入决算情况说明</w:t>
      </w:r>
    </w:p>
    <w:p w:rsidR="00F33A65" w:rsidRDefault="00F33A65" w:rsidP="00F33A65">
      <w:pPr>
        <w:pStyle w:val="a5"/>
        <w:shd w:val="clear" w:color="auto" w:fill="FFFFFF"/>
        <w:spacing w:before="0" w:beforeAutospacing="0" w:after="0" w:afterAutospacing="0" w:line="585" w:lineRule="atLeast"/>
        <w:rPr>
          <w:rFonts w:ascii="微软雅黑" w:eastAsia="微软雅黑" w:hAnsi="微软雅黑"/>
          <w:color w:val="333333"/>
          <w:sz w:val="21"/>
          <w:szCs w:val="21"/>
        </w:rPr>
      </w:pPr>
      <w:r>
        <w:rPr>
          <w:rFonts w:hint="eastAsia"/>
          <w:color w:val="333333"/>
          <w:sz w:val="30"/>
          <w:szCs w:val="30"/>
        </w:rPr>
        <w:lastRenderedPageBreak/>
        <w:t>二、支出决算情况说明</w:t>
      </w:r>
    </w:p>
    <w:p w:rsidR="00F33A65" w:rsidRDefault="00F33A65" w:rsidP="00F33A65">
      <w:pPr>
        <w:pStyle w:val="a5"/>
        <w:shd w:val="clear" w:color="auto" w:fill="FFFFFF"/>
        <w:spacing w:before="0" w:beforeAutospacing="0" w:after="0" w:afterAutospacing="0" w:line="585" w:lineRule="atLeast"/>
        <w:rPr>
          <w:rFonts w:ascii="微软雅黑" w:eastAsia="微软雅黑" w:hAnsi="微软雅黑"/>
          <w:color w:val="333333"/>
          <w:sz w:val="21"/>
          <w:szCs w:val="21"/>
        </w:rPr>
      </w:pPr>
      <w:r>
        <w:rPr>
          <w:rFonts w:hint="eastAsia"/>
          <w:color w:val="333333"/>
          <w:sz w:val="30"/>
          <w:szCs w:val="30"/>
        </w:rPr>
        <w:t>三、一般公共预算财政拨款支出决算情况说明</w:t>
      </w:r>
    </w:p>
    <w:p w:rsidR="00F33A65" w:rsidRDefault="00F33A65" w:rsidP="00F33A65">
      <w:pPr>
        <w:pStyle w:val="a5"/>
        <w:shd w:val="clear" w:color="auto" w:fill="FFFFFF"/>
        <w:spacing w:before="0" w:beforeAutospacing="0" w:after="0" w:afterAutospacing="0" w:line="585" w:lineRule="atLeast"/>
        <w:rPr>
          <w:rFonts w:ascii="微软雅黑" w:eastAsia="微软雅黑" w:hAnsi="微软雅黑"/>
          <w:color w:val="333333"/>
          <w:sz w:val="21"/>
          <w:szCs w:val="21"/>
        </w:rPr>
      </w:pPr>
      <w:r>
        <w:rPr>
          <w:rFonts w:hint="eastAsia"/>
          <w:color w:val="333333"/>
          <w:sz w:val="30"/>
          <w:szCs w:val="30"/>
        </w:rPr>
        <w:t>四、财政拨款</w:t>
      </w:r>
      <w:r>
        <w:rPr>
          <w:rFonts w:ascii="Times New Roman" w:eastAsia="微软雅黑" w:hAnsi="Times New Roman" w:cs="Times New Roman"/>
          <w:color w:val="333333"/>
          <w:sz w:val="30"/>
          <w:szCs w:val="30"/>
        </w:rPr>
        <w:t>“</w:t>
      </w:r>
      <w:r>
        <w:rPr>
          <w:rFonts w:hint="eastAsia"/>
          <w:color w:val="333333"/>
          <w:sz w:val="30"/>
          <w:szCs w:val="30"/>
        </w:rPr>
        <w:t>三公</w:t>
      </w:r>
      <w:r>
        <w:rPr>
          <w:rFonts w:ascii="Times New Roman" w:eastAsia="微软雅黑" w:hAnsi="Times New Roman" w:cs="Times New Roman"/>
          <w:color w:val="333333"/>
          <w:sz w:val="30"/>
          <w:szCs w:val="30"/>
        </w:rPr>
        <w:t>”</w:t>
      </w:r>
      <w:r>
        <w:rPr>
          <w:rFonts w:hint="eastAsia"/>
          <w:color w:val="333333"/>
          <w:sz w:val="30"/>
          <w:szCs w:val="30"/>
        </w:rPr>
        <w:t>经费支出决算情况说明</w:t>
      </w:r>
    </w:p>
    <w:p w:rsidR="00F33A65" w:rsidRDefault="00F33A65" w:rsidP="00F33A65">
      <w:pPr>
        <w:pStyle w:val="a5"/>
        <w:shd w:val="clear" w:color="auto" w:fill="FFFFFF"/>
        <w:spacing w:before="0" w:beforeAutospacing="0" w:after="0" w:afterAutospacing="0" w:line="585" w:lineRule="atLeast"/>
        <w:rPr>
          <w:rFonts w:ascii="微软雅黑" w:eastAsia="微软雅黑" w:hAnsi="微软雅黑"/>
          <w:color w:val="333333"/>
          <w:sz w:val="21"/>
          <w:szCs w:val="21"/>
        </w:rPr>
      </w:pPr>
      <w:r>
        <w:rPr>
          <w:rFonts w:hint="eastAsia"/>
          <w:color w:val="333333"/>
          <w:sz w:val="30"/>
          <w:szCs w:val="30"/>
        </w:rPr>
        <w:t>第四部分</w:t>
      </w:r>
      <w:r>
        <w:rPr>
          <w:rFonts w:ascii="Times New Roman" w:eastAsia="微软雅黑" w:hAnsi="Times New Roman" w:cs="Times New Roman"/>
          <w:color w:val="333333"/>
          <w:sz w:val="30"/>
          <w:szCs w:val="30"/>
        </w:rPr>
        <w:t>  </w:t>
      </w:r>
      <w:r>
        <w:rPr>
          <w:rFonts w:hint="eastAsia"/>
          <w:color w:val="333333"/>
          <w:sz w:val="30"/>
          <w:szCs w:val="30"/>
        </w:rPr>
        <w:t>其他重要事项及相关口径情况说明</w:t>
      </w:r>
    </w:p>
    <w:p w:rsidR="00F33A65" w:rsidRDefault="00F33A65" w:rsidP="00F33A65">
      <w:pPr>
        <w:pStyle w:val="a5"/>
        <w:shd w:val="clear" w:color="auto" w:fill="FFFFFF"/>
        <w:spacing w:before="0" w:beforeAutospacing="0" w:after="0" w:afterAutospacing="0" w:line="585" w:lineRule="atLeast"/>
        <w:rPr>
          <w:rFonts w:ascii="微软雅黑" w:eastAsia="微软雅黑" w:hAnsi="微软雅黑"/>
          <w:color w:val="333333"/>
          <w:sz w:val="21"/>
          <w:szCs w:val="21"/>
        </w:rPr>
      </w:pPr>
      <w:r>
        <w:rPr>
          <w:rFonts w:hint="eastAsia"/>
          <w:color w:val="333333"/>
          <w:sz w:val="30"/>
          <w:szCs w:val="30"/>
        </w:rPr>
        <w:t>一、机关运行经费支出情况</w:t>
      </w:r>
    </w:p>
    <w:p w:rsidR="00F33A65" w:rsidRDefault="00F33A65" w:rsidP="00F33A65">
      <w:pPr>
        <w:pStyle w:val="a5"/>
        <w:shd w:val="clear" w:color="auto" w:fill="FFFFFF"/>
        <w:spacing w:before="0" w:beforeAutospacing="0" w:after="0" w:afterAutospacing="0" w:line="585" w:lineRule="atLeast"/>
        <w:rPr>
          <w:rFonts w:ascii="微软雅黑" w:eastAsia="微软雅黑" w:hAnsi="微软雅黑"/>
          <w:color w:val="333333"/>
          <w:sz w:val="21"/>
          <w:szCs w:val="21"/>
        </w:rPr>
      </w:pPr>
      <w:r>
        <w:rPr>
          <w:rFonts w:hint="eastAsia"/>
          <w:color w:val="333333"/>
          <w:sz w:val="30"/>
          <w:szCs w:val="30"/>
        </w:rPr>
        <w:t>二、国有资产占用情况</w:t>
      </w:r>
    </w:p>
    <w:p w:rsidR="00F33A65" w:rsidRDefault="00F33A65" w:rsidP="00F33A65">
      <w:pPr>
        <w:pStyle w:val="a5"/>
        <w:shd w:val="clear" w:color="auto" w:fill="FFFFFF"/>
        <w:spacing w:before="0" w:beforeAutospacing="0" w:after="0" w:afterAutospacing="0" w:line="585" w:lineRule="atLeast"/>
        <w:rPr>
          <w:rFonts w:ascii="微软雅黑" w:eastAsia="微软雅黑" w:hAnsi="微软雅黑"/>
          <w:color w:val="333333"/>
          <w:sz w:val="21"/>
          <w:szCs w:val="21"/>
        </w:rPr>
      </w:pPr>
      <w:r>
        <w:rPr>
          <w:rFonts w:hint="eastAsia"/>
          <w:color w:val="333333"/>
          <w:sz w:val="30"/>
          <w:szCs w:val="30"/>
        </w:rPr>
        <w:t>三、政府采购支出情况</w:t>
      </w:r>
    </w:p>
    <w:p w:rsidR="00F33A65" w:rsidRDefault="00F33A65" w:rsidP="00F33A65">
      <w:pPr>
        <w:pStyle w:val="a5"/>
        <w:shd w:val="clear" w:color="auto" w:fill="FFFFFF"/>
        <w:spacing w:before="0" w:beforeAutospacing="0" w:after="0" w:afterAutospacing="0" w:line="585" w:lineRule="atLeast"/>
        <w:rPr>
          <w:rFonts w:ascii="微软雅黑" w:eastAsia="微软雅黑" w:hAnsi="微软雅黑"/>
          <w:color w:val="333333"/>
          <w:sz w:val="21"/>
          <w:szCs w:val="21"/>
        </w:rPr>
      </w:pPr>
      <w:r>
        <w:rPr>
          <w:rFonts w:hint="eastAsia"/>
          <w:color w:val="333333"/>
          <w:sz w:val="30"/>
          <w:szCs w:val="30"/>
        </w:rPr>
        <w:t>四、部门绩效自评情况</w:t>
      </w:r>
    </w:p>
    <w:p w:rsidR="00F33A65" w:rsidRDefault="00F33A65" w:rsidP="00F33A65">
      <w:pPr>
        <w:pStyle w:val="a5"/>
        <w:shd w:val="clear" w:color="auto" w:fill="FFFFFF"/>
        <w:spacing w:before="0" w:beforeAutospacing="0" w:after="0" w:afterAutospacing="0" w:line="585" w:lineRule="atLeast"/>
        <w:rPr>
          <w:rFonts w:ascii="微软雅黑" w:eastAsia="微软雅黑" w:hAnsi="微软雅黑"/>
          <w:color w:val="333333"/>
          <w:sz w:val="21"/>
          <w:szCs w:val="21"/>
        </w:rPr>
      </w:pPr>
      <w:r>
        <w:rPr>
          <w:rFonts w:hint="eastAsia"/>
          <w:color w:val="333333"/>
          <w:sz w:val="30"/>
          <w:szCs w:val="30"/>
        </w:rPr>
        <w:t>（一）部门整体支出绩效自评情况</w:t>
      </w:r>
    </w:p>
    <w:p w:rsidR="00F33A65" w:rsidRDefault="00F33A65" w:rsidP="00F33A65">
      <w:pPr>
        <w:pStyle w:val="a5"/>
        <w:shd w:val="clear" w:color="auto" w:fill="FFFFFF"/>
        <w:spacing w:before="0" w:beforeAutospacing="0" w:after="0" w:afterAutospacing="0" w:line="585" w:lineRule="atLeast"/>
        <w:rPr>
          <w:rFonts w:ascii="微软雅黑" w:eastAsia="微软雅黑" w:hAnsi="微软雅黑"/>
          <w:color w:val="333333"/>
          <w:sz w:val="21"/>
          <w:szCs w:val="21"/>
        </w:rPr>
      </w:pPr>
      <w:r>
        <w:rPr>
          <w:rFonts w:hint="eastAsia"/>
          <w:color w:val="333333"/>
          <w:sz w:val="30"/>
          <w:szCs w:val="30"/>
        </w:rPr>
        <w:t>（二）部门整体支出绩效自评表</w:t>
      </w:r>
    </w:p>
    <w:p w:rsidR="00F33A65" w:rsidRDefault="00F33A65" w:rsidP="00F33A65">
      <w:pPr>
        <w:pStyle w:val="a5"/>
        <w:shd w:val="clear" w:color="auto" w:fill="FFFFFF"/>
        <w:spacing w:before="0" w:beforeAutospacing="0" w:after="0" w:afterAutospacing="0" w:line="585" w:lineRule="atLeast"/>
        <w:rPr>
          <w:rFonts w:ascii="微软雅黑" w:eastAsia="微软雅黑" w:hAnsi="微软雅黑"/>
          <w:color w:val="333333"/>
          <w:sz w:val="21"/>
          <w:szCs w:val="21"/>
        </w:rPr>
      </w:pPr>
      <w:r>
        <w:rPr>
          <w:rFonts w:hint="eastAsia"/>
          <w:color w:val="333333"/>
          <w:sz w:val="30"/>
          <w:szCs w:val="30"/>
        </w:rPr>
        <w:t>（三）项目支出绩效自评表</w:t>
      </w:r>
    </w:p>
    <w:p w:rsidR="00F33A65" w:rsidRDefault="00F33A65" w:rsidP="00F33A65">
      <w:pPr>
        <w:pStyle w:val="a5"/>
        <w:shd w:val="clear" w:color="auto" w:fill="FFFFFF"/>
        <w:spacing w:before="0" w:beforeAutospacing="0" w:after="0" w:afterAutospacing="0" w:line="585" w:lineRule="atLeast"/>
        <w:rPr>
          <w:rFonts w:ascii="微软雅黑" w:eastAsia="微软雅黑" w:hAnsi="微软雅黑"/>
          <w:color w:val="333333"/>
          <w:sz w:val="21"/>
          <w:szCs w:val="21"/>
        </w:rPr>
      </w:pPr>
      <w:r>
        <w:rPr>
          <w:rFonts w:hint="eastAsia"/>
          <w:color w:val="333333"/>
          <w:sz w:val="30"/>
          <w:szCs w:val="30"/>
        </w:rPr>
        <w:t>五、其他重要事项情况说明</w:t>
      </w:r>
    </w:p>
    <w:p w:rsidR="00F33A65" w:rsidRDefault="00F33A65" w:rsidP="00F33A65">
      <w:pPr>
        <w:pStyle w:val="a5"/>
        <w:shd w:val="clear" w:color="auto" w:fill="FFFFFF"/>
        <w:spacing w:before="0" w:beforeAutospacing="0" w:after="0" w:afterAutospacing="0" w:line="585" w:lineRule="atLeast"/>
        <w:rPr>
          <w:rFonts w:ascii="微软雅黑" w:eastAsia="微软雅黑" w:hAnsi="微软雅黑"/>
          <w:color w:val="333333"/>
          <w:sz w:val="21"/>
          <w:szCs w:val="21"/>
        </w:rPr>
      </w:pPr>
      <w:r>
        <w:rPr>
          <w:rFonts w:hint="eastAsia"/>
          <w:color w:val="333333"/>
          <w:sz w:val="30"/>
          <w:szCs w:val="30"/>
        </w:rPr>
        <w:t>六、相关口径说明</w:t>
      </w:r>
    </w:p>
    <w:p w:rsidR="00F33A65" w:rsidRDefault="00F33A65" w:rsidP="00F33A65">
      <w:pPr>
        <w:pStyle w:val="a5"/>
        <w:shd w:val="clear" w:color="auto" w:fill="FFFFFF"/>
        <w:spacing w:before="0" w:beforeAutospacing="0" w:after="0" w:afterAutospacing="0" w:line="585" w:lineRule="atLeast"/>
        <w:rPr>
          <w:rFonts w:ascii="微软雅黑" w:eastAsia="微软雅黑" w:hAnsi="微软雅黑"/>
          <w:color w:val="333333"/>
          <w:sz w:val="21"/>
          <w:szCs w:val="21"/>
        </w:rPr>
      </w:pPr>
      <w:r>
        <w:rPr>
          <w:rFonts w:hint="eastAsia"/>
          <w:color w:val="333333"/>
          <w:sz w:val="30"/>
          <w:szCs w:val="30"/>
        </w:rPr>
        <w:t>第五部分</w:t>
      </w:r>
      <w:r>
        <w:rPr>
          <w:rFonts w:ascii="Times New Roman" w:eastAsia="微软雅黑" w:hAnsi="Times New Roman" w:cs="Times New Roman"/>
          <w:color w:val="333333"/>
          <w:sz w:val="30"/>
          <w:szCs w:val="30"/>
        </w:rPr>
        <w:t>  </w:t>
      </w:r>
      <w:r>
        <w:rPr>
          <w:rFonts w:hint="eastAsia"/>
          <w:color w:val="333333"/>
          <w:sz w:val="30"/>
          <w:szCs w:val="30"/>
        </w:rPr>
        <w:t>名词解释</w:t>
      </w:r>
    </w:p>
    <w:p w:rsidR="00F33A65" w:rsidRDefault="00F33A65" w:rsidP="00F33A65">
      <w:pPr>
        <w:pStyle w:val="a5"/>
        <w:shd w:val="clear" w:color="auto" w:fill="FFFFFF"/>
        <w:spacing w:before="0" w:beforeAutospacing="0" w:after="0" w:afterAutospacing="0" w:line="600" w:lineRule="atLeast"/>
        <w:rPr>
          <w:rFonts w:ascii="微软雅黑" w:eastAsia="微软雅黑" w:hAnsi="微软雅黑"/>
          <w:color w:val="333333"/>
          <w:sz w:val="21"/>
          <w:szCs w:val="21"/>
        </w:rPr>
      </w:pPr>
      <w:r>
        <w:rPr>
          <w:rFonts w:ascii="Times New Roman" w:eastAsia="微软雅黑" w:hAnsi="Times New Roman" w:cs="Times New Roman"/>
          <w:color w:val="333333"/>
          <w:sz w:val="30"/>
          <w:szCs w:val="30"/>
        </w:rPr>
        <w:t> </w:t>
      </w:r>
    </w:p>
    <w:p w:rsidR="00F33A65" w:rsidRDefault="00F33A65" w:rsidP="00F33A65">
      <w:pPr>
        <w:pStyle w:val="a5"/>
        <w:shd w:val="clear" w:color="auto" w:fill="FFFFFF"/>
        <w:spacing w:before="0" w:beforeAutospacing="0" w:after="0" w:afterAutospacing="0" w:line="600" w:lineRule="atLeast"/>
        <w:rPr>
          <w:rFonts w:ascii="微软雅黑" w:eastAsia="微软雅黑" w:hAnsi="微软雅黑"/>
          <w:color w:val="333333"/>
          <w:sz w:val="21"/>
          <w:szCs w:val="21"/>
        </w:rPr>
      </w:pPr>
      <w:r>
        <w:rPr>
          <w:rFonts w:ascii="Times New Roman" w:eastAsia="微软雅黑" w:hAnsi="Times New Roman" w:cs="Times New Roman"/>
          <w:color w:val="333333"/>
          <w:sz w:val="30"/>
          <w:szCs w:val="30"/>
        </w:rPr>
        <w:t> </w:t>
      </w:r>
    </w:p>
    <w:p w:rsidR="00F33A65" w:rsidRDefault="00F33A65" w:rsidP="00F33A65">
      <w:pPr>
        <w:pStyle w:val="a5"/>
        <w:shd w:val="clear" w:color="auto" w:fill="FFFFFF"/>
        <w:spacing w:before="0" w:beforeAutospacing="0" w:after="0" w:afterAutospacing="0" w:line="600" w:lineRule="atLeast"/>
        <w:rPr>
          <w:rFonts w:ascii="微软雅黑" w:eastAsia="微软雅黑" w:hAnsi="微软雅黑"/>
          <w:color w:val="333333"/>
          <w:sz w:val="21"/>
          <w:szCs w:val="21"/>
        </w:rPr>
      </w:pPr>
      <w:r>
        <w:rPr>
          <w:rFonts w:ascii="Times New Roman" w:eastAsia="微软雅黑" w:hAnsi="Times New Roman" w:cs="Times New Roman"/>
          <w:color w:val="333333"/>
          <w:sz w:val="30"/>
          <w:szCs w:val="30"/>
        </w:rPr>
        <w:t> </w:t>
      </w:r>
    </w:p>
    <w:p w:rsidR="00F33A65" w:rsidRDefault="00F33A65" w:rsidP="00F33A65">
      <w:pPr>
        <w:pStyle w:val="a5"/>
        <w:shd w:val="clear" w:color="auto" w:fill="FFFFFF"/>
        <w:spacing w:before="0" w:beforeAutospacing="0" w:after="0" w:afterAutospacing="0" w:line="585" w:lineRule="atLeast"/>
        <w:jc w:val="center"/>
        <w:rPr>
          <w:rFonts w:ascii="微软雅黑" w:eastAsia="微软雅黑" w:hAnsi="微软雅黑"/>
          <w:color w:val="333333"/>
          <w:sz w:val="21"/>
          <w:szCs w:val="21"/>
        </w:rPr>
      </w:pPr>
      <w:r>
        <w:rPr>
          <w:rFonts w:ascii="Times New Roman" w:eastAsia="微软雅黑" w:hAnsi="Times New Roman" w:cs="Times New Roman"/>
          <w:color w:val="333333"/>
          <w:sz w:val="32"/>
          <w:szCs w:val="32"/>
        </w:rPr>
        <w:t> </w:t>
      </w:r>
    </w:p>
    <w:p w:rsidR="00F33A65" w:rsidRDefault="00F33A65" w:rsidP="00F33A65">
      <w:pPr>
        <w:pStyle w:val="a5"/>
        <w:shd w:val="clear" w:color="auto" w:fill="FFFFFF"/>
        <w:spacing w:before="0" w:beforeAutospacing="0" w:after="0" w:afterAutospacing="0" w:line="585" w:lineRule="atLeast"/>
        <w:jc w:val="center"/>
        <w:rPr>
          <w:rFonts w:ascii="微软雅黑" w:eastAsia="微软雅黑" w:hAnsi="微软雅黑"/>
          <w:color w:val="333333"/>
          <w:sz w:val="21"/>
          <w:szCs w:val="21"/>
        </w:rPr>
      </w:pPr>
      <w:r>
        <w:rPr>
          <w:rFonts w:ascii="Times New Roman" w:eastAsia="微软雅黑" w:hAnsi="Times New Roman" w:cs="Times New Roman"/>
          <w:color w:val="333333"/>
          <w:sz w:val="32"/>
          <w:szCs w:val="32"/>
        </w:rPr>
        <w:t> </w:t>
      </w:r>
    </w:p>
    <w:p w:rsidR="00F33A65" w:rsidRDefault="00F33A65" w:rsidP="00F33A65">
      <w:pPr>
        <w:pStyle w:val="a5"/>
        <w:shd w:val="clear" w:color="auto" w:fill="FFFFFF"/>
        <w:spacing w:before="0" w:beforeAutospacing="0" w:after="0" w:afterAutospacing="0" w:line="585" w:lineRule="atLeast"/>
        <w:jc w:val="center"/>
        <w:rPr>
          <w:rFonts w:ascii="微软雅黑" w:eastAsia="微软雅黑" w:hAnsi="微软雅黑"/>
          <w:color w:val="333333"/>
          <w:sz w:val="21"/>
          <w:szCs w:val="21"/>
        </w:rPr>
      </w:pPr>
      <w:r>
        <w:rPr>
          <w:rFonts w:ascii="Times New Roman" w:eastAsia="微软雅黑" w:hAnsi="Times New Roman" w:cs="Times New Roman"/>
          <w:color w:val="333333"/>
          <w:sz w:val="32"/>
          <w:szCs w:val="32"/>
        </w:rPr>
        <w:t> </w:t>
      </w:r>
    </w:p>
    <w:p w:rsidR="00F33A65" w:rsidRDefault="00F33A65" w:rsidP="00F33A65">
      <w:pPr>
        <w:pStyle w:val="a5"/>
        <w:shd w:val="clear" w:color="auto" w:fill="FFFFFF"/>
        <w:spacing w:before="0" w:beforeAutospacing="0" w:after="0" w:afterAutospacing="0" w:line="585" w:lineRule="atLeast"/>
        <w:jc w:val="center"/>
        <w:rPr>
          <w:rFonts w:ascii="微软雅黑" w:eastAsia="微软雅黑" w:hAnsi="微软雅黑"/>
          <w:color w:val="333333"/>
          <w:sz w:val="21"/>
          <w:szCs w:val="21"/>
        </w:rPr>
      </w:pPr>
      <w:r>
        <w:rPr>
          <w:rFonts w:ascii="Times New Roman" w:eastAsia="微软雅黑" w:hAnsi="Times New Roman" w:cs="Times New Roman"/>
          <w:color w:val="333333"/>
          <w:sz w:val="32"/>
          <w:szCs w:val="32"/>
        </w:rPr>
        <w:t> </w:t>
      </w:r>
    </w:p>
    <w:p w:rsidR="00F33A65" w:rsidRDefault="00F33A65" w:rsidP="00F33A65">
      <w:pPr>
        <w:pStyle w:val="a5"/>
        <w:shd w:val="clear" w:color="auto" w:fill="FFFFFF"/>
        <w:spacing w:before="0" w:beforeAutospacing="0" w:after="0" w:afterAutospacing="0" w:line="585" w:lineRule="atLeast"/>
        <w:jc w:val="center"/>
        <w:rPr>
          <w:rFonts w:ascii="微软雅黑" w:eastAsia="微软雅黑" w:hAnsi="微软雅黑"/>
          <w:color w:val="333333"/>
          <w:sz w:val="21"/>
          <w:szCs w:val="21"/>
        </w:rPr>
      </w:pPr>
      <w:r>
        <w:rPr>
          <w:rFonts w:hint="eastAsia"/>
          <w:color w:val="333333"/>
          <w:sz w:val="32"/>
          <w:szCs w:val="32"/>
        </w:rPr>
        <w:t>第一部分</w:t>
      </w:r>
      <w:r>
        <w:rPr>
          <w:rFonts w:ascii="Times New Roman" w:eastAsia="微软雅黑" w:hAnsi="Times New Roman" w:cs="Times New Roman"/>
          <w:color w:val="333333"/>
          <w:sz w:val="32"/>
          <w:szCs w:val="32"/>
        </w:rPr>
        <w:t>  </w:t>
      </w:r>
      <w:r>
        <w:rPr>
          <w:rFonts w:hint="eastAsia"/>
          <w:color w:val="333333"/>
          <w:sz w:val="32"/>
          <w:szCs w:val="32"/>
        </w:rPr>
        <w:t>玉溪市江川区江城镇中心卫生院（玉溪市江川区江城镇妇幼保健计划生育服务站）概况</w:t>
      </w:r>
    </w:p>
    <w:p w:rsidR="00F33A65" w:rsidRDefault="00F33A65" w:rsidP="00F33A65">
      <w:pPr>
        <w:pStyle w:val="a5"/>
        <w:shd w:val="clear" w:color="auto" w:fill="FFFFFF"/>
        <w:spacing w:before="0" w:beforeAutospacing="0" w:after="0" w:afterAutospacing="0" w:line="585" w:lineRule="atLeast"/>
        <w:ind w:firstLine="645"/>
        <w:jc w:val="both"/>
        <w:rPr>
          <w:rFonts w:ascii="微软雅黑" w:eastAsia="微软雅黑" w:hAnsi="微软雅黑"/>
          <w:color w:val="333333"/>
          <w:sz w:val="21"/>
          <w:szCs w:val="21"/>
        </w:rPr>
      </w:pPr>
      <w:r>
        <w:rPr>
          <w:rFonts w:hint="eastAsia"/>
          <w:color w:val="333333"/>
          <w:sz w:val="30"/>
          <w:szCs w:val="30"/>
        </w:rPr>
        <w:t>一、主要职能</w:t>
      </w:r>
    </w:p>
    <w:p w:rsidR="00F33A65" w:rsidRDefault="00F33A65" w:rsidP="00F33A65">
      <w:pPr>
        <w:pStyle w:val="a5"/>
        <w:shd w:val="clear" w:color="auto" w:fill="FFFFFF"/>
        <w:spacing w:before="0" w:beforeAutospacing="0" w:after="0" w:afterAutospacing="0" w:line="585" w:lineRule="atLeast"/>
        <w:ind w:firstLine="645"/>
        <w:jc w:val="both"/>
        <w:rPr>
          <w:rFonts w:ascii="微软雅黑" w:eastAsia="微软雅黑" w:hAnsi="微软雅黑"/>
          <w:color w:val="333333"/>
          <w:sz w:val="21"/>
          <w:szCs w:val="21"/>
        </w:rPr>
      </w:pPr>
      <w:r>
        <w:rPr>
          <w:rFonts w:hint="eastAsia"/>
          <w:color w:val="333333"/>
          <w:sz w:val="30"/>
          <w:szCs w:val="30"/>
        </w:rPr>
        <w:t>（一）主要职能</w:t>
      </w:r>
    </w:p>
    <w:p w:rsidR="00F33A65" w:rsidRDefault="00F33A65" w:rsidP="00F33A65">
      <w:pPr>
        <w:pStyle w:val="a5"/>
        <w:shd w:val="clear" w:color="auto" w:fill="FFFFFF"/>
        <w:spacing w:before="0" w:beforeAutospacing="0" w:after="0" w:afterAutospacing="0" w:line="585" w:lineRule="atLeast"/>
        <w:ind w:firstLine="645"/>
        <w:jc w:val="both"/>
        <w:rPr>
          <w:rFonts w:ascii="微软雅黑" w:eastAsia="微软雅黑" w:hAnsi="微软雅黑"/>
          <w:color w:val="333333"/>
          <w:sz w:val="21"/>
          <w:szCs w:val="21"/>
        </w:rPr>
      </w:pPr>
      <w:r>
        <w:rPr>
          <w:rFonts w:ascii="Times New Roman" w:eastAsia="微软雅黑" w:hAnsi="Times New Roman" w:cs="Times New Roman"/>
          <w:color w:val="333333"/>
          <w:sz w:val="30"/>
          <w:szCs w:val="30"/>
        </w:rPr>
        <w:t>1.</w:t>
      </w:r>
      <w:r>
        <w:rPr>
          <w:rFonts w:hint="eastAsia"/>
          <w:color w:val="333333"/>
          <w:sz w:val="30"/>
          <w:szCs w:val="30"/>
        </w:rPr>
        <w:t>承担辖区内居民基本公共卫生服务项目。</w:t>
      </w:r>
    </w:p>
    <w:p w:rsidR="00F33A65" w:rsidRDefault="00F33A65" w:rsidP="00F33A65">
      <w:pPr>
        <w:pStyle w:val="a5"/>
        <w:shd w:val="clear" w:color="auto" w:fill="FFFFFF"/>
        <w:spacing w:before="0" w:beforeAutospacing="0" w:after="0" w:afterAutospacing="0" w:line="585" w:lineRule="atLeast"/>
        <w:ind w:firstLine="645"/>
        <w:jc w:val="both"/>
        <w:rPr>
          <w:rFonts w:ascii="微软雅黑" w:eastAsia="微软雅黑" w:hAnsi="微软雅黑"/>
          <w:color w:val="333333"/>
          <w:sz w:val="21"/>
          <w:szCs w:val="21"/>
        </w:rPr>
      </w:pPr>
      <w:r>
        <w:rPr>
          <w:rFonts w:ascii="Times New Roman" w:eastAsia="微软雅黑" w:hAnsi="Times New Roman" w:cs="Times New Roman"/>
          <w:color w:val="333333"/>
          <w:sz w:val="30"/>
          <w:szCs w:val="30"/>
        </w:rPr>
        <w:t>2.</w:t>
      </w:r>
      <w:r>
        <w:rPr>
          <w:rFonts w:hint="eastAsia"/>
          <w:color w:val="333333"/>
          <w:sz w:val="30"/>
          <w:szCs w:val="30"/>
        </w:rPr>
        <w:t>为搞好计划生育提供技术指导和技术服务</w:t>
      </w:r>
      <w:r>
        <w:rPr>
          <w:rFonts w:ascii="Times New Roman" w:eastAsia="微软雅黑" w:hAnsi="Times New Roman" w:cs="Times New Roman"/>
          <w:color w:val="333333"/>
          <w:sz w:val="30"/>
          <w:szCs w:val="30"/>
        </w:rPr>
        <w:t>,</w:t>
      </w:r>
      <w:r>
        <w:rPr>
          <w:rFonts w:hint="eastAsia"/>
          <w:color w:val="333333"/>
          <w:sz w:val="30"/>
          <w:szCs w:val="30"/>
        </w:rPr>
        <w:t>生育指导与避孕咨询、婚前咨询与新婚保健</w:t>
      </w:r>
      <w:r>
        <w:rPr>
          <w:rFonts w:ascii="Times New Roman" w:eastAsia="微软雅黑" w:hAnsi="Times New Roman" w:cs="Times New Roman"/>
          <w:color w:val="333333"/>
          <w:sz w:val="30"/>
          <w:szCs w:val="30"/>
        </w:rPr>
        <w:t>,</w:t>
      </w:r>
      <w:r>
        <w:rPr>
          <w:rFonts w:hint="eastAsia"/>
          <w:color w:val="333333"/>
          <w:sz w:val="30"/>
          <w:szCs w:val="30"/>
        </w:rPr>
        <w:t>做好计划生育放环</w:t>
      </w:r>
      <w:r>
        <w:rPr>
          <w:rFonts w:ascii="Times New Roman" w:eastAsia="微软雅黑" w:hAnsi="Times New Roman" w:cs="Times New Roman"/>
          <w:color w:val="333333"/>
          <w:sz w:val="30"/>
          <w:szCs w:val="30"/>
        </w:rPr>
        <w:t>,</w:t>
      </w:r>
      <w:r>
        <w:rPr>
          <w:rFonts w:hint="eastAsia"/>
          <w:color w:val="333333"/>
          <w:sz w:val="30"/>
          <w:szCs w:val="30"/>
        </w:rPr>
        <w:t>取环等服务</w:t>
      </w:r>
      <w:r>
        <w:rPr>
          <w:rFonts w:ascii="Times New Roman" w:eastAsia="微软雅黑" w:hAnsi="Times New Roman" w:cs="Times New Roman"/>
          <w:color w:val="333333"/>
          <w:sz w:val="30"/>
          <w:szCs w:val="30"/>
        </w:rPr>
        <w:t>,</w:t>
      </w:r>
      <w:r>
        <w:rPr>
          <w:rFonts w:hint="eastAsia"/>
          <w:color w:val="333333"/>
          <w:sz w:val="30"/>
          <w:szCs w:val="30"/>
        </w:rPr>
        <w:t>为生育健康提供咨询及优质服务，做好计划生育技术服务工作。</w:t>
      </w:r>
    </w:p>
    <w:p w:rsidR="00F33A65" w:rsidRDefault="00F33A65" w:rsidP="00F33A65">
      <w:pPr>
        <w:pStyle w:val="a5"/>
        <w:shd w:val="clear" w:color="auto" w:fill="FFFFFF"/>
        <w:spacing w:before="0" w:beforeAutospacing="0" w:after="0" w:afterAutospacing="0" w:line="585" w:lineRule="atLeast"/>
        <w:ind w:firstLine="645"/>
        <w:jc w:val="both"/>
        <w:rPr>
          <w:rFonts w:ascii="微软雅黑" w:eastAsia="微软雅黑" w:hAnsi="微软雅黑"/>
          <w:color w:val="333333"/>
          <w:sz w:val="21"/>
          <w:szCs w:val="21"/>
        </w:rPr>
      </w:pPr>
      <w:r>
        <w:rPr>
          <w:rFonts w:ascii="Times New Roman" w:eastAsia="微软雅黑" w:hAnsi="Times New Roman" w:cs="Times New Roman"/>
          <w:color w:val="333333"/>
          <w:sz w:val="30"/>
          <w:szCs w:val="30"/>
        </w:rPr>
        <w:t>3.</w:t>
      </w:r>
      <w:r>
        <w:rPr>
          <w:rFonts w:hint="eastAsia"/>
          <w:color w:val="333333"/>
          <w:sz w:val="30"/>
          <w:szCs w:val="30"/>
        </w:rPr>
        <w:t>接受县级卫生行政部门委托，承担辖区内公共卫生管理职责，负责对村级预防保健工作进行指导、培训、考核。</w:t>
      </w:r>
    </w:p>
    <w:p w:rsidR="00F33A65" w:rsidRDefault="00F33A65" w:rsidP="00F33A65">
      <w:pPr>
        <w:pStyle w:val="a5"/>
        <w:shd w:val="clear" w:color="auto" w:fill="FFFFFF"/>
        <w:spacing w:before="0" w:beforeAutospacing="0" w:after="0" w:afterAutospacing="0" w:line="585" w:lineRule="atLeast"/>
        <w:ind w:firstLine="645"/>
        <w:jc w:val="both"/>
        <w:rPr>
          <w:rFonts w:ascii="微软雅黑" w:eastAsia="微软雅黑" w:hAnsi="微软雅黑"/>
          <w:color w:val="333333"/>
          <w:sz w:val="21"/>
          <w:szCs w:val="21"/>
        </w:rPr>
      </w:pPr>
      <w:r>
        <w:rPr>
          <w:rFonts w:ascii="Times New Roman" w:eastAsia="微软雅黑" w:hAnsi="Times New Roman" w:cs="Times New Roman"/>
          <w:color w:val="333333"/>
          <w:sz w:val="30"/>
          <w:szCs w:val="30"/>
        </w:rPr>
        <w:t>4.</w:t>
      </w:r>
      <w:r>
        <w:rPr>
          <w:rFonts w:hint="eastAsia"/>
          <w:color w:val="333333"/>
          <w:sz w:val="30"/>
          <w:szCs w:val="30"/>
        </w:rPr>
        <w:t>使用农村适宜医疗技术和中医药技术，正确处理常见病、多发病，对疑难病症进行合适的处理与转诊。承担乡村现场应急、救护、转诊服务和康复服务。</w:t>
      </w:r>
    </w:p>
    <w:p w:rsidR="00F33A65" w:rsidRDefault="00F33A65" w:rsidP="00F33A65">
      <w:pPr>
        <w:pStyle w:val="a5"/>
        <w:shd w:val="clear" w:color="auto" w:fill="FFFFFF"/>
        <w:spacing w:before="0" w:beforeAutospacing="0" w:after="0" w:afterAutospacing="0" w:line="585" w:lineRule="atLeast"/>
        <w:ind w:firstLine="645"/>
        <w:jc w:val="both"/>
        <w:rPr>
          <w:rFonts w:ascii="微软雅黑" w:eastAsia="微软雅黑" w:hAnsi="微软雅黑"/>
          <w:color w:val="333333"/>
          <w:sz w:val="21"/>
          <w:szCs w:val="21"/>
        </w:rPr>
      </w:pPr>
      <w:r>
        <w:rPr>
          <w:rFonts w:hint="eastAsia"/>
          <w:color w:val="333333"/>
          <w:sz w:val="30"/>
          <w:szCs w:val="30"/>
        </w:rPr>
        <w:t>（二）</w:t>
      </w:r>
      <w:r>
        <w:rPr>
          <w:rFonts w:ascii="Times New Roman" w:eastAsia="微软雅黑" w:hAnsi="Times New Roman" w:cs="Times New Roman"/>
          <w:color w:val="333333"/>
          <w:sz w:val="30"/>
          <w:szCs w:val="30"/>
        </w:rPr>
        <w:t>2022</w:t>
      </w:r>
      <w:r>
        <w:rPr>
          <w:rFonts w:hint="eastAsia"/>
          <w:color w:val="333333"/>
          <w:sz w:val="30"/>
          <w:szCs w:val="30"/>
        </w:rPr>
        <w:t>年度重点工作任务概述</w:t>
      </w:r>
    </w:p>
    <w:p w:rsidR="00F33A65" w:rsidRDefault="00F33A65" w:rsidP="00F33A65">
      <w:pPr>
        <w:pStyle w:val="a5"/>
        <w:shd w:val="clear" w:color="auto" w:fill="FFFFFF"/>
        <w:spacing w:before="0" w:beforeAutospacing="0" w:after="0" w:afterAutospacing="0" w:line="585" w:lineRule="atLeast"/>
        <w:ind w:firstLine="645"/>
        <w:jc w:val="both"/>
        <w:rPr>
          <w:rFonts w:ascii="微软雅黑" w:eastAsia="微软雅黑" w:hAnsi="微软雅黑"/>
          <w:color w:val="333333"/>
          <w:sz w:val="21"/>
          <w:szCs w:val="21"/>
        </w:rPr>
      </w:pPr>
      <w:r>
        <w:rPr>
          <w:rFonts w:hint="eastAsia"/>
          <w:color w:val="333333"/>
          <w:sz w:val="30"/>
          <w:szCs w:val="30"/>
        </w:rPr>
        <w:t>我单位在上级主管部门和</w:t>
      </w:r>
      <w:r>
        <w:rPr>
          <w:rFonts w:ascii="Times New Roman" w:eastAsia="微软雅黑" w:hAnsi="Times New Roman" w:cs="Times New Roman"/>
          <w:color w:val="333333"/>
          <w:sz w:val="30"/>
          <w:szCs w:val="30"/>
        </w:rPr>
        <w:t> </w:t>
      </w:r>
      <w:r>
        <w:rPr>
          <w:rFonts w:hint="eastAsia"/>
          <w:color w:val="333333"/>
          <w:sz w:val="30"/>
          <w:szCs w:val="30"/>
        </w:rPr>
        <w:t>其他相关部门的指导下，认真做好公共卫生工作和基层医疗单位工作。</w:t>
      </w:r>
      <w:r>
        <w:rPr>
          <w:rFonts w:ascii="Times New Roman" w:eastAsia="微软雅黑" w:hAnsi="Times New Roman" w:cs="Times New Roman"/>
          <w:color w:val="333333"/>
          <w:sz w:val="30"/>
          <w:szCs w:val="30"/>
        </w:rPr>
        <w:t>2022</w:t>
      </w:r>
      <w:r>
        <w:rPr>
          <w:rFonts w:hint="eastAsia"/>
          <w:color w:val="333333"/>
          <w:sz w:val="30"/>
          <w:szCs w:val="30"/>
        </w:rPr>
        <w:t>年我单位医疗业务收入</w:t>
      </w:r>
      <w:r>
        <w:rPr>
          <w:rFonts w:ascii="Times New Roman" w:eastAsia="微软雅黑" w:hAnsi="Times New Roman" w:cs="Times New Roman"/>
          <w:color w:val="333333"/>
          <w:sz w:val="30"/>
          <w:szCs w:val="30"/>
        </w:rPr>
        <w:t>9</w:t>
      </w:r>
      <w:r w:rsidR="001952EE">
        <w:rPr>
          <w:rFonts w:ascii="Times New Roman" w:eastAsia="微软雅黑" w:hAnsi="Times New Roman" w:cs="Times New Roman"/>
          <w:color w:val="333333"/>
          <w:sz w:val="30"/>
          <w:szCs w:val="30"/>
        </w:rPr>
        <w:t>,</w:t>
      </w:r>
      <w:r>
        <w:rPr>
          <w:rFonts w:ascii="Times New Roman" w:eastAsia="微软雅黑" w:hAnsi="Times New Roman" w:cs="Times New Roman"/>
          <w:color w:val="333333"/>
          <w:sz w:val="30"/>
          <w:szCs w:val="30"/>
        </w:rPr>
        <w:t>712</w:t>
      </w:r>
      <w:r w:rsidR="001952EE">
        <w:rPr>
          <w:rFonts w:ascii="Times New Roman" w:eastAsia="微软雅黑" w:hAnsi="Times New Roman" w:cs="Times New Roman"/>
          <w:color w:val="333333"/>
          <w:sz w:val="30"/>
          <w:szCs w:val="30"/>
        </w:rPr>
        <w:t>,</w:t>
      </w:r>
      <w:r>
        <w:rPr>
          <w:rFonts w:ascii="Times New Roman" w:eastAsia="微软雅黑" w:hAnsi="Times New Roman" w:cs="Times New Roman"/>
          <w:color w:val="333333"/>
          <w:sz w:val="30"/>
          <w:szCs w:val="30"/>
        </w:rPr>
        <w:t>336.56</w:t>
      </w:r>
      <w:r>
        <w:rPr>
          <w:rFonts w:hint="eastAsia"/>
          <w:color w:val="333333"/>
          <w:sz w:val="30"/>
          <w:szCs w:val="30"/>
        </w:rPr>
        <w:t>元，门诊人次</w:t>
      </w:r>
      <w:r>
        <w:rPr>
          <w:rFonts w:ascii="Times New Roman" w:eastAsia="微软雅黑" w:hAnsi="Times New Roman" w:cs="Times New Roman"/>
          <w:color w:val="333333"/>
          <w:sz w:val="30"/>
          <w:szCs w:val="30"/>
        </w:rPr>
        <w:t>124852</w:t>
      </w:r>
      <w:r>
        <w:rPr>
          <w:rFonts w:hint="eastAsia"/>
          <w:color w:val="333333"/>
          <w:sz w:val="30"/>
          <w:szCs w:val="30"/>
        </w:rPr>
        <w:t>人，住院人次</w:t>
      </w:r>
      <w:r>
        <w:rPr>
          <w:rFonts w:ascii="Times New Roman" w:eastAsia="微软雅黑" w:hAnsi="Times New Roman" w:cs="Times New Roman"/>
          <w:color w:val="333333"/>
          <w:sz w:val="30"/>
          <w:szCs w:val="30"/>
        </w:rPr>
        <w:t>1071</w:t>
      </w:r>
      <w:r>
        <w:rPr>
          <w:rFonts w:hint="eastAsia"/>
          <w:color w:val="333333"/>
          <w:sz w:val="30"/>
          <w:szCs w:val="30"/>
        </w:rPr>
        <w:t>人。规范化建立居民健康档案</w:t>
      </w:r>
      <w:r>
        <w:rPr>
          <w:rFonts w:ascii="Times New Roman" w:eastAsia="微软雅黑" w:hAnsi="Times New Roman" w:cs="Times New Roman"/>
          <w:color w:val="333333"/>
          <w:sz w:val="30"/>
          <w:szCs w:val="30"/>
        </w:rPr>
        <w:t>59986</w:t>
      </w:r>
      <w:r>
        <w:rPr>
          <w:rFonts w:hint="eastAsia"/>
          <w:color w:val="333333"/>
          <w:sz w:val="30"/>
          <w:szCs w:val="30"/>
        </w:rPr>
        <w:t>人，孕产妇早孕建册人数</w:t>
      </w:r>
      <w:r>
        <w:rPr>
          <w:rFonts w:ascii="Times New Roman" w:eastAsia="微软雅黑" w:hAnsi="Times New Roman" w:cs="Times New Roman"/>
          <w:color w:val="333333"/>
          <w:sz w:val="30"/>
          <w:szCs w:val="30"/>
        </w:rPr>
        <w:t>459</w:t>
      </w:r>
      <w:r>
        <w:rPr>
          <w:rFonts w:hint="eastAsia"/>
          <w:color w:val="333333"/>
          <w:sz w:val="30"/>
          <w:szCs w:val="30"/>
        </w:rPr>
        <w:t>人，</w:t>
      </w:r>
      <w:r>
        <w:rPr>
          <w:rFonts w:ascii="Times New Roman" w:eastAsia="微软雅黑" w:hAnsi="Times New Roman" w:cs="Times New Roman"/>
          <w:color w:val="333333"/>
          <w:sz w:val="30"/>
          <w:szCs w:val="30"/>
        </w:rPr>
        <w:t>65</w:t>
      </w:r>
      <w:r>
        <w:rPr>
          <w:rFonts w:hint="eastAsia"/>
          <w:color w:val="333333"/>
          <w:sz w:val="30"/>
          <w:szCs w:val="30"/>
        </w:rPr>
        <w:t>岁以上老年人健康管理人数</w:t>
      </w:r>
      <w:r>
        <w:rPr>
          <w:rFonts w:ascii="Times New Roman" w:eastAsia="微软雅黑" w:hAnsi="Times New Roman" w:cs="Times New Roman"/>
          <w:color w:val="333333"/>
          <w:sz w:val="30"/>
          <w:szCs w:val="30"/>
        </w:rPr>
        <w:t>8227</w:t>
      </w:r>
      <w:r>
        <w:rPr>
          <w:rFonts w:hint="eastAsia"/>
          <w:color w:val="333333"/>
          <w:sz w:val="30"/>
          <w:szCs w:val="30"/>
        </w:rPr>
        <w:t>人，年内开展</w:t>
      </w:r>
      <w:r>
        <w:rPr>
          <w:rFonts w:ascii="Times New Roman" w:eastAsia="微软雅黑" w:hAnsi="Times New Roman" w:cs="Times New Roman"/>
          <w:color w:val="333333"/>
          <w:sz w:val="30"/>
          <w:szCs w:val="30"/>
        </w:rPr>
        <w:t>0-6</w:t>
      </w:r>
      <w:r>
        <w:rPr>
          <w:rFonts w:hint="eastAsia"/>
          <w:color w:val="333333"/>
          <w:sz w:val="30"/>
          <w:szCs w:val="30"/>
        </w:rPr>
        <w:t>岁儿童预防接种</w:t>
      </w:r>
      <w:r>
        <w:rPr>
          <w:rFonts w:ascii="Times New Roman" w:eastAsia="微软雅黑" w:hAnsi="Times New Roman" w:cs="Times New Roman"/>
          <w:color w:val="333333"/>
          <w:sz w:val="30"/>
          <w:szCs w:val="30"/>
        </w:rPr>
        <w:t>10215</w:t>
      </w:r>
      <w:r>
        <w:rPr>
          <w:rFonts w:hint="eastAsia"/>
          <w:color w:val="333333"/>
          <w:sz w:val="30"/>
          <w:szCs w:val="30"/>
        </w:rPr>
        <w:t>人次，开展健康检查人次数</w:t>
      </w:r>
      <w:r>
        <w:rPr>
          <w:rFonts w:ascii="Times New Roman" w:eastAsia="微软雅黑" w:hAnsi="Times New Roman" w:cs="Times New Roman"/>
          <w:color w:val="333333"/>
          <w:sz w:val="30"/>
          <w:szCs w:val="30"/>
        </w:rPr>
        <w:t>6420</w:t>
      </w:r>
      <w:r>
        <w:rPr>
          <w:rFonts w:hint="eastAsia"/>
          <w:color w:val="333333"/>
          <w:sz w:val="30"/>
          <w:szCs w:val="30"/>
        </w:rPr>
        <w:t>人次，开展卫生监督协管巡查</w:t>
      </w:r>
      <w:r>
        <w:rPr>
          <w:rFonts w:ascii="Times New Roman" w:eastAsia="微软雅黑" w:hAnsi="Times New Roman" w:cs="Times New Roman"/>
          <w:color w:val="333333"/>
          <w:sz w:val="30"/>
          <w:szCs w:val="30"/>
        </w:rPr>
        <w:t>620</w:t>
      </w:r>
      <w:r>
        <w:rPr>
          <w:rFonts w:hint="eastAsia"/>
          <w:color w:val="333333"/>
          <w:sz w:val="30"/>
          <w:szCs w:val="30"/>
        </w:rPr>
        <w:t>次。</w:t>
      </w:r>
    </w:p>
    <w:p w:rsidR="00F33A65" w:rsidRDefault="00F33A65" w:rsidP="00F33A65">
      <w:pPr>
        <w:pStyle w:val="a5"/>
        <w:shd w:val="clear" w:color="auto" w:fill="FFFFFF"/>
        <w:spacing w:before="0" w:beforeAutospacing="0" w:after="0" w:afterAutospacing="0" w:line="585" w:lineRule="atLeast"/>
        <w:ind w:firstLine="645"/>
        <w:jc w:val="both"/>
        <w:rPr>
          <w:rFonts w:ascii="微软雅黑" w:eastAsia="微软雅黑" w:hAnsi="微软雅黑"/>
          <w:color w:val="333333"/>
          <w:sz w:val="21"/>
          <w:szCs w:val="21"/>
        </w:rPr>
      </w:pPr>
      <w:r>
        <w:rPr>
          <w:rFonts w:hint="eastAsia"/>
          <w:color w:val="333333"/>
          <w:sz w:val="30"/>
          <w:szCs w:val="30"/>
        </w:rPr>
        <w:t>二、部门基本情况</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（一）机构设置情况</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proofErr w:type="gramStart"/>
      <w:r>
        <w:rPr>
          <w:rFonts w:hint="eastAsia"/>
          <w:color w:val="333333"/>
          <w:sz w:val="30"/>
          <w:szCs w:val="30"/>
        </w:rPr>
        <w:t>我部门</w:t>
      </w:r>
      <w:proofErr w:type="gramEnd"/>
      <w:r>
        <w:rPr>
          <w:rFonts w:hint="eastAsia"/>
          <w:color w:val="333333"/>
          <w:sz w:val="30"/>
          <w:szCs w:val="30"/>
        </w:rPr>
        <w:t>共设置</w:t>
      </w:r>
      <w:r>
        <w:rPr>
          <w:rFonts w:ascii="Times New Roman" w:eastAsia="微软雅黑" w:hAnsi="Times New Roman" w:cs="Times New Roman"/>
          <w:color w:val="333333"/>
          <w:sz w:val="30"/>
          <w:szCs w:val="30"/>
        </w:rPr>
        <w:t>15</w:t>
      </w:r>
      <w:r>
        <w:rPr>
          <w:rFonts w:hint="eastAsia"/>
          <w:color w:val="333333"/>
          <w:sz w:val="30"/>
          <w:szCs w:val="30"/>
        </w:rPr>
        <w:t>个内设机构，包括：内科、外科、中医</w:t>
      </w:r>
      <w:proofErr w:type="gramStart"/>
      <w:r>
        <w:rPr>
          <w:rFonts w:hint="eastAsia"/>
          <w:color w:val="333333"/>
          <w:sz w:val="30"/>
          <w:szCs w:val="30"/>
        </w:rPr>
        <w:t>针推科</w:t>
      </w:r>
      <w:proofErr w:type="gramEnd"/>
      <w:r>
        <w:rPr>
          <w:rFonts w:hint="eastAsia"/>
          <w:color w:val="333333"/>
          <w:sz w:val="30"/>
          <w:szCs w:val="30"/>
        </w:rPr>
        <w:t>、骨伤痔</w:t>
      </w:r>
      <w:proofErr w:type="gramStart"/>
      <w:r>
        <w:rPr>
          <w:rFonts w:hint="eastAsia"/>
          <w:color w:val="333333"/>
          <w:sz w:val="30"/>
          <w:szCs w:val="30"/>
        </w:rPr>
        <w:t>瘘</w:t>
      </w:r>
      <w:proofErr w:type="gramEnd"/>
      <w:r>
        <w:rPr>
          <w:rFonts w:hint="eastAsia"/>
          <w:color w:val="333333"/>
          <w:sz w:val="30"/>
          <w:szCs w:val="30"/>
        </w:rPr>
        <w:t>科、妇科、财务科、医务科、后勤科、办公室、医技科、药剂科、收费室、</w:t>
      </w:r>
      <w:proofErr w:type="gramStart"/>
      <w:r>
        <w:rPr>
          <w:rFonts w:hint="eastAsia"/>
          <w:color w:val="333333"/>
          <w:sz w:val="30"/>
          <w:szCs w:val="30"/>
        </w:rPr>
        <w:t>医</w:t>
      </w:r>
      <w:proofErr w:type="gramEnd"/>
      <w:r>
        <w:rPr>
          <w:rFonts w:hint="eastAsia"/>
          <w:color w:val="333333"/>
          <w:sz w:val="30"/>
          <w:szCs w:val="30"/>
        </w:rPr>
        <w:t>保科、</w:t>
      </w:r>
      <w:proofErr w:type="gramStart"/>
      <w:r>
        <w:rPr>
          <w:rFonts w:hint="eastAsia"/>
          <w:color w:val="333333"/>
          <w:sz w:val="30"/>
          <w:szCs w:val="30"/>
        </w:rPr>
        <w:t>公卫科</w:t>
      </w:r>
      <w:proofErr w:type="gramEnd"/>
      <w:r>
        <w:rPr>
          <w:rFonts w:hint="eastAsia"/>
          <w:color w:val="333333"/>
          <w:sz w:val="30"/>
          <w:szCs w:val="30"/>
        </w:rPr>
        <w:t>、预防接种门诊。</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所属单位</w:t>
      </w:r>
      <w:r>
        <w:rPr>
          <w:rFonts w:ascii="Times New Roman" w:eastAsia="微软雅黑" w:hAnsi="Times New Roman" w:cs="Times New Roman"/>
          <w:color w:val="333333"/>
          <w:sz w:val="30"/>
          <w:szCs w:val="30"/>
        </w:rPr>
        <w:t>0</w:t>
      </w:r>
      <w:r>
        <w:rPr>
          <w:rFonts w:hint="eastAsia"/>
          <w:color w:val="333333"/>
          <w:sz w:val="30"/>
          <w:szCs w:val="30"/>
        </w:rPr>
        <w:t>个。</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（二）决算单位构成</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纳入玉溪市江川区江城镇中心卫生院（玉溪市江川区江城镇妇幼保健计划生育服务站）</w:t>
      </w:r>
      <w:r>
        <w:rPr>
          <w:rFonts w:ascii="Times New Roman" w:eastAsia="微软雅黑" w:hAnsi="Times New Roman" w:cs="Times New Roman"/>
          <w:color w:val="333333"/>
          <w:sz w:val="30"/>
          <w:szCs w:val="30"/>
        </w:rPr>
        <w:t>2022</w:t>
      </w:r>
      <w:r>
        <w:rPr>
          <w:rFonts w:hint="eastAsia"/>
          <w:color w:val="333333"/>
          <w:sz w:val="30"/>
          <w:szCs w:val="30"/>
        </w:rPr>
        <w:t>年度部门决算编报的单位共</w:t>
      </w:r>
      <w:r>
        <w:rPr>
          <w:rFonts w:ascii="Times New Roman" w:eastAsia="微软雅黑" w:hAnsi="Times New Roman" w:cs="Times New Roman"/>
          <w:color w:val="333333"/>
          <w:sz w:val="30"/>
          <w:szCs w:val="30"/>
        </w:rPr>
        <w:t>1</w:t>
      </w:r>
      <w:r>
        <w:rPr>
          <w:rFonts w:hint="eastAsia"/>
          <w:color w:val="333333"/>
          <w:sz w:val="30"/>
          <w:szCs w:val="30"/>
        </w:rPr>
        <w:t>个。其中：行政单位</w:t>
      </w:r>
      <w:r>
        <w:rPr>
          <w:rFonts w:ascii="Times New Roman" w:eastAsia="微软雅黑" w:hAnsi="Times New Roman" w:cs="Times New Roman"/>
          <w:color w:val="333333"/>
          <w:sz w:val="30"/>
          <w:szCs w:val="30"/>
        </w:rPr>
        <w:t>0</w:t>
      </w:r>
      <w:r>
        <w:rPr>
          <w:rFonts w:hint="eastAsia"/>
          <w:color w:val="333333"/>
          <w:sz w:val="30"/>
          <w:szCs w:val="30"/>
        </w:rPr>
        <w:t>个，参照公务员法管理的事业单位</w:t>
      </w:r>
      <w:r>
        <w:rPr>
          <w:rFonts w:ascii="Times New Roman" w:eastAsia="微软雅黑" w:hAnsi="Times New Roman" w:cs="Times New Roman"/>
          <w:color w:val="333333"/>
          <w:sz w:val="30"/>
          <w:szCs w:val="30"/>
        </w:rPr>
        <w:t>0</w:t>
      </w:r>
      <w:r>
        <w:rPr>
          <w:rFonts w:hint="eastAsia"/>
          <w:color w:val="333333"/>
          <w:sz w:val="30"/>
          <w:szCs w:val="30"/>
        </w:rPr>
        <w:t>个，其他事业单位</w:t>
      </w:r>
      <w:r>
        <w:rPr>
          <w:rFonts w:ascii="Times New Roman" w:eastAsia="微软雅黑" w:hAnsi="Times New Roman" w:cs="Times New Roman"/>
          <w:color w:val="333333"/>
          <w:sz w:val="30"/>
          <w:szCs w:val="30"/>
        </w:rPr>
        <w:t>1</w:t>
      </w:r>
      <w:r>
        <w:rPr>
          <w:rFonts w:hint="eastAsia"/>
          <w:color w:val="333333"/>
          <w:sz w:val="30"/>
          <w:szCs w:val="30"/>
        </w:rPr>
        <w:t>个。分别是：</w:t>
      </w:r>
    </w:p>
    <w:p w:rsidR="00F33A65" w:rsidRDefault="00F33A65" w:rsidP="00F33A65">
      <w:pPr>
        <w:pStyle w:val="a5"/>
        <w:shd w:val="clear" w:color="auto" w:fill="FFFFFF"/>
        <w:spacing w:before="0" w:beforeAutospacing="0" w:after="0" w:afterAutospacing="0" w:line="585" w:lineRule="atLeast"/>
        <w:ind w:firstLine="750"/>
        <w:rPr>
          <w:rFonts w:ascii="微软雅黑" w:eastAsia="微软雅黑" w:hAnsi="微软雅黑"/>
          <w:color w:val="333333"/>
          <w:sz w:val="21"/>
          <w:szCs w:val="21"/>
        </w:rPr>
      </w:pPr>
      <w:r>
        <w:rPr>
          <w:rFonts w:hint="eastAsia"/>
          <w:color w:val="333333"/>
          <w:sz w:val="30"/>
          <w:szCs w:val="30"/>
        </w:rPr>
        <w:t>玉溪市江川区江城镇中心卫生院。</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（三）部门人员和车辆的编制及实有情况</w:t>
      </w:r>
      <w:r>
        <w:rPr>
          <w:rFonts w:ascii="Times New Roman" w:eastAsia="微软雅黑" w:hAnsi="Times New Roman" w:cs="Times New Roman"/>
          <w:color w:val="333333"/>
          <w:sz w:val="30"/>
          <w:szCs w:val="30"/>
        </w:rPr>
        <w:t> </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玉溪市江川区江城镇中心卫生院（玉溪市江川区江城镇妇幼保健计划生育服务站）</w:t>
      </w:r>
      <w:r>
        <w:rPr>
          <w:rFonts w:ascii="Times New Roman" w:eastAsia="微软雅黑" w:hAnsi="Times New Roman" w:cs="Times New Roman"/>
          <w:color w:val="333333"/>
          <w:sz w:val="30"/>
          <w:szCs w:val="30"/>
        </w:rPr>
        <w:t>2022</w:t>
      </w:r>
      <w:r>
        <w:rPr>
          <w:rFonts w:hint="eastAsia"/>
          <w:color w:val="333333"/>
          <w:sz w:val="30"/>
          <w:szCs w:val="30"/>
        </w:rPr>
        <w:t>年末实有人员编制</w:t>
      </w:r>
      <w:r>
        <w:rPr>
          <w:rFonts w:ascii="Times New Roman" w:eastAsia="微软雅黑" w:hAnsi="Times New Roman" w:cs="Times New Roman"/>
          <w:color w:val="333333"/>
          <w:sz w:val="30"/>
          <w:szCs w:val="30"/>
        </w:rPr>
        <w:t>87</w:t>
      </w:r>
      <w:r>
        <w:rPr>
          <w:rFonts w:hint="eastAsia"/>
          <w:color w:val="333333"/>
          <w:sz w:val="30"/>
          <w:szCs w:val="30"/>
        </w:rPr>
        <w:t>人。其中：行政编制</w:t>
      </w:r>
      <w:r>
        <w:rPr>
          <w:rFonts w:ascii="Times New Roman" w:eastAsia="微软雅黑" w:hAnsi="Times New Roman" w:cs="Times New Roman"/>
          <w:color w:val="333333"/>
          <w:sz w:val="30"/>
          <w:szCs w:val="30"/>
        </w:rPr>
        <w:t>0</w:t>
      </w:r>
      <w:r>
        <w:rPr>
          <w:rFonts w:hint="eastAsia"/>
          <w:color w:val="333333"/>
          <w:sz w:val="30"/>
          <w:szCs w:val="30"/>
        </w:rPr>
        <w:t>人（</w:t>
      </w:r>
      <w:proofErr w:type="gramStart"/>
      <w:r>
        <w:rPr>
          <w:rFonts w:hint="eastAsia"/>
          <w:color w:val="333333"/>
          <w:sz w:val="30"/>
          <w:szCs w:val="30"/>
        </w:rPr>
        <w:t>含行政工</w:t>
      </w:r>
      <w:proofErr w:type="gramEnd"/>
      <w:r>
        <w:rPr>
          <w:rFonts w:hint="eastAsia"/>
          <w:color w:val="333333"/>
          <w:sz w:val="30"/>
          <w:szCs w:val="30"/>
        </w:rPr>
        <w:t>勤编制</w:t>
      </w:r>
      <w:r>
        <w:rPr>
          <w:rFonts w:ascii="Times New Roman" w:eastAsia="微软雅黑" w:hAnsi="Times New Roman" w:cs="Times New Roman"/>
          <w:color w:val="333333"/>
          <w:sz w:val="30"/>
          <w:szCs w:val="30"/>
        </w:rPr>
        <w:t>0</w:t>
      </w:r>
      <w:r>
        <w:rPr>
          <w:rFonts w:hint="eastAsia"/>
          <w:color w:val="333333"/>
          <w:sz w:val="30"/>
          <w:szCs w:val="30"/>
        </w:rPr>
        <w:t>人），事业编制</w:t>
      </w:r>
      <w:r>
        <w:rPr>
          <w:rFonts w:ascii="Times New Roman" w:eastAsia="微软雅黑" w:hAnsi="Times New Roman" w:cs="Times New Roman"/>
          <w:color w:val="333333"/>
          <w:sz w:val="30"/>
          <w:szCs w:val="30"/>
        </w:rPr>
        <w:t>87</w:t>
      </w:r>
      <w:r>
        <w:rPr>
          <w:rFonts w:hint="eastAsia"/>
          <w:color w:val="333333"/>
          <w:sz w:val="30"/>
          <w:szCs w:val="30"/>
        </w:rPr>
        <w:t>人（</w:t>
      </w:r>
      <w:proofErr w:type="gramStart"/>
      <w:r>
        <w:rPr>
          <w:rFonts w:hint="eastAsia"/>
          <w:color w:val="333333"/>
          <w:sz w:val="30"/>
          <w:szCs w:val="30"/>
        </w:rPr>
        <w:t>含参公管理</w:t>
      </w:r>
      <w:proofErr w:type="gramEnd"/>
      <w:r>
        <w:rPr>
          <w:rFonts w:hint="eastAsia"/>
          <w:color w:val="333333"/>
          <w:sz w:val="30"/>
          <w:szCs w:val="30"/>
        </w:rPr>
        <w:t>事业编制</w:t>
      </w:r>
      <w:r>
        <w:rPr>
          <w:rFonts w:ascii="Times New Roman" w:eastAsia="微软雅黑" w:hAnsi="Times New Roman" w:cs="Times New Roman"/>
          <w:color w:val="333333"/>
          <w:sz w:val="30"/>
          <w:szCs w:val="30"/>
        </w:rPr>
        <w:t>0</w:t>
      </w:r>
      <w:r>
        <w:rPr>
          <w:rFonts w:hint="eastAsia"/>
          <w:color w:val="333333"/>
          <w:sz w:val="30"/>
          <w:szCs w:val="30"/>
        </w:rPr>
        <w:t>人）；在职在编实有行政人员</w:t>
      </w:r>
      <w:r>
        <w:rPr>
          <w:rFonts w:ascii="Times New Roman" w:eastAsia="微软雅黑" w:hAnsi="Times New Roman" w:cs="Times New Roman"/>
          <w:color w:val="333333"/>
          <w:sz w:val="30"/>
          <w:szCs w:val="30"/>
        </w:rPr>
        <w:t>0</w:t>
      </w:r>
      <w:r>
        <w:rPr>
          <w:rFonts w:hint="eastAsia"/>
          <w:color w:val="333333"/>
          <w:sz w:val="30"/>
          <w:szCs w:val="30"/>
        </w:rPr>
        <w:t>人（</w:t>
      </w:r>
      <w:proofErr w:type="gramStart"/>
      <w:r>
        <w:rPr>
          <w:rFonts w:hint="eastAsia"/>
          <w:color w:val="333333"/>
          <w:sz w:val="30"/>
          <w:szCs w:val="30"/>
        </w:rPr>
        <w:t>含行政工</w:t>
      </w:r>
      <w:proofErr w:type="gramEnd"/>
      <w:r>
        <w:rPr>
          <w:rFonts w:hint="eastAsia"/>
          <w:color w:val="333333"/>
          <w:sz w:val="30"/>
          <w:szCs w:val="30"/>
        </w:rPr>
        <w:t>勤人员</w:t>
      </w:r>
      <w:r>
        <w:rPr>
          <w:rFonts w:ascii="Times New Roman" w:eastAsia="微软雅黑" w:hAnsi="Times New Roman" w:cs="Times New Roman"/>
          <w:color w:val="333333"/>
          <w:sz w:val="30"/>
          <w:szCs w:val="30"/>
        </w:rPr>
        <w:t>0</w:t>
      </w:r>
      <w:r>
        <w:rPr>
          <w:rFonts w:hint="eastAsia"/>
          <w:color w:val="333333"/>
          <w:sz w:val="30"/>
          <w:szCs w:val="30"/>
        </w:rPr>
        <w:t>人），事业人员</w:t>
      </w:r>
      <w:r>
        <w:rPr>
          <w:rFonts w:ascii="Times New Roman" w:eastAsia="微软雅黑" w:hAnsi="Times New Roman" w:cs="Times New Roman"/>
          <w:color w:val="333333"/>
          <w:sz w:val="30"/>
          <w:szCs w:val="30"/>
        </w:rPr>
        <w:t>85</w:t>
      </w:r>
      <w:r>
        <w:rPr>
          <w:rFonts w:hint="eastAsia"/>
          <w:color w:val="333333"/>
          <w:sz w:val="30"/>
          <w:szCs w:val="30"/>
        </w:rPr>
        <w:t>人（</w:t>
      </w:r>
      <w:proofErr w:type="gramStart"/>
      <w:r>
        <w:rPr>
          <w:rFonts w:hint="eastAsia"/>
          <w:color w:val="333333"/>
          <w:sz w:val="30"/>
          <w:szCs w:val="30"/>
        </w:rPr>
        <w:t>含参公管理</w:t>
      </w:r>
      <w:proofErr w:type="gramEnd"/>
      <w:r>
        <w:rPr>
          <w:rFonts w:hint="eastAsia"/>
          <w:color w:val="333333"/>
          <w:sz w:val="30"/>
          <w:szCs w:val="30"/>
        </w:rPr>
        <w:t>事业人员</w:t>
      </w:r>
      <w:r>
        <w:rPr>
          <w:rFonts w:ascii="Times New Roman" w:eastAsia="微软雅黑" w:hAnsi="Times New Roman" w:cs="Times New Roman"/>
          <w:color w:val="333333"/>
          <w:sz w:val="30"/>
          <w:szCs w:val="30"/>
        </w:rPr>
        <w:t>0</w:t>
      </w:r>
      <w:r>
        <w:rPr>
          <w:rFonts w:hint="eastAsia"/>
          <w:color w:val="333333"/>
          <w:sz w:val="30"/>
          <w:szCs w:val="30"/>
        </w:rPr>
        <w:t>人）。</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尚未移交养老保险基金发放养老金的离退休人员共计</w:t>
      </w:r>
      <w:r>
        <w:rPr>
          <w:rFonts w:ascii="Times New Roman" w:eastAsia="微软雅黑" w:hAnsi="Times New Roman" w:cs="Times New Roman"/>
          <w:color w:val="333333"/>
          <w:sz w:val="30"/>
          <w:szCs w:val="30"/>
        </w:rPr>
        <w:t>0</w:t>
      </w:r>
      <w:r>
        <w:rPr>
          <w:rFonts w:hint="eastAsia"/>
          <w:color w:val="333333"/>
          <w:sz w:val="30"/>
          <w:szCs w:val="30"/>
        </w:rPr>
        <w:t>人（离休</w:t>
      </w:r>
      <w:r>
        <w:rPr>
          <w:rFonts w:ascii="Times New Roman" w:eastAsia="微软雅黑" w:hAnsi="Times New Roman" w:cs="Times New Roman"/>
          <w:color w:val="333333"/>
          <w:sz w:val="30"/>
          <w:szCs w:val="30"/>
        </w:rPr>
        <w:t>0</w:t>
      </w:r>
      <w:r>
        <w:rPr>
          <w:rFonts w:hint="eastAsia"/>
          <w:color w:val="333333"/>
          <w:sz w:val="30"/>
          <w:szCs w:val="30"/>
        </w:rPr>
        <w:t>人，退休</w:t>
      </w:r>
      <w:r>
        <w:rPr>
          <w:rFonts w:ascii="Times New Roman" w:eastAsia="微软雅黑" w:hAnsi="Times New Roman" w:cs="Times New Roman"/>
          <w:color w:val="333333"/>
          <w:sz w:val="30"/>
          <w:szCs w:val="30"/>
        </w:rPr>
        <w:t>0</w:t>
      </w:r>
      <w:r>
        <w:rPr>
          <w:rFonts w:hint="eastAsia"/>
          <w:color w:val="333333"/>
          <w:sz w:val="30"/>
          <w:szCs w:val="30"/>
        </w:rPr>
        <w:t>人）；由养老保险基金发放养老金的离退休人员</w:t>
      </w:r>
      <w:r>
        <w:rPr>
          <w:rFonts w:ascii="Times New Roman" w:eastAsia="微软雅黑" w:hAnsi="Times New Roman" w:cs="Times New Roman"/>
          <w:color w:val="333333"/>
          <w:sz w:val="30"/>
          <w:szCs w:val="30"/>
        </w:rPr>
        <w:t>49</w:t>
      </w:r>
      <w:r>
        <w:rPr>
          <w:rFonts w:hint="eastAsia"/>
          <w:color w:val="333333"/>
          <w:sz w:val="30"/>
          <w:szCs w:val="30"/>
        </w:rPr>
        <w:t>人（离休</w:t>
      </w:r>
      <w:r>
        <w:rPr>
          <w:rFonts w:ascii="Times New Roman" w:eastAsia="微软雅黑" w:hAnsi="Times New Roman" w:cs="Times New Roman"/>
          <w:color w:val="333333"/>
          <w:sz w:val="30"/>
          <w:szCs w:val="30"/>
        </w:rPr>
        <w:t>1</w:t>
      </w:r>
      <w:r>
        <w:rPr>
          <w:rFonts w:hint="eastAsia"/>
          <w:color w:val="333333"/>
          <w:sz w:val="30"/>
          <w:szCs w:val="30"/>
        </w:rPr>
        <w:t>人，退休</w:t>
      </w:r>
      <w:r>
        <w:rPr>
          <w:rFonts w:ascii="Times New Roman" w:eastAsia="微软雅黑" w:hAnsi="Times New Roman" w:cs="Times New Roman"/>
          <w:color w:val="333333"/>
          <w:sz w:val="30"/>
          <w:szCs w:val="30"/>
        </w:rPr>
        <w:t>48</w:t>
      </w:r>
      <w:r>
        <w:rPr>
          <w:rFonts w:hint="eastAsia"/>
          <w:color w:val="333333"/>
          <w:sz w:val="30"/>
          <w:szCs w:val="30"/>
        </w:rPr>
        <w:t>人）。</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实有车辆编制</w:t>
      </w:r>
      <w:r>
        <w:rPr>
          <w:rFonts w:ascii="Times New Roman" w:eastAsia="微软雅黑" w:hAnsi="Times New Roman" w:cs="Times New Roman"/>
          <w:color w:val="333333"/>
          <w:sz w:val="30"/>
          <w:szCs w:val="30"/>
        </w:rPr>
        <w:t>0</w:t>
      </w:r>
      <w:r>
        <w:rPr>
          <w:rFonts w:hint="eastAsia"/>
          <w:color w:val="333333"/>
          <w:sz w:val="30"/>
          <w:szCs w:val="30"/>
        </w:rPr>
        <w:t>辆，在编实有车辆</w:t>
      </w:r>
      <w:r>
        <w:rPr>
          <w:rFonts w:ascii="Times New Roman" w:eastAsia="微软雅黑" w:hAnsi="Times New Roman" w:cs="Times New Roman"/>
          <w:color w:val="333333"/>
          <w:sz w:val="30"/>
          <w:szCs w:val="30"/>
        </w:rPr>
        <w:t>3</w:t>
      </w:r>
      <w:r>
        <w:rPr>
          <w:rFonts w:hint="eastAsia"/>
          <w:color w:val="333333"/>
          <w:sz w:val="30"/>
          <w:szCs w:val="30"/>
        </w:rPr>
        <w:t>辆。</w:t>
      </w:r>
    </w:p>
    <w:p w:rsidR="00F33A65" w:rsidRDefault="00F33A65" w:rsidP="00F33A65">
      <w:pPr>
        <w:pStyle w:val="a5"/>
        <w:shd w:val="clear" w:color="auto" w:fill="FFFFFF"/>
        <w:spacing w:before="0" w:beforeAutospacing="0" w:after="0" w:afterAutospacing="0" w:line="585" w:lineRule="atLeast"/>
        <w:jc w:val="center"/>
        <w:rPr>
          <w:rFonts w:ascii="微软雅黑" w:eastAsia="微软雅黑" w:hAnsi="微软雅黑"/>
          <w:color w:val="333333"/>
          <w:sz w:val="21"/>
          <w:szCs w:val="21"/>
        </w:rPr>
      </w:pPr>
      <w:r>
        <w:rPr>
          <w:rFonts w:hint="eastAsia"/>
          <w:color w:val="333333"/>
          <w:sz w:val="32"/>
          <w:szCs w:val="32"/>
        </w:rPr>
        <w:t>第二部分</w:t>
      </w:r>
      <w:r>
        <w:rPr>
          <w:rFonts w:ascii="Times New Roman" w:eastAsia="微软雅黑" w:hAnsi="Times New Roman" w:cs="Times New Roman"/>
          <w:color w:val="333333"/>
          <w:sz w:val="32"/>
          <w:szCs w:val="32"/>
        </w:rPr>
        <w:t>  2022</w:t>
      </w:r>
      <w:r>
        <w:rPr>
          <w:rFonts w:hint="eastAsia"/>
          <w:color w:val="333333"/>
          <w:sz w:val="32"/>
          <w:szCs w:val="32"/>
        </w:rPr>
        <w:t>年度部门决算表</w:t>
      </w:r>
    </w:p>
    <w:p w:rsidR="00F33A65" w:rsidRDefault="00F33A65" w:rsidP="00F33A65">
      <w:pPr>
        <w:pStyle w:val="a5"/>
        <w:shd w:val="clear" w:color="auto" w:fill="FFFFFF"/>
        <w:spacing w:before="0" w:beforeAutospacing="0" w:after="0" w:afterAutospacing="0" w:line="585" w:lineRule="atLeast"/>
        <w:jc w:val="center"/>
        <w:rPr>
          <w:rFonts w:ascii="微软雅黑" w:eastAsia="微软雅黑" w:hAnsi="微软雅黑"/>
          <w:color w:val="333333"/>
          <w:sz w:val="21"/>
          <w:szCs w:val="21"/>
        </w:rPr>
      </w:pPr>
      <w:r>
        <w:rPr>
          <w:rFonts w:hint="eastAsia"/>
          <w:color w:val="333333"/>
          <w:sz w:val="32"/>
          <w:szCs w:val="32"/>
        </w:rPr>
        <w:t>（详见附表）</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玉溪市江川区江城镇中心卫生院没有政府性基金收入，也没有使用政府性基金安排的支出，故《政府性基金预算财政拨款收入支出决算表》为空表。</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玉溪市江川区江城镇中心卫生院没有国有资本经营收入，也没有使用国有资本经营安排的支出，故《国有资本经营预算财政拨款收入支出决算表》为空表。</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玉溪市江川区江城镇中心卫生院没有</w:t>
      </w:r>
      <w:r>
        <w:rPr>
          <w:rFonts w:ascii="Times New Roman" w:eastAsia="微软雅黑" w:hAnsi="Times New Roman" w:cs="Times New Roman"/>
          <w:color w:val="333333"/>
          <w:sz w:val="30"/>
          <w:szCs w:val="30"/>
        </w:rPr>
        <w:t>“</w:t>
      </w:r>
      <w:r>
        <w:rPr>
          <w:rFonts w:hint="eastAsia"/>
          <w:color w:val="333333"/>
          <w:sz w:val="30"/>
          <w:szCs w:val="30"/>
        </w:rPr>
        <w:t>三公</w:t>
      </w:r>
      <w:r>
        <w:rPr>
          <w:rFonts w:ascii="Times New Roman" w:eastAsia="微软雅黑" w:hAnsi="Times New Roman" w:cs="Times New Roman"/>
          <w:color w:val="333333"/>
          <w:sz w:val="30"/>
          <w:szCs w:val="30"/>
        </w:rPr>
        <w:t>”</w:t>
      </w:r>
      <w:r>
        <w:rPr>
          <w:rFonts w:hint="eastAsia"/>
          <w:color w:val="333333"/>
          <w:sz w:val="30"/>
          <w:szCs w:val="30"/>
        </w:rPr>
        <w:t>经费、行政</w:t>
      </w:r>
      <w:proofErr w:type="gramStart"/>
      <w:r>
        <w:rPr>
          <w:rFonts w:hint="eastAsia"/>
          <w:color w:val="333333"/>
          <w:sz w:val="30"/>
          <w:szCs w:val="30"/>
        </w:rPr>
        <w:t>参公单位</w:t>
      </w:r>
      <w:proofErr w:type="gramEnd"/>
      <w:r>
        <w:rPr>
          <w:rFonts w:hint="eastAsia"/>
          <w:color w:val="333333"/>
          <w:sz w:val="30"/>
          <w:szCs w:val="30"/>
        </w:rPr>
        <w:t>机关运行经费的支出，故《</w:t>
      </w:r>
      <w:r>
        <w:rPr>
          <w:rFonts w:ascii="Times New Roman" w:eastAsia="微软雅黑" w:hAnsi="Times New Roman" w:cs="Times New Roman"/>
          <w:color w:val="333333"/>
          <w:sz w:val="30"/>
          <w:szCs w:val="30"/>
        </w:rPr>
        <w:t>“</w:t>
      </w:r>
      <w:r>
        <w:rPr>
          <w:rFonts w:hint="eastAsia"/>
          <w:color w:val="333333"/>
          <w:sz w:val="30"/>
          <w:szCs w:val="30"/>
        </w:rPr>
        <w:t>三公</w:t>
      </w:r>
      <w:r>
        <w:rPr>
          <w:rFonts w:ascii="Times New Roman" w:eastAsia="微软雅黑" w:hAnsi="Times New Roman" w:cs="Times New Roman"/>
          <w:color w:val="333333"/>
          <w:sz w:val="30"/>
          <w:szCs w:val="30"/>
        </w:rPr>
        <w:t>”</w:t>
      </w:r>
      <w:r>
        <w:rPr>
          <w:rFonts w:hint="eastAsia"/>
          <w:color w:val="333333"/>
          <w:sz w:val="30"/>
          <w:szCs w:val="30"/>
        </w:rPr>
        <w:t>经费、行政参公单位机关运行经费情况表》为空表。</w:t>
      </w:r>
    </w:p>
    <w:p w:rsidR="00F33A65" w:rsidRDefault="00F33A65" w:rsidP="00F33A65">
      <w:pPr>
        <w:pStyle w:val="a5"/>
        <w:shd w:val="clear" w:color="auto" w:fill="FFFFFF"/>
        <w:spacing w:before="0" w:beforeAutospacing="0" w:after="0" w:afterAutospacing="0" w:line="585" w:lineRule="atLeast"/>
        <w:jc w:val="center"/>
        <w:rPr>
          <w:rFonts w:ascii="微软雅黑" w:eastAsia="微软雅黑" w:hAnsi="微软雅黑"/>
          <w:color w:val="333333"/>
          <w:sz w:val="21"/>
          <w:szCs w:val="21"/>
        </w:rPr>
      </w:pPr>
      <w:r>
        <w:rPr>
          <w:rFonts w:hint="eastAsia"/>
          <w:color w:val="333333"/>
          <w:sz w:val="32"/>
          <w:szCs w:val="32"/>
        </w:rPr>
        <w:t>第三部分</w:t>
      </w:r>
      <w:r>
        <w:rPr>
          <w:rFonts w:ascii="Times New Roman" w:eastAsia="微软雅黑" w:hAnsi="Times New Roman" w:cs="Times New Roman"/>
          <w:color w:val="333333"/>
          <w:sz w:val="32"/>
          <w:szCs w:val="32"/>
        </w:rPr>
        <w:t>  2022</w:t>
      </w:r>
      <w:r>
        <w:rPr>
          <w:rFonts w:hint="eastAsia"/>
          <w:color w:val="333333"/>
          <w:sz w:val="32"/>
          <w:szCs w:val="32"/>
        </w:rPr>
        <w:t>年度部门决算情况说明</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一、收入决算情况说明</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玉溪市江川区江城镇中心卫生院（玉溪市江川区江城镇妇幼保健计划生育服务站）</w:t>
      </w:r>
      <w:r>
        <w:rPr>
          <w:rFonts w:ascii="Times New Roman" w:eastAsia="微软雅黑" w:hAnsi="Times New Roman" w:cs="Times New Roman"/>
          <w:color w:val="333333"/>
          <w:sz w:val="30"/>
          <w:szCs w:val="30"/>
        </w:rPr>
        <w:t>2022</w:t>
      </w:r>
      <w:r>
        <w:rPr>
          <w:rFonts w:hint="eastAsia"/>
          <w:color w:val="333333"/>
          <w:sz w:val="30"/>
          <w:szCs w:val="30"/>
        </w:rPr>
        <w:t>年度收入合计</w:t>
      </w:r>
      <w:r>
        <w:rPr>
          <w:rFonts w:ascii="Times New Roman" w:eastAsia="微软雅黑" w:hAnsi="Times New Roman" w:cs="Times New Roman"/>
          <w:color w:val="333333"/>
          <w:sz w:val="30"/>
          <w:szCs w:val="30"/>
        </w:rPr>
        <w:t>27,455,169.27</w:t>
      </w:r>
      <w:r>
        <w:rPr>
          <w:rFonts w:hint="eastAsia"/>
          <w:color w:val="333333"/>
          <w:sz w:val="30"/>
          <w:szCs w:val="30"/>
        </w:rPr>
        <w:t>元。其中：财政拨款收入</w:t>
      </w:r>
      <w:r>
        <w:rPr>
          <w:rFonts w:ascii="Times New Roman" w:eastAsia="微软雅黑" w:hAnsi="Times New Roman" w:cs="Times New Roman"/>
          <w:color w:val="333333"/>
          <w:sz w:val="30"/>
          <w:szCs w:val="30"/>
        </w:rPr>
        <w:t>17,105,221.29</w:t>
      </w:r>
      <w:r>
        <w:rPr>
          <w:rFonts w:hint="eastAsia"/>
          <w:color w:val="333333"/>
          <w:sz w:val="30"/>
          <w:szCs w:val="30"/>
        </w:rPr>
        <w:t>元，占总收入的</w:t>
      </w:r>
      <w:r>
        <w:rPr>
          <w:rFonts w:ascii="Times New Roman" w:eastAsia="微软雅黑" w:hAnsi="Times New Roman" w:cs="Times New Roman"/>
          <w:color w:val="333333"/>
          <w:sz w:val="30"/>
          <w:szCs w:val="30"/>
        </w:rPr>
        <w:t>62.30%</w:t>
      </w:r>
      <w:r>
        <w:rPr>
          <w:rFonts w:hint="eastAsia"/>
          <w:color w:val="333333"/>
          <w:sz w:val="30"/>
          <w:szCs w:val="30"/>
        </w:rPr>
        <w:t>；上级补助收入</w:t>
      </w:r>
      <w:r>
        <w:rPr>
          <w:rFonts w:ascii="Times New Roman" w:eastAsia="微软雅黑" w:hAnsi="Times New Roman" w:cs="Times New Roman"/>
          <w:color w:val="333333"/>
          <w:sz w:val="30"/>
          <w:szCs w:val="30"/>
        </w:rPr>
        <w:t>0.00</w:t>
      </w:r>
      <w:r>
        <w:rPr>
          <w:rFonts w:hint="eastAsia"/>
          <w:color w:val="333333"/>
          <w:sz w:val="30"/>
          <w:szCs w:val="30"/>
        </w:rPr>
        <w:t>元，占总收入的</w:t>
      </w:r>
      <w:r>
        <w:rPr>
          <w:rFonts w:ascii="Times New Roman" w:eastAsia="微软雅黑" w:hAnsi="Times New Roman" w:cs="Times New Roman"/>
          <w:color w:val="333333"/>
          <w:sz w:val="30"/>
          <w:szCs w:val="30"/>
        </w:rPr>
        <w:t>0.00%</w:t>
      </w:r>
      <w:r>
        <w:rPr>
          <w:rFonts w:hint="eastAsia"/>
          <w:color w:val="333333"/>
          <w:sz w:val="30"/>
          <w:szCs w:val="30"/>
        </w:rPr>
        <w:t>；事业收入</w:t>
      </w:r>
      <w:r>
        <w:rPr>
          <w:rFonts w:ascii="Times New Roman" w:eastAsia="微软雅黑" w:hAnsi="Times New Roman" w:cs="Times New Roman"/>
          <w:color w:val="333333"/>
          <w:sz w:val="30"/>
          <w:szCs w:val="30"/>
        </w:rPr>
        <w:t>10,047,233.66</w:t>
      </w:r>
      <w:r>
        <w:rPr>
          <w:rFonts w:hint="eastAsia"/>
          <w:color w:val="333333"/>
          <w:sz w:val="30"/>
          <w:szCs w:val="30"/>
        </w:rPr>
        <w:t>元（含教育收费</w:t>
      </w:r>
      <w:r>
        <w:rPr>
          <w:rFonts w:ascii="Times New Roman" w:eastAsia="微软雅黑" w:hAnsi="Times New Roman" w:cs="Times New Roman"/>
          <w:color w:val="333333"/>
          <w:sz w:val="30"/>
          <w:szCs w:val="30"/>
        </w:rPr>
        <w:t>0.00</w:t>
      </w:r>
      <w:r>
        <w:rPr>
          <w:rFonts w:hint="eastAsia"/>
          <w:color w:val="333333"/>
          <w:sz w:val="30"/>
          <w:szCs w:val="30"/>
        </w:rPr>
        <w:t>元），占总收入的</w:t>
      </w:r>
      <w:r>
        <w:rPr>
          <w:rFonts w:ascii="Times New Roman" w:eastAsia="微软雅黑" w:hAnsi="Times New Roman" w:cs="Times New Roman"/>
          <w:color w:val="333333"/>
          <w:sz w:val="30"/>
          <w:szCs w:val="30"/>
        </w:rPr>
        <w:t>36.60%</w:t>
      </w:r>
      <w:r>
        <w:rPr>
          <w:rFonts w:hint="eastAsia"/>
          <w:color w:val="333333"/>
          <w:sz w:val="30"/>
          <w:szCs w:val="30"/>
        </w:rPr>
        <w:t>；经营收入</w:t>
      </w:r>
      <w:r>
        <w:rPr>
          <w:rFonts w:ascii="Times New Roman" w:eastAsia="微软雅黑" w:hAnsi="Times New Roman" w:cs="Times New Roman"/>
          <w:color w:val="333333"/>
          <w:sz w:val="30"/>
          <w:szCs w:val="30"/>
        </w:rPr>
        <w:t>0.00</w:t>
      </w:r>
      <w:r>
        <w:rPr>
          <w:rFonts w:hint="eastAsia"/>
          <w:color w:val="333333"/>
          <w:sz w:val="30"/>
          <w:szCs w:val="30"/>
        </w:rPr>
        <w:t>元，占总收入的</w:t>
      </w:r>
      <w:r>
        <w:rPr>
          <w:rFonts w:ascii="Times New Roman" w:eastAsia="微软雅黑" w:hAnsi="Times New Roman" w:cs="Times New Roman"/>
          <w:color w:val="333333"/>
          <w:sz w:val="30"/>
          <w:szCs w:val="30"/>
        </w:rPr>
        <w:t>0.00%</w:t>
      </w:r>
      <w:r>
        <w:rPr>
          <w:rFonts w:hint="eastAsia"/>
          <w:color w:val="333333"/>
          <w:sz w:val="30"/>
          <w:szCs w:val="30"/>
        </w:rPr>
        <w:t>；附属单位缴款收入</w:t>
      </w:r>
      <w:r>
        <w:rPr>
          <w:rFonts w:ascii="Times New Roman" w:eastAsia="微软雅黑" w:hAnsi="Times New Roman" w:cs="Times New Roman"/>
          <w:color w:val="333333"/>
          <w:sz w:val="30"/>
          <w:szCs w:val="30"/>
        </w:rPr>
        <w:t>0.00</w:t>
      </w:r>
      <w:r>
        <w:rPr>
          <w:rFonts w:hint="eastAsia"/>
          <w:color w:val="333333"/>
          <w:sz w:val="30"/>
          <w:szCs w:val="30"/>
        </w:rPr>
        <w:t>元，占总收入的</w:t>
      </w:r>
      <w:r>
        <w:rPr>
          <w:rFonts w:ascii="Times New Roman" w:eastAsia="微软雅黑" w:hAnsi="Times New Roman" w:cs="Times New Roman"/>
          <w:color w:val="333333"/>
          <w:sz w:val="30"/>
          <w:szCs w:val="30"/>
        </w:rPr>
        <w:t>0.00%</w:t>
      </w:r>
      <w:r>
        <w:rPr>
          <w:rFonts w:hint="eastAsia"/>
          <w:color w:val="333333"/>
          <w:sz w:val="30"/>
          <w:szCs w:val="30"/>
        </w:rPr>
        <w:t>；其他收入</w:t>
      </w:r>
      <w:r>
        <w:rPr>
          <w:rFonts w:ascii="Times New Roman" w:eastAsia="微软雅黑" w:hAnsi="Times New Roman" w:cs="Times New Roman"/>
          <w:color w:val="333333"/>
          <w:sz w:val="30"/>
          <w:szCs w:val="30"/>
        </w:rPr>
        <w:t>302,714.32</w:t>
      </w:r>
      <w:r>
        <w:rPr>
          <w:rFonts w:hint="eastAsia"/>
          <w:color w:val="333333"/>
          <w:sz w:val="30"/>
          <w:szCs w:val="30"/>
        </w:rPr>
        <w:t>元，占总收入的</w:t>
      </w:r>
      <w:r>
        <w:rPr>
          <w:rFonts w:ascii="Times New Roman" w:eastAsia="微软雅黑" w:hAnsi="Times New Roman" w:cs="Times New Roman"/>
          <w:color w:val="333333"/>
          <w:sz w:val="30"/>
          <w:szCs w:val="30"/>
        </w:rPr>
        <w:t>1.10%</w:t>
      </w:r>
      <w:r>
        <w:rPr>
          <w:rFonts w:hint="eastAsia"/>
          <w:color w:val="333333"/>
          <w:sz w:val="30"/>
          <w:szCs w:val="30"/>
        </w:rPr>
        <w:t>。与上年相比，收入合计增加</w:t>
      </w:r>
      <w:r>
        <w:rPr>
          <w:rFonts w:ascii="Times New Roman" w:eastAsia="微软雅黑" w:hAnsi="Times New Roman" w:cs="Times New Roman"/>
          <w:color w:val="333333"/>
          <w:sz w:val="30"/>
          <w:szCs w:val="30"/>
        </w:rPr>
        <w:t>83,504.05</w:t>
      </w:r>
      <w:r>
        <w:rPr>
          <w:rFonts w:hint="eastAsia"/>
          <w:color w:val="333333"/>
          <w:sz w:val="30"/>
          <w:szCs w:val="30"/>
        </w:rPr>
        <w:t>元，增长</w:t>
      </w:r>
      <w:r>
        <w:rPr>
          <w:rFonts w:ascii="Times New Roman" w:eastAsia="微软雅黑" w:hAnsi="Times New Roman" w:cs="Times New Roman"/>
          <w:color w:val="333333"/>
          <w:sz w:val="30"/>
          <w:szCs w:val="30"/>
        </w:rPr>
        <w:t>0.31%</w:t>
      </w:r>
      <w:r>
        <w:rPr>
          <w:rFonts w:hint="eastAsia"/>
          <w:color w:val="333333"/>
          <w:sz w:val="30"/>
          <w:szCs w:val="30"/>
        </w:rPr>
        <w:t>，其中：财政拨款收入增加</w:t>
      </w:r>
      <w:r>
        <w:rPr>
          <w:rFonts w:ascii="Times New Roman" w:eastAsia="微软雅黑" w:hAnsi="Times New Roman" w:cs="Times New Roman"/>
          <w:color w:val="333333"/>
          <w:sz w:val="30"/>
          <w:szCs w:val="30"/>
        </w:rPr>
        <w:t>43,350.25</w:t>
      </w:r>
      <w:r>
        <w:rPr>
          <w:rFonts w:hint="eastAsia"/>
          <w:color w:val="333333"/>
          <w:sz w:val="30"/>
          <w:szCs w:val="30"/>
        </w:rPr>
        <w:t>元，增长</w:t>
      </w:r>
      <w:r>
        <w:rPr>
          <w:rFonts w:ascii="Times New Roman" w:eastAsia="微软雅黑" w:hAnsi="Times New Roman" w:cs="Times New Roman"/>
          <w:color w:val="333333"/>
          <w:sz w:val="30"/>
          <w:szCs w:val="30"/>
        </w:rPr>
        <w:t>0.25%</w:t>
      </w:r>
      <w:r>
        <w:rPr>
          <w:rFonts w:hint="eastAsia"/>
          <w:color w:val="333333"/>
          <w:sz w:val="30"/>
          <w:szCs w:val="30"/>
        </w:rPr>
        <w:t>，主要原因是上级补助的基本公共卫生服务经费支出；事业收入减少</w:t>
      </w:r>
      <w:r>
        <w:rPr>
          <w:rFonts w:ascii="Times New Roman" w:eastAsia="微软雅黑" w:hAnsi="Times New Roman" w:cs="Times New Roman"/>
          <w:color w:val="333333"/>
          <w:sz w:val="30"/>
          <w:szCs w:val="30"/>
        </w:rPr>
        <w:t>256,198.52</w:t>
      </w:r>
      <w:r>
        <w:rPr>
          <w:rFonts w:hint="eastAsia"/>
          <w:color w:val="333333"/>
          <w:sz w:val="30"/>
          <w:szCs w:val="30"/>
        </w:rPr>
        <w:t>元，下降</w:t>
      </w:r>
      <w:r>
        <w:rPr>
          <w:rFonts w:ascii="Times New Roman" w:eastAsia="微软雅黑" w:hAnsi="Times New Roman" w:cs="Times New Roman"/>
          <w:color w:val="333333"/>
          <w:sz w:val="30"/>
          <w:szCs w:val="30"/>
        </w:rPr>
        <w:t>2.49%</w:t>
      </w:r>
      <w:r>
        <w:rPr>
          <w:rFonts w:hint="eastAsia"/>
          <w:color w:val="333333"/>
          <w:sz w:val="30"/>
          <w:szCs w:val="30"/>
        </w:rPr>
        <w:t>，主要原因是我单位</w:t>
      </w:r>
      <w:r>
        <w:rPr>
          <w:rFonts w:ascii="Times New Roman" w:eastAsia="微软雅黑" w:hAnsi="Times New Roman" w:cs="Times New Roman"/>
          <w:color w:val="333333"/>
          <w:sz w:val="30"/>
          <w:szCs w:val="30"/>
        </w:rPr>
        <w:t>2022</w:t>
      </w:r>
      <w:r>
        <w:rPr>
          <w:rFonts w:hint="eastAsia"/>
          <w:color w:val="333333"/>
          <w:sz w:val="30"/>
          <w:szCs w:val="30"/>
        </w:rPr>
        <w:t>年疫苗收入减少；其他收入增加</w:t>
      </w:r>
      <w:r>
        <w:rPr>
          <w:rFonts w:ascii="Times New Roman" w:eastAsia="微软雅黑" w:hAnsi="Times New Roman" w:cs="Times New Roman"/>
          <w:color w:val="333333"/>
          <w:sz w:val="30"/>
          <w:szCs w:val="30"/>
        </w:rPr>
        <w:t>296,352.32</w:t>
      </w:r>
      <w:r>
        <w:rPr>
          <w:rFonts w:hint="eastAsia"/>
          <w:color w:val="333333"/>
          <w:sz w:val="30"/>
          <w:szCs w:val="30"/>
        </w:rPr>
        <w:t>元，增长</w:t>
      </w:r>
      <w:r>
        <w:rPr>
          <w:rFonts w:ascii="Times New Roman" w:eastAsia="微软雅黑" w:hAnsi="Times New Roman" w:cs="Times New Roman"/>
          <w:color w:val="333333"/>
          <w:sz w:val="30"/>
          <w:szCs w:val="30"/>
        </w:rPr>
        <w:t>4,658.16%</w:t>
      </w:r>
      <w:r>
        <w:rPr>
          <w:rFonts w:hint="eastAsia"/>
          <w:color w:val="333333"/>
          <w:sz w:val="30"/>
          <w:szCs w:val="30"/>
        </w:rPr>
        <w:t>，主要原因是人员经费增加。</w:t>
      </w:r>
      <w:r>
        <w:rPr>
          <w:rFonts w:ascii="Times New Roman" w:eastAsia="微软雅黑" w:hAnsi="Times New Roman" w:cs="Times New Roman"/>
          <w:color w:val="333333"/>
          <w:sz w:val="30"/>
          <w:szCs w:val="30"/>
        </w:rPr>
        <w:t> </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二、支出决算情况说明</w:t>
      </w:r>
    </w:p>
    <w:p w:rsidR="00F33A65" w:rsidRDefault="00F33A65" w:rsidP="00F33A65">
      <w:pPr>
        <w:pStyle w:val="a5"/>
        <w:shd w:val="clear" w:color="auto" w:fill="FFFFFF"/>
        <w:spacing w:before="0" w:beforeAutospacing="0" w:after="0" w:afterAutospacing="0" w:line="585" w:lineRule="atLeast"/>
        <w:ind w:firstLine="600"/>
        <w:jc w:val="both"/>
        <w:rPr>
          <w:rFonts w:ascii="微软雅黑" w:eastAsia="微软雅黑" w:hAnsi="微软雅黑"/>
          <w:color w:val="333333"/>
          <w:sz w:val="21"/>
          <w:szCs w:val="21"/>
        </w:rPr>
      </w:pPr>
      <w:r>
        <w:rPr>
          <w:rFonts w:cs="Times New Roman" w:hint="eastAsia"/>
          <w:color w:val="333333"/>
          <w:sz w:val="30"/>
          <w:szCs w:val="30"/>
        </w:rPr>
        <w:t>玉溪市江川区江城镇中心卫生院（玉溪市江川区江城镇妇幼保健计划生育服务站）</w:t>
      </w:r>
      <w:r>
        <w:rPr>
          <w:rFonts w:ascii="Times New Roman" w:eastAsia="微软雅黑" w:hAnsi="Times New Roman" w:cs="Times New Roman"/>
          <w:color w:val="333333"/>
          <w:sz w:val="30"/>
          <w:szCs w:val="30"/>
        </w:rPr>
        <w:t>2022</w:t>
      </w:r>
      <w:r>
        <w:rPr>
          <w:rFonts w:cs="Times New Roman" w:hint="eastAsia"/>
          <w:color w:val="333333"/>
          <w:sz w:val="30"/>
          <w:szCs w:val="30"/>
        </w:rPr>
        <w:t>年度支出合计</w:t>
      </w:r>
      <w:r>
        <w:rPr>
          <w:rFonts w:ascii="Times New Roman" w:eastAsia="微软雅黑" w:hAnsi="Times New Roman" w:cs="Times New Roman"/>
          <w:color w:val="333333"/>
          <w:sz w:val="30"/>
          <w:szCs w:val="30"/>
        </w:rPr>
        <w:t>26,409,876.92</w:t>
      </w:r>
      <w:r>
        <w:rPr>
          <w:rFonts w:cs="Times New Roman" w:hint="eastAsia"/>
          <w:color w:val="333333"/>
          <w:sz w:val="30"/>
          <w:szCs w:val="30"/>
        </w:rPr>
        <w:t>元。其中：基本支出</w:t>
      </w:r>
      <w:r>
        <w:rPr>
          <w:rFonts w:ascii="Times New Roman" w:eastAsia="微软雅黑" w:hAnsi="Times New Roman" w:cs="Times New Roman"/>
          <w:color w:val="333333"/>
          <w:sz w:val="30"/>
          <w:szCs w:val="30"/>
        </w:rPr>
        <w:t>22,231,436.69</w:t>
      </w:r>
      <w:r>
        <w:rPr>
          <w:rFonts w:cs="Times New Roman" w:hint="eastAsia"/>
          <w:color w:val="333333"/>
          <w:sz w:val="30"/>
          <w:szCs w:val="30"/>
        </w:rPr>
        <w:t>元，占总支出的</w:t>
      </w:r>
      <w:r>
        <w:rPr>
          <w:rFonts w:ascii="Times New Roman" w:eastAsia="微软雅黑" w:hAnsi="Times New Roman" w:cs="Times New Roman"/>
          <w:color w:val="333333"/>
          <w:sz w:val="30"/>
          <w:szCs w:val="30"/>
        </w:rPr>
        <w:t>84.18%</w:t>
      </w:r>
      <w:r>
        <w:rPr>
          <w:rFonts w:cs="Times New Roman" w:hint="eastAsia"/>
          <w:color w:val="333333"/>
          <w:sz w:val="30"/>
          <w:szCs w:val="30"/>
        </w:rPr>
        <w:t>；项目支出</w:t>
      </w:r>
      <w:r>
        <w:rPr>
          <w:rFonts w:ascii="Times New Roman" w:eastAsia="微软雅黑" w:hAnsi="Times New Roman" w:cs="Times New Roman"/>
          <w:color w:val="333333"/>
          <w:sz w:val="30"/>
          <w:szCs w:val="30"/>
        </w:rPr>
        <w:t>4,178,440.23</w:t>
      </w:r>
      <w:r>
        <w:rPr>
          <w:rFonts w:cs="Times New Roman" w:hint="eastAsia"/>
          <w:color w:val="333333"/>
          <w:sz w:val="30"/>
          <w:szCs w:val="30"/>
        </w:rPr>
        <w:t>元，占总支出的</w:t>
      </w:r>
      <w:r>
        <w:rPr>
          <w:rFonts w:ascii="Times New Roman" w:eastAsia="微软雅黑" w:hAnsi="Times New Roman" w:cs="Times New Roman"/>
          <w:color w:val="333333"/>
          <w:sz w:val="30"/>
          <w:szCs w:val="30"/>
        </w:rPr>
        <w:t>15.82%</w:t>
      </w:r>
      <w:r>
        <w:rPr>
          <w:rFonts w:cs="Times New Roman" w:hint="eastAsia"/>
          <w:color w:val="333333"/>
          <w:sz w:val="30"/>
          <w:szCs w:val="30"/>
        </w:rPr>
        <w:t>；上缴上级支出</w:t>
      </w:r>
      <w:r>
        <w:rPr>
          <w:rFonts w:ascii="Times New Roman" w:eastAsia="微软雅黑" w:hAnsi="Times New Roman" w:cs="Times New Roman"/>
          <w:color w:val="333333"/>
          <w:sz w:val="30"/>
          <w:szCs w:val="30"/>
        </w:rPr>
        <w:t>0.00</w:t>
      </w:r>
      <w:r>
        <w:rPr>
          <w:rFonts w:cs="Times New Roman" w:hint="eastAsia"/>
          <w:color w:val="333333"/>
          <w:sz w:val="30"/>
          <w:szCs w:val="30"/>
        </w:rPr>
        <w:t>元，占总支出的</w:t>
      </w:r>
      <w:r>
        <w:rPr>
          <w:rFonts w:ascii="Times New Roman" w:eastAsia="微软雅黑" w:hAnsi="Times New Roman" w:cs="Times New Roman"/>
          <w:color w:val="333333"/>
          <w:sz w:val="30"/>
          <w:szCs w:val="30"/>
        </w:rPr>
        <w:t>0.00</w:t>
      </w:r>
      <w:r w:rsidR="005A5F3A">
        <w:rPr>
          <w:rFonts w:ascii="Times New Roman" w:eastAsia="微软雅黑" w:hAnsi="Times New Roman" w:cs="Times New Roman"/>
          <w:color w:val="333333"/>
          <w:sz w:val="30"/>
          <w:szCs w:val="30"/>
        </w:rPr>
        <w:t>%</w:t>
      </w:r>
      <w:r>
        <w:rPr>
          <w:rFonts w:cs="Times New Roman" w:hint="eastAsia"/>
          <w:color w:val="333333"/>
          <w:sz w:val="30"/>
          <w:szCs w:val="30"/>
        </w:rPr>
        <w:t>；经营支出</w:t>
      </w:r>
      <w:r>
        <w:rPr>
          <w:rFonts w:ascii="Times New Roman" w:eastAsia="微软雅黑" w:hAnsi="Times New Roman" w:cs="Times New Roman"/>
          <w:color w:val="333333"/>
          <w:sz w:val="30"/>
          <w:szCs w:val="30"/>
        </w:rPr>
        <w:t>0.00</w:t>
      </w:r>
      <w:r>
        <w:rPr>
          <w:rFonts w:cs="Times New Roman" w:hint="eastAsia"/>
          <w:color w:val="333333"/>
          <w:sz w:val="30"/>
          <w:szCs w:val="30"/>
        </w:rPr>
        <w:t>元，占总支出的</w:t>
      </w:r>
      <w:r>
        <w:rPr>
          <w:rFonts w:ascii="Times New Roman" w:eastAsia="微软雅黑" w:hAnsi="Times New Roman" w:cs="Times New Roman"/>
          <w:color w:val="333333"/>
          <w:sz w:val="30"/>
          <w:szCs w:val="30"/>
        </w:rPr>
        <w:t>0.00</w:t>
      </w:r>
      <w:r w:rsidR="005A5F3A">
        <w:rPr>
          <w:rFonts w:ascii="Times New Roman" w:eastAsia="微软雅黑" w:hAnsi="Times New Roman" w:cs="Times New Roman"/>
          <w:color w:val="333333"/>
          <w:sz w:val="30"/>
          <w:szCs w:val="30"/>
        </w:rPr>
        <w:t>%</w:t>
      </w:r>
      <w:r>
        <w:rPr>
          <w:rFonts w:cs="Times New Roman" w:hint="eastAsia"/>
          <w:color w:val="333333"/>
          <w:sz w:val="30"/>
          <w:szCs w:val="30"/>
        </w:rPr>
        <w:t>；对附属单位补助支出</w:t>
      </w:r>
      <w:r>
        <w:rPr>
          <w:rFonts w:ascii="Times New Roman" w:eastAsia="微软雅黑" w:hAnsi="Times New Roman" w:cs="Times New Roman"/>
          <w:color w:val="333333"/>
          <w:sz w:val="30"/>
          <w:szCs w:val="30"/>
        </w:rPr>
        <w:t>0.00</w:t>
      </w:r>
      <w:r>
        <w:rPr>
          <w:rFonts w:cs="Times New Roman" w:hint="eastAsia"/>
          <w:color w:val="333333"/>
          <w:sz w:val="30"/>
          <w:szCs w:val="30"/>
        </w:rPr>
        <w:t>元，占总支出的</w:t>
      </w:r>
      <w:r>
        <w:rPr>
          <w:rFonts w:ascii="Times New Roman" w:eastAsia="微软雅黑" w:hAnsi="Times New Roman" w:cs="Times New Roman"/>
          <w:color w:val="333333"/>
          <w:sz w:val="30"/>
          <w:szCs w:val="30"/>
        </w:rPr>
        <w:t>0.00</w:t>
      </w:r>
      <w:r w:rsidR="005A5F3A">
        <w:rPr>
          <w:rFonts w:ascii="Times New Roman" w:eastAsia="微软雅黑" w:hAnsi="Times New Roman" w:cs="Times New Roman"/>
          <w:color w:val="333333"/>
          <w:sz w:val="30"/>
          <w:szCs w:val="30"/>
        </w:rPr>
        <w:t>%</w:t>
      </w:r>
      <w:r>
        <w:rPr>
          <w:rFonts w:cs="Times New Roman" w:hint="eastAsia"/>
          <w:color w:val="333333"/>
          <w:sz w:val="30"/>
          <w:szCs w:val="30"/>
        </w:rPr>
        <w:t>。与上年相比，支出合计减少</w:t>
      </w:r>
      <w:r>
        <w:rPr>
          <w:rFonts w:ascii="Times New Roman" w:eastAsia="微软雅黑" w:hAnsi="Times New Roman" w:cs="Times New Roman"/>
          <w:color w:val="333333"/>
          <w:sz w:val="30"/>
          <w:szCs w:val="30"/>
        </w:rPr>
        <w:t>1,399,771.52</w:t>
      </w:r>
      <w:r>
        <w:rPr>
          <w:rFonts w:cs="Times New Roman" w:hint="eastAsia"/>
          <w:color w:val="333333"/>
          <w:sz w:val="30"/>
          <w:szCs w:val="30"/>
        </w:rPr>
        <w:t>元，下降</w:t>
      </w:r>
      <w:r>
        <w:rPr>
          <w:rFonts w:ascii="Times New Roman" w:eastAsia="微软雅黑" w:hAnsi="Times New Roman" w:cs="Times New Roman"/>
          <w:color w:val="333333"/>
          <w:sz w:val="30"/>
          <w:szCs w:val="30"/>
        </w:rPr>
        <w:t>5.03%</w:t>
      </w:r>
      <w:r>
        <w:rPr>
          <w:rFonts w:cs="Times New Roman" w:hint="eastAsia"/>
          <w:color w:val="333333"/>
          <w:sz w:val="30"/>
          <w:szCs w:val="30"/>
        </w:rPr>
        <w:t>。其中：基本支出减少</w:t>
      </w:r>
      <w:r>
        <w:rPr>
          <w:rFonts w:ascii="Times New Roman" w:eastAsia="微软雅黑" w:hAnsi="Times New Roman" w:cs="Times New Roman"/>
          <w:color w:val="333333"/>
          <w:sz w:val="30"/>
          <w:szCs w:val="30"/>
        </w:rPr>
        <w:t>5,378,211.75</w:t>
      </w:r>
      <w:r>
        <w:rPr>
          <w:rFonts w:cs="Times New Roman" w:hint="eastAsia"/>
          <w:color w:val="333333"/>
          <w:sz w:val="30"/>
          <w:szCs w:val="30"/>
        </w:rPr>
        <w:t>元，下降</w:t>
      </w:r>
      <w:r>
        <w:rPr>
          <w:rFonts w:ascii="Times New Roman" w:eastAsia="微软雅黑" w:hAnsi="Times New Roman" w:cs="Times New Roman"/>
          <w:color w:val="333333"/>
          <w:sz w:val="30"/>
          <w:szCs w:val="30"/>
        </w:rPr>
        <w:t>19.48%</w:t>
      </w:r>
      <w:r>
        <w:rPr>
          <w:rFonts w:cs="Times New Roman" w:hint="eastAsia"/>
          <w:color w:val="333333"/>
          <w:sz w:val="30"/>
          <w:szCs w:val="30"/>
        </w:rPr>
        <w:t>，主要原因是我单位严格控制因医疗业务发展增加的药品、卫生材料支出；项目支出增加</w:t>
      </w:r>
      <w:r>
        <w:rPr>
          <w:rFonts w:ascii="Times New Roman" w:eastAsia="微软雅黑" w:hAnsi="Times New Roman" w:cs="Times New Roman"/>
          <w:color w:val="333333"/>
          <w:sz w:val="30"/>
          <w:szCs w:val="30"/>
        </w:rPr>
        <w:t>3,978,440.23</w:t>
      </w:r>
      <w:r>
        <w:rPr>
          <w:rFonts w:cs="Times New Roman" w:hint="eastAsia"/>
          <w:color w:val="333333"/>
          <w:sz w:val="30"/>
          <w:szCs w:val="30"/>
        </w:rPr>
        <w:t>元，增长</w:t>
      </w:r>
      <w:r>
        <w:rPr>
          <w:rFonts w:ascii="Times New Roman" w:eastAsia="微软雅黑" w:hAnsi="Times New Roman" w:cs="Times New Roman"/>
          <w:color w:val="333333"/>
          <w:sz w:val="30"/>
          <w:szCs w:val="30"/>
        </w:rPr>
        <w:t>1,989.22%</w:t>
      </w:r>
      <w:r>
        <w:rPr>
          <w:rFonts w:cs="Times New Roman" w:hint="eastAsia"/>
          <w:color w:val="333333"/>
          <w:sz w:val="30"/>
          <w:szCs w:val="30"/>
        </w:rPr>
        <w:t>，主要原因是我单位积极开展项目。</w:t>
      </w:r>
      <w:r>
        <w:rPr>
          <w:rFonts w:ascii="Times New Roman" w:eastAsia="微软雅黑" w:hAnsi="Times New Roman" w:cs="Times New Roman"/>
          <w:color w:val="333333"/>
          <w:sz w:val="30"/>
          <w:szCs w:val="30"/>
        </w:rPr>
        <w:t> </w:t>
      </w:r>
      <w:r>
        <w:rPr>
          <w:rFonts w:hint="eastAsia"/>
          <w:color w:val="333333"/>
          <w:sz w:val="30"/>
          <w:szCs w:val="30"/>
        </w:rPr>
        <w:t>上缴上级支出增加</w:t>
      </w:r>
      <w:r>
        <w:rPr>
          <w:rFonts w:ascii="Times New Roman" w:eastAsia="微软雅黑" w:hAnsi="Times New Roman" w:cs="Times New Roman"/>
          <w:color w:val="333333"/>
          <w:sz w:val="30"/>
          <w:szCs w:val="30"/>
        </w:rPr>
        <w:t>0.00</w:t>
      </w:r>
      <w:r>
        <w:rPr>
          <w:rFonts w:hint="eastAsia"/>
          <w:color w:val="333333"/>
          <w:sz w:val="30"/>
          <w:szCs w:val="30"/>
        </w:rPr>
        <w:t>元，增长</w:t>
      </w:r>
      <w:r>
        <w:rPr>
          <w:rFonts w:ascii="Times New Roman" w:eastAsia="微软雅黑" w:hAnsi="Times New Roman" w:cs="Times New Roman"/>
          <w:color w:val="333333"/>
          <w:sz w:val="30"/>
          <w:szCs w:val="30"/>
        </w:rPr>
        <w:t>0.00%</w:t>
      </w:r>
      <w:r>
        <w:rPr>
          <w:rFonts w:hint="eastAsia"/>
          <w:color w:val="333333"/>
          <w:sz w:val="30"/>
          <w:szCs w:val="30"/>
        </w:rPr>
        <w:t>；经营支出增加</w:t>
      </w:r>
      <w:r>
        <w:rPr>
          <w:rFonts w:ascii="Times New Roman" w:eastAsia="微软雅黑" w:hAnsi="Times New Roman" w:cs="Times New Roman"/>
          <w:color w:val="333333"/>
          <w:sz w:val="30"/>
          <w:szCs w:val="30"/>
        </w:rPr>
        <w:t>0.00</w:t>
      </w:r>
      <w:r>
        <w:rPr>
          <w:rFonts w:hint="eastAsia"/>
          <w:color w:val="333333"/>
          <w:sz w:val="30"/>
          <w:szCs w:val="30"/>
        </w:rPr>
        <w:t>元，增长</w:t>
      </w:r>
      <w:r>
        <w:rPr>
          <w:rFonts w:ascii="Times New Roman" w:eastAsia="微软雅黑" w:hAnsi="Times New Roman" w:cs="Times New Roman"/>
          <w:color w:val="333333"/>
          <w:sz w:val="30"/>
          <w:szCs w:val="30"/>
        </w:rPr>
        <w:t>0.00%</w:t>
      </w:r>
      <w:r>
        <w:rPr>
          <w:rFonts w:hint="eastAsia"/>
          <w:color w:val="333333"/>
          <w:sz w:val="30"/>
          <w:szCs w:val="30"/>
        </w:rPr>
        <w:t>；对附属单位补助支出增加</w:t>
      </w:r>
      <w:r>
        <w:rPr>
          <w:rFonts w:ascii="Times New Roman" w:eastAsia="微软雅黑" w:hAnsi="Times New Roman" w:cs="Times New Roman"/>
          <w:color w:val="333333"/>
          <w:sz w:val="30"/>
          <w:szCs w:val="30"/>
        </w:rPr>
        <w:t>0.00</w:t>
      </w:r>
      <w:r>
        <w:rPr>
          <w:rFonts w:hint="eastAsia"/>
          <w:color w:val="333333"/>
          <w:sz w:val="30"/>
          <w:szCs w:val="30"/>
        </w:rPr>
        <w:t>元，增长</w:t>
      </w:r>
      <w:r>
        <w:rPr>
          <w:rFonts w:ascii="Times New Roman" w:eastAsia="微软雅黑" w:hAnsi="Times New Roman" w:cs="Times New Roman"/>
          <w:color w:val="333333"/>
          <w:sz w:val="30"/>
          <w:szCs w:val="30"/>
        </w:rPr>
        <w:t>0.00</w:t>
      </w:r>
      <w:r w:rsidR="005A5F3A">
        <w:rPr>
          <w:rFonts w:ascii="Times New Roman" w:eastAsia="微软雅黑" w:hAnsi="Times New Roman" w:cs="Times New Roman"/>
          <w:color w:val="333333"/>
          <w:sz w:val="30"/>
          <w:szCs w:val="30"/>
        </w:rPr>
        <w:t>%</w:t>
      </w:r>
      <w:r>
        <w:rPr>
          <w:rFonts w:hint="eastAsia"/>
          <w:color w:val="333333"/>
          <w:sz w:val="30"/>
          <w:szCs w:val="30"/>
        </w:rPr>
        <w:t>。</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（一）基本支出情况</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2022</w:t>
      </w:r>
      <w:r>
        <w:rPr>
          <w:rFonts w:hint="eastAsia"/>
          <w:color w:val="333333"/>
          <w:sz w:val="30"/>
          <w:szCs w:val="30"/>
        </w:rPr>
        <w:t>年度用于保障玉溪市江川区江城镇中心卫生院（玉溪市江川区江城镇妇幼保健计划生育服务站）机关、下属事业单位等机构正常运转的日常支出</w:t>
      </w:r>
      <w:r>
        <w:rPr>
          <w:rFonts w:ascii="Times New Roman" w:eastAsia="微软雅黑" w:hAnsi="Times New Roman" w:cs="Times New Roman"/>
          <w:color w:val="333333"/>
          <w:sz w:val="30"/>
          <w:szCs w:val="30"/>
        </w:rPr>
        <w:t>22,231,436.69</w:t>
      </w:r>
      <w:r>
        <w:rPr>
          <w:rFonts w:hint="eastAsia"/>
          <w:color w:val="333333"/>
          <w:sz w:val="30"/>
          <w:szCs w:val="30"/>
        </w:rPr>
        <w:t>元。其中：基本工资、津贴补贴等人员经费支出</w:t>
      </w:r>
      <w:r>
        <w:rPr>
          <w:rFonts w:ascii="Times New Roman" w:eastAsia="微软雅黑" w:hAnsi="Times New Roman" w:cs="Times New Roman"/>
          <w:color w:val="333333"/>
          <w:sz w:val="30"/>
          <w:szCs w:val="30"/>
        </w:rPr>
        <w:t>14,095,662.60</w:t>
      </w:r>
      <w:r>
        <w:rPr>
          <w:rFonts w:hint="eastAsia"/>
          <w:color w:val="333333"/>
          <w:sz w:val="30"/>
          <w:szCs w:val="30"/>
        </w:rPr>
        <w:t>元，</w:t>
      </w:r>
      <w:proofErr w:type="gramStart"/>
      <w:r>
        <w:rPr>
          <w:rFonts w:hint="eastAsia"/>
          <w:color w:val="333333"/>
          <w:sz w:val="30"/>
          <w:szCs w:val="30"/>
        </w:rPr>
        <w:t>占基本</w:t>
      </w:r>
      <w:proofErr w:type="gramEnd"/>
      <w:r>
        <w:rPr>
          <w:rFonts w:hint="eastAsia"/>
          <w:color w:val="333333"/>
          <w:sz w:val="30"/>
          <w:szCs w:val="30"/>
        </w:rPr>
        <w:t>支出的</w:t>
      </w:r>
      <w:r>
        <w:rPr>
          <w:rFonts w:ascii="Times New Roman" w:eastAsia="微软雅黑" w:hAnsi="Times New Roman" w:cs="Times New Roman"/>
          <w:color w:val="333333"/>
          <w:sz w:val="30"/>
          <w:szCs w:val="30"/>
        </w:rPr>
        <w:t>63.40</w:t>
      </w:r>
      <w:r w:rsidR="005A5F3A">
        <w:rPr>
          <w:rFonts w:ascii="Times New Roman" w:eastAsia="微软雅黑" w:hAnsi="Times New Roman" w:cs="Times New Roman"/>
          <w:color w:val="333333"/>
          <w:sz w:val="30"/>
          <w:szCs w:val="30"/>
        </w:rPr>
        <w:t>%</w:t>
      </w:r>
      <w:r>
        <w:rPr>
          <w:rFonts w:hint="eastAsia"/>
          <w:color w:val="333333"/>
          <w:sz w:val="30"/>
          <w:szCs w:val="30"/>
        </w:rPr>
        <w:t>；办公费、印刷费、水电费、办公设备购置等公用经费</w:t>
      </w:r>
      <w:r>
        <w:rPr>
          <w:rFonts w:ascii="Times New Roman" w:eastAsia="微软雅黑" w:hAnsi="Times New Roman" w:cs="Times New Roman"/>
          <w:color w:val="333333"/>
          <w:sz w:val="30"/>
          <w:szCs w:val="30"/>
        </w:rPr>
        <w:t>8,135,774.09</w:t>
      </w:r>
      <w:r>
        <w:rPr>
          <w:rFonts w:hint="eastAsia"/>
          <w:color w:val="333333"/>
          <w:sz w:val="30"/>
          <w:szCs w:val="30"/>
        </w:rPr>
        <w:t>元，</w:t>
      </w:r>
      <w:proofErr w:type="gramStart"/>
      <w:r>
        <w:rPr>
          <w:rFonts w:hint="eastAsia"/>
          <w:color w:val="333333"/>
          <w:sz w:val="30"/>
          <w:szCs w:val="30"/>
        </w:rPr>
        <w:t>占基本</w:t>
      </w:r>
      <w:proofErr w:type="gramEnd"/>
      <w:r>
        <w:rPr>
          <w:rFonts w:hint="eastAsia"/>
          <w:color w:val="333333"/>
          <w:sz w:val="30"/>
          <w:szCs w:val="30"/>
        </w:rPr>
        <w:t>支出的</w:t>
      </w:r>
      <w:r>
        <w:rPr>
          <w:rFonts w:ascii="Times New Roman" w:eastAsia="微软雅黑" w:hAnsi="Times New Roman" w:cs="Times New Roman"/>
          <w:color w:val="333333"/>
          <w:sz w:val="30"/>
          <w:szCs w:val="30"/>
        </w:rPr>
        <w:t>36.60</w:t>
      </w:r>
      <w:r w:rsidR="005A5F3A">
        <w:rPr>
          <w:rFonts w:ascii="Times New Roman" w:eastAsia="微软雅黑" w:hAnsi="Times New Roman" w:cs="Times New Roman"/>
          <w:color w:val="333333"/>
          <w:sz w:val="30"/>
          <w:szCs w:val="30"/>
        </w:rPr>
        <w:t>%</w:t>
      </w:r>
      <w:r>
        <w:rPr>
          <w:rFonts w:hint="eastAsia"/>
          <w:color w:val="333333"/>
          <w:sz w:val="30"/>
          <w:szCs w:val="30"/>
        </w:rPr>
        <w:t>。</w:t>
      </w:r>
      <w:r w:rsidR="00D01E76">
        <w:rPr>
          <w:rFonts w:hint="eastAsia"/>
          <w:color w:val="333333"/>
          <w:sz w:val="30"/>
          <w:szCs w:val="30"/>
        </w:rPr>
        <w:t>基本支出中</w:t>
      </w:r>
      <w:proofErr w:type="gramStart"/>
      <w:r w:rsidR="00D01E76">
        <w:rPr>
          <w:rFonts w:hint="eastAsia"/>
          <w:color w:val="333333"/>
          <w:sz w:val="30"/>
          <w:szCs w:val="30"/>
        </w:rPr>
        <w:t>含单位</w:t>
      </w:r>
      <w:proofErr w:type="gramEnd"/>
      <w:r w:rsidR="00D01E76">
        <w:rPr>
          <w:rFonts w:hint="eastAsia"/>
          <w:color w:val="333333"/>
          <w:sz w:val="30"/>
          <w:szCs w:val="30"/>
        </w:rPr>
        <w:t>资金支付的人员经费支出和公用经费支出，我单位本年无财政拨款支付的公用经费支出。</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（二）项目支出情况</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2022</w:t>
      </w:r>
      <w:r>
        <w:rPr>
          <w:rFonts w:hint="eastAsia"/>
          <w:color w:val="333333"/>
          <w:sz w:val="30"/>
          <w:szCs w:val="30"/>
        </w:rPr>
        <w:t>年度用于保障玉溪市江川区江城镇中心卫生院（玉溪市江川区江城镇妇幼保健计划生育服务站）机构、下属事业单位等机构为完成特定的行政工作任务或事业发展目标，用于专项业务工作的经费支出</w:t>
      </w:r>
      <w:r>
        <w:rPr>
          <w:rFonts w:ascii="Times New Roman" w:eastAsia="微软雅黑" w:hAnsi="Times New Roman" w:cs="Times New Roman"/>
          <w:color w:val="333333"/>
          <w:sz w:val="30"/>
          <w:szCs w:val="30"/>
        </w:rPr>
        <w:t>4,178,440.23</w:t>
      </w:r>
      <w:r>
        <w:rPr>
          <w:rFonts w:hint="eastAsia"/>
          <w:color w:val="333333"/>
          <w:sz w:val="30"/>
          <w:szCs w:val="30"/>
        </w:rPr>
        <w:t>元。其中：基本建设类项目支出</w:t>
      </w:r>
      <w:r>
        <w:rPr>
          <w:rFonts w:ascii="Times New Roman" w:eastAsia="微软雅黑" w:hAnsi="Times New Roman" w:cs="Times New Roman"/>
          <w:color w:val="333333"/>
          <w:sz w:val="30"/>
          <w:szCs w:val="30"/>
        </w:rPr>
        <w:t>0.00</w:t>
      </w:r>
      <w:r>
        <w:rPr>
          <w:rFonts w:hint="eastAsia"/>
          <w:color w:val="333333"/>
          <w:sz w:val="30"/>
          <w:szCs w:val="30"/>
        </w:rPr>
        <w:t>元，基本药物制度项目支出</w:t>
      </w:r>
      <w:r>
        <w:rPr>
          <w:rFonts w:ascii="Times New Roman" w:eastAsia="微软雅黑" w:hAnsi="Times New Roman" w:cs="Times New Roman"/>
          <w:color w:val="333333"/>
          <w:sz w:val="30"/>
          <w:szCs w:val="30"/>
        </w:rPr>
        <w:t>1,196,133.20</w:t>
      </w:r>
      <w:r>
        <w:rPr>
          <w:rFonts w:hint="eastAsia"/>
          <w:color w:val="333333"/>
          <w:sz w:val="30"/>
          <w:szCs w:val="30"/>
        </w:rPr>
        <w:t>元，基本公共卫生服务项目支出</w:t>
      </w:r>
      <w:r>
        <w:rPr>
          <w:rFonts w:ascii="Times New Roman" w:eastAsia="微软雅黑" w:hAnsi="Times New Roman" w:cs="Times New Roman"/>
          <w:color w:val="333333"/>
          <w:sz w:val="30"/>
          <w:szCs w:val="30"/>
        </w:rPr>
        <w:t>2,599,126.97</w:t>
      </w:r>
      <w:r>
        <w:rPr>
          <w:rFonts w:hint="eastAsia"/>
          <w:color w:val="333333"/>
          <w:sz w:val="30"/>
          <w:szCs w:val="30"/>
        </w:rPr>
        <w:t>元，重大公共卫生服务项目支出</w:t>
      </w:r>
      <w:r>
        <w:rPr>
          <w:rFonts w:ascii="Times New Roman" w:eastAsia="微软雅黑" w:hAnsi="Times New Roman" w:cs="Times New Roman"/>
          <w:color w:val="333333"/>
          <w:sz w:val="30"/>
          <w:szCs w:val="30"/>
        </w:rPr>
        <w:t>258,870.06</w:t>
      </w:r>
      <w:r>
        <w:rPr>
          <w:rFonts w:hint="eastAsia"/>
          <w:color w:val="333333"/>
          <w:sz w:val="30"/>
          <w:szCs w:val="30"/>
        </w:rPr>
        <w:t>元，中医（民族</w:t>
      </w:r>
      <w:proofErr w:type="gramStart"/>
      <w:r>
        <w:rPr>
          <w:rFonts w:hint="eastAsia"/>
          <w:color w:val="333333"/>
          <w:sz w:val="30"/>
          <w:szCs w:val="30"/>
        </w:rPr>
        <w:t>医</w:t>
      </w:r>
      <w:proofErr w:type="gramEnd"/>
      <w:r>
        <w:rPr>
          <w:rFonts w:hint="eastAsia"/>
          <w:color w:val="333333"/>
          <w:sz w:val="30"/>
          <w:szCs w:val="30"/>
        </w:rPr>
        <w:t>）药专项支出</w:t>
      </w:r>
      <w:r>
        <w:rPr>
          <w:rFonts w:ascii="Times New Roman" w:eastAsia="微软雅黑" w:hAnsi="Times New Roman" w:cs="Times New Roman"/>
          <w:color w:val="333333"/>
          <w:sz w:val="30"/>
          <w:szCs w:val="30"/>
        </w:rPr>
        <w:t>260.00</w:t>
      </w:r>
      <w:r>
        <w:rPr>
          <w:rFonts w:hint="eastAsia"/>
          <w:color w:val="333333"/>
          <w:sz w:val="30"/>
          <w:szCs w:val="30"/>
        </w:rPr>
        <w:t>元，村医养老保险项目支出</w:t>
      </w:r>
      <w:r w:rsidRPr="005A5F3A">
        <w:rPr>
          <w:rFonts w:ascii="Times New Roman" w:eastAsia="微软雅黑" w:hAnsi="Times New Roman" w:cs="Times New Roman" w:hint="eastAsia"/>
          <w:color w:val="333333"/>
          <w:sz w:val="30"/>
          <w:szCs w:val="30"/>
        </w:rPr>
        <w:t>124,050.00</w:t>
      </w:r>
      <w:r>
        <w:rPr>
          <w:rFonts w:hint="eastAsia"/>
          <w:color w:val="333333"/>
          <w:sz w:val="30"/>
          <w:szCs w:val="30"/>
        </w:rPr>
        <w:t>元。</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三、一般公共预算财政拨款支出决算情况说明</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（一）一般公共预算财政拨款支出决算总体情况</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玉溪市江川区江城镇中心卫生院（玉溪市江川区江城镇妇幼保健计划生育服务站）</w:t>
      </w:r>
      <w:r>
        <w:rPr>
          <w:rFonts w:ascii="Times New Roman" w:eastAsia="微软雅黑" w:hAnsi="Times New Roman" w:cs="Times New Roman"/>
          <w:color w:val="333333"/>
          <w:sz w:val="30"/>
          <w:szCs w:val="30"/>
        </w:rPr>
        <w:t>2022</w:t>
      </w:r>
      <w:r>
        <w:rPr>
          <w:rFonts w:hint="eastAsia"/>
          <w:color w:val="333333"/>
          <w:sz w:val="30"/>
          <w:szCs w:val="30"/>
        </w:rPr>
        <w:t>年度一般公共预算财政拨款支出</w:t>
      </w:r>
      <w:r>
        <w:rPr>
          <w:rFonts w:ascii="Times New Roman" w:eastAsia="微软雅黑" w:hAnsi="Times New Roman" w:cs="Times New Roman"/>
          <w:color w:val="333333"/>
          <w:sz w:val="30"/>
          <w:szCs w:val="30"/>
        </w:rPr>
        <w:t>17,105,221.29</w:t>
      </w:r>
      <w:r>
        <w:rPr>
          <w:rFonts w:hint="eastAsia"/>
          <w:color w:val="333333"/>
          <w:sz w:val="30"/>
          <w:szCs w:val="30"/>
        </w:rPr>
        <w:t>元，占本年支出合计的</w:t>
      </w:r>
      <w:r>
        <w:rPr>
          <w:rFonts w:ascii="Times New Roman" w:eastAsia="微软雅黑" w:hAnsi="Times New Roman" w:cs="Times New Roman"/>
          <w:color w:val="333333"/>
          <w:sz w:val="30"/>
          <w:szCs w:val="30"/>
        </w:rPr>
        <w:t>64.77%</w:t>
      </w:r>
      <w:r>
        <w:rPr>
          <w:rFonts w:hint="eastAsia"/>
          <w:color w:val="333333"/>
          <w:sz w:val="30"/>
          <w:szCs w:val="30"/>
        </w:rPr>
        <w:t>。与上年相比减少</w:t>
      </w:r>
      <w:r>
        <w:rPr>
          <w:rFonts w:ascii="Times New Roman" w:eastAsia="微软雅黑" w:hAnsi="Times New Roman" w:cs="Times New Roman"/>
          <w:color w:val="333333"/>
          <w:sz w:val="30"/>
          <w:szCs w:val="30"/>
        </w:rPr>
        <w:t>1,223,639.97</w:t>
      </w:r>
      <w:r>
        <w:rPr>
          <w:rFonts w:hint="eastAsia"/>
          <w:color w:val="333333"/>
          <w:sz w:val="30"/>
          <w:szCs w:val="30"/>
        </w:rPr>
        <w:t>元，下降</w:t>
      </w:r>
      <w:r>
        <w:rPr>
          <w:rFonts w:ascii="Times New Roman" w:eastAsia="微软雅黑" w:hAnsi="Times New Roman" w:cs="Times New Roman"/>
          <w:color w:val="333333"/>
          <w:sz w:val="30"/>
          <w:szCs w:val="30"/>
        </w:rPr>
        <w:t>6.68%</w:t>
      </w:r>
      <w:r>
        <w:rPr>
          <w:rFonts w:hint="eastAsia"/>
          <w:color w:val="333333"/>
          <w:sz w:val="30"/>
          <w:szCs w:val="30"/>
        </w:rPr>
        <w:t>，主要原因是上年度公共卫生项目经费支出减少。</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（二）一般公共预算财政拨款支出决算具体情况</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  1.</w:t>
      </w:r>
      <w:r>
        <w:rPr>
          <w:rFonts w:hint="eastAsia"/>
          <w:color w:val="333333"/>
          <w:sz w:val="30"/>
          <w:szCs w:val="30"/>
        </w:rPr>
        <w:t>一般公共服务（类）支出</w:t>
      </w:r>
      <w:r>
        <w:rPr>
          <w:rFonts w:ascii="Times New Roman" w:eastAsia="微软雅黑" w:hAnsi="Times New Roman" w:cs="Times New Roman"/>
          <w:color w:val="333333"/>
          <w:sz w:val="30"/>
          <w:szCs w:val="30"/>
        </w:rPr>
        <w:t>0.00</w:t>
      </w:r>
      <w:r>
        <w:rPr>
          <w:rFonts w:hint="eastAsia"/>
          <w:color w:val="333333"/>
          <w:sz w:val="30"/>
          <w:szCs w:val="30"/>
        </w:rPr>
        <w:t>元，占一般公共预算财政拨款总支出的</w:t>
      </w:r>
      <w:r>
        <w:rPr>
          <w:rFonts w:ascii="Times New Roman" w:eastAsia="微软雅黑" w:hAnsi="Times New Roman" w:cs="Times New Roman"/>
          <w:color w:val="333333"/>
          <w:sz w:val="30"/>
          <w:szCs w:val="30"/>
        </w:rPr>
        <w:t>0.00%</w:t>
      </w:r>
      <w:r>
        <w:rPr>
          <w:rFonts w:hint="eastAsia"/>
          <w:color w:val="333333"/>
          <w:sz w:val="30"/>
          <w:szCs w:val="30"/>
        </w:rPr>
        <w:t>。玉溪市江川区江城镇中心卫生院无此事项。</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  2.</w:t>
      </w:r>
      <w:r>
        <w:rPr>
          <w:rFonts w:hint="eastAsia"/>
          <w:color w:val="333333"/>
          <w:sz w:val="30"/>
          <w:szCs w:val="30"/>
        </w:rPr>
        <w:t>外交（类）支出</w:t>
      </w:r>
      <w:r>
        <w:rPr>
          <w:rFonts w:ascii="Times New Roman" w:eastAsia="微软雅黑" w:hAnsi="Times New Roman" w:cs="Times New Roman"/>
          <w:color w:val="333333"/>
          <w:sz w:val="30"/>
          <w:szCs w:val="30"/>
        </w:rPr>
        <w:t>0.00</w:t>
      </w:r>
      <w:r>
        <w:rPr>
          <w:rFonts w:hint="eastAsia"/>
          <w:color w:val="333333"/>
          <w:sz w:val="30"/>
          <w:szCs w:val="30"/>
        </w:rPr>
        <w:t>元，占一般公共预算财政拨款总支出的</w:t>
      </w:r>
      <w:r>
        <w:rPr>
          <w:rFonts w:ascii="Times New Roman" w:eastAsia="微软雅黑" w:hAnsi="Times New Roman" w:cs="Times New Roman"/>
          <w:color w:val="333333"/>
          <w:sz w:val="30"/>
          <w:szCs w:val="30"/>
        </w:rPr>
        <w:t>0.00%</w:t>
      </w:r>
      <w:r>
        <w:rPr>
          <w:rFonts w:hint="eastAsia"/>
          <w:color w:val="333333"/>
          <w:sz w:val="30"/>
          <w:szCs w:val="30"/>
        </w:rPr>
        <w:t>。玉溪市江川区江城镇中心卫生院无此事项。</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  3.</w:t>
      </w:r>
      <w:r>
        <w:rPr>
          <w:rFonts w:hint="eastAsia"/>
          <w:color w:val="333333"/>
          <w:sz w:val="30"/>
          <w:szCs w:val="30"/>
        </w:rPr>
        <w:t>国防（类）支出</w:t>
      </w:r>
      <w:r>
        <w:rPr>
          <w:rFonts w:ascii="Times New Roman" w:eastAsia="微软雅黑" w:hAnsi="Times New Roman" w:cs="Times New Roman"/>
          <w:color w:val="333333"/>
          <w:sz w:val="30"/>
          <w:szCs w:val="30"/>
        </w:rPr>
        <w:t>0.00</w:t>
      </w:r>
      <w:r>
        <w:rPr>
          <w:rFonts w:hint="eastAsia"/>
          <w:color w:val="333333"/>
          <w:sz w:val="30"/>
          <w:szCs w:val="30"/>
        </w:rPr>
        <w:t>元，占一般公共预算财政拨款总支出的</w:t>
      </w:r>
      <w:r>
        <w:rPr>
          <w:rFonts w:ascii="Times New Roman" w:eastAsia="微软雅黑" w:hAnsi="Times New Roman" w:cs="Times New Roman"/>
          <w:color w:val="333333"/>
          <w:sz w:val="30"/>
          <w:szCs w:val="30"/>
        </w:rPr>
        <w:t>0.00%</w:t>
      </w:r>
      <w:r>
        <w:rPr>
          <w:rFonts w:hint="eastAsia"/>
          <w:color w:val="333333"/>
          <w:sz w:val="30"/>
          <w:szCs w:val="30"/>
        </w:rPr>
        <w:t>。玉溪市江川区江城镇中心卫生院无此事项。</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  4.</w:t>
      </w:r>
      <w:r>
        <w:rPr>
          <w:rFonts w:hint="eastAsia"/>
          <w:color w:val="333333"/>
          <w:sz w:val="30"/>
          <w:szCs w:val="30"/>
        </w:rPr>
        <w:t>公共安全（类）支出</w:t>
      </w:r>
      <w:r>
        <w:rPr>
          <w:rFonts w:ascii="Times New Roman" w:eastAsia="微软雅黑" w:hAnsi="Times New Roman" w:cs="Times New Roman"/>
          <w:color w:val="333333"/>
          <w:sz w:val="30"/>
          <w:szCs w:val="30"/>
        </w:rPr>
        <w:t>0.00</w:t>
      </w:r>
      <w:r>
        <w:rPr>
          <w:rFonts w:hint="eastAsia"/>
          <w:color w:val="333333"/>
          <w:sz w:val="30"/>
          <w:szCs w:val="30"/>
        </w:rPr>
        <w:t>元，占一般公共预算财政拨款总支出的</w:t>
      </w:r>
      <w:r>
        <w:rPr>
          <w:rFonts w:ascii="Times New Roman" w:eastAsia="微软雅黑" w:hAnsi="Times New Roman" w:cs="Times New Roman"/>
          <w:color w:val="333333"/>
          <w:sz w:val="30"/>
          <w:szCs w:val="30"/>
        </w:rPr>
        <w:t>0.00%</w:t>
      </w:r>
      <w:r>
        <w:rPr>
          <w:rFonts w:hint="eastAsia"/>
          <w:color w:val="333333"/>
          <w:sz w:val="30"/>
          <w:szCs w:val="30"/>
        </w:rPr>
        <w:t>。玉溪市江川区江城镇中心卫生院无此事项。</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  5.</w:t>
      </w:r>
      <w:r>
        <w:rPr>
          <w:rFonts w:hint="eastAsia"/>
          <w:color w:val="333333"/>
          <w:sz w:val="30"/>
          <w:szCs w:val="30"/>
        </w:rPr>
        <w:t>教育（类）支出</w:t>
      </w:r>
      <w:r>
        <w:rPr>
          <w:rFonts w:ascii="Times New Roman" w:eastAsia="微软雅黑" w:hAnsi="Times New Roman" w:cs="Times New Roman"/>
          <w:color w:val="333333"/>
          <w:sz w:val="30"/>
          <w:szCs w:val="30"/>
        </w:rPr>
        <w:t>0.00</w:t>
      </w:r>
      <w:r>
        <w:rPr>
          <w:rFonts w:hint="eastAsia"/>
          <w:color w:val="333333"/>
          <w:sz w:val="30"/>
          <w:szCs w:val="30"/>
        </w:rPr>
        <w:t>元，占一般公共预算财政拨款总支出的</w:t>
      </w:r>
      <w:r>
        <w:rPr>
          <w:rFonts w:ascii="Times New Roman" w:eastAsia="微软雅黑" w:hAnsi="Times New Roman" w:cs="Times New Roman"/>
          <w:color w:val="333333"/>
          <w:sz w:val="30"/>
          <w:szCs w:val="30"/>
        </w:rPr>
        <w:t>0.00%</w:t>
      </w:r>
      <w:r>
        <w:rPr>
          <w:rFonts w:hint="eastAsia"/>
          <w:color w:val="333333"/>
          <w:sz w:val="30"/>
          <w:szCs w:val="30"/>
        </w:rPr>
        <w:t>。玉溪市江川区江城镇中心卫生院无此事项。</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  6.</w:t>
      </w:r>
      <w:r>
        <w:rPr>
          <w:rFonts w:hint="eastAsia"/>
          <w:color w:val="333333"/>
          <w:sz w:val="30"/>
          <w:szCs w:val="30"/>
        </w:rPr>
        <w:t>科学技术（类）支出</w:t>
      </w:r>
      <w:r>
        <w:rPr>
          <w:rFonts w:ascii="Times New Roman" w:eastAsia="微软雅黑" w:hAnsi="Times New Roman" w:cs="Times New Roman"/>
          <w:color w:val="333333"/>
          <w:sz w:val="30"/>
          <w:szCs w:val="30"/>
        </w:rPr>
        <w:t>0.00</w:t>
      </w:r>
      <w:r>
        <w:rPr>
          <w:rFonts w:hint="eastAsia"/>
          <w:color w:val="333333"/>
          <w:sz w:val="30"/>
          <w:szCs w:val="30"/>
        </w:rPr>
        <w:t>元，占一般公共预算财政拨款总支出的</w:t>
      </w:r>
      <w:r>
        <w:rPr>
          <w:rFonts w:ascii="Times New Roman" w:eastAsia="微软雅黑" w:hAnsi="Times New Roman" w:cs="Times New Roman"/>
          <w:color w:val="333333"/>
          <w:sz w:val="30"/>
          <w:szCs w:val="30"/>
        </w:rPr>
        <w:t>0.00%</w:t>
      </w:r>
      <w:r>
        <w:rPr>
          <w:rFonts w:hint="eastAsia"/>
          <w:color w:val="333333"/>
          <w:sz w:val="30"/>
          <w:szCs w:val="30"/>
        </w:rPr>
        <w:t>。玉溪市江川区江城镇中心卫生院无此事项。</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  7.</w:t>
      </w:r>
      <w:r>
        <w:rPr>
          <w:rFonts w:hint="eastAsia"/>
          <w:color w:val="333333"/>
          <w:sz w:val="30"/>
          <w:szCs w:val="30"/>
        </w:rPr>
        <w:t>文化旅游体育与传媒（类）支出</w:t>
      </w:r>
      <w:r>
        <w:rPr>
          <w:rFonts w:ascii="Times New Roman" w:eastAsia="微软雅黑" w:hAnsi="Times New Roman" w:cs="Times New Roman"/>
          <w:color w:val="333333"/>
          <w:sz w:val="30"/>
          <w:szCs w:val="30"/>
        </w:rPr>
        <w:t>0.00</w:t>
      </w:r>
      <w:r>
        <w:rPr>
          <w:rFonts w:hint="eastAsia"/>
          <w:color w:val="333333"/>
          <w:sz w:val="30"/>
          <w:szCs w:val="30"/>
        </w:rPr>
        <w:t>元，占一般公共预算财政拨款总支出的</w:t>
      </w:r>
      <w:r>
        <w:rPr>
          <w:rFonts w:ascii="Times New Roman" w:eastAsia="微软雅黑" w:hAnsi="Times New Roman" w:cs="Times New Roman"/>
          <w:color w:val="333333"/>
          <w:sz w:val="30"/>
          <w:szCs w:val="30"/>
        </w:rPr>
        <w:t>0.00%</w:t>
      </w:r>
      <w:r>
        <w:rPr>
          <w:rFonts w:hint="eastAsia"/>
          <w:color w:val="333333"/>
          <w:sz w:val="30"/>
          <w:szCs w:val="30"/>
        </w:rPr>
        <w:t>。玉溪市江川区江城镇中心卫生院无此事项。</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  8.</w:t>
      </w:r>
      <w:r>
        <w:rPr>
          <w:rFonts w:hint="eastAsia"/>
          <w:color w:val="333333"/>
          <w:sz w:val="30"/>
          <w:szCs w:val="30"/>
        </w:rPr>
        <w:t>社会保障和就业（类）支出</w:t>
      </w:r>
      <w:r>
        <w:rPr>
          <w:rFonts w:ascii="Times New Roman" w:eastAsia="微软雅黑" w:hAnsi="Times New Roman" w:cs="Times New Roman"/>
          <w:color w:val="333333"/>
          <w:sz w:val="30"/>
          <w:szCs w:val="30"/>
        </w:rPr>
        <w:t>1,333,812.80</w:t>
      </w:r>
      <w:r>
        <w:rPr>
          <w:rFonts w:hint="eastAsia"/>
          <w:color w:val="333333"/>
          <w:sz w:val="30"/>
          <w:szCs w:val="30"/>
        </w:rPr>
        <w:t>元，占一般公共预算财政拨款总支出的</w:t>
      </w:r>
      <w:r>
        <w:rPr>
          <w:rFonts w:ascii="Times New Roman" w:eastAsia="微软雅黑" w:hAnsi="Times New Roman" w:cs="Times New Roman"/>
          <w:color w:val="333333"/>
          <w:sz w:val="30"/>
          <w:szCs w:val="30"/>
        </w:rPr>
        <w:t>7.80%</w:t>
      </w:r>
      <w:r>
        <w:rPr>
          <w:rFonts w:hint="eastAsia"/>
          <w:color w:val="333333"/>
          <w:sz w:val="30"/>
          <w:szCs w:val="30"/>
        </w:rPr>
        <w:t>。主要用于单位离退休人员离退休费及生活补助支出、在编职工的基本养老保险缴费支出。</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  9.</w:t>
      </w:r>
      <w:r>
        <w:rPr>
          <w:rFonts w:hint="eastAsia"/>
          <w:color w:val="333333"/>
          <w:sz w:val="30"/>
          <w:szCs w:val="30"/>
        </w:rPr>
        <w:t>卫生健康（类）支出</w:t>
      </w:r>
      <w:r>
        <w:rPr>
          <w:rFonts w:ascii="Times New Roman" w:eastAsia="微软雅黑" w:hAnsi="Times New Roman" w:cs="Times New Roman"/>
          <w:color w:val="333333"/>
          <w:sz w:val="30"/>
          <w:szCs w:val="30"/>
        </w:rPr>
        <w:t>15,052,462.49</w:t>
      </w:r>
      <w:r>
        <w:rPr>
          <w:rFonts w:hint="eastAsia"/>
          <w:color w:val="333333"/>
          <w:sz w:val="30"/>
          <w:szCs w:val="30"/>
        </w:rPr>
        <w:t>元，占一般公共预算财政拨款总支出的</w:t>
      </w:r>
      <w:r>
        <w:rPr>
          <w:rFonts w:ascii="Times New Roman" w:eastAsia="微软雅黑" w:hAnsi="Times New Roman" w:cs="Times New Roman"/>
          <w:color w:val="333333"/>
          <w:sz w:val="30"/>
          <w:szCs w:val="30"/>
        </w:rPr>
        <w:t>88.00%</w:t>
      </w:r>
      <w:r>
        <w:rPr>
          <w:rFonts w:hint="eastAsia"/>
          <w:color w:val="333333"/>
          <w:sz w:val="30"/>
          <w:szCs w:val="30"/>
        </w:rPr>
        <w:t>。主要用于乡镇卫生院开展医疗、公共卫生工作的人员工资福利支出及公共卫生基本公用经费支出。</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  10.</w:t>
      </w:r>
      <w:r>
        <w:rPr>
          <w:rFonts w:hint="eastAsia"/>
          <w:color w:val="333333"/>
          <w:sz w:val="30"/>
          <w:szCs w:val="30"/>
        </w:rPr>
        <w:t>节能环保（类）支出</w:t>
      </w:r>
      <w:r>
        <w:rPr>
          <w:rFonts w:ascii="Times New Roman" w:eastAsia="微软雅黑" w:hAnsi="Times New Roman" w:cs="Times New Roman"/>
          <w:color w:val="333333"/>
          <w:sz w:val="30"/>
          <w:szCs w:val="30"/>
        </w:rPr>
        <w:t>0.00</w:t>
      </w:r>
      <w:r>
        <w:rPr>
          <w:rFonts w:hint="eastAsia"/>
          <w:color w:val="333333"/>
          <w:sz w:val="30"/>
          <w:szCs w:val="30"/>
        </w:rPr>
        <w:t>元，占一般公共预算财政拨款总支出的</w:t>
      </w:r>
      <w:r>
        <w:rPr>
          <w:rFonts w:ascii="Times New Roman" w:eastAsia="微软雅黑" w:hAnsi="Times New Roman" w:cs="Times New Roman"/>
          <w:color w:val="333333"/>
          <w:sz w:val="30"/>
          <w:szCs w:val="30"/>
        </w:rPr>
        <w:t>0.00%</w:t>
      </w:r>
      <w:r>
        <w:rPr>
          <w:rFonts w:hint="eastAsia"/>
          <w:color w:val="333333"/>
          <w:sz w:val="30"/>
          <w:szCs w:val="30"/>
        </w:rPr>
        <w:t>。玉溪市江川区江城镇中心卫生院无此事项。</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  11.</w:t>
      </w:r>
      <w:r>
        <w:rPr>
          <w:rFonts w:hint="eastAsia"/>
          <w:color w:val="333333"/>
          <w:sz w:val="30"/>
          <w:szCs w:val="30"/>
        </w:rPr>
        <w:t>城乡社区（类）支出</w:t>
      </w:r>
      <w:r>
        <w:rPr>
          <w:rFonts w:ascii="Times New Roman" w:eastAsia="微软雅黑" w:hAnsi="Times New Roman" w:cs="Times New Roman"/>
          <w:color w:val="333333"/>
          <w:sz w:val="30"/>
          <w:szCs w:val="30"/>
        </w:rPr>
        <w:t>0.00</w:t>
      </w:r>
      <w:r>
        <w:rPr>
          <w:rFonts w:hint="eastAsia"/>
          <w:color w:val="333333"/>
          <w:sz w:val="30"/>
          <w:szCs w:val="30"/>
        </w:rPr>
        <w:t>元，占一般公共预算财政拨款总支出的</w:t>
      </w:r>
      <w:r>
        <w:rPr>
          <w:rFonts w:ascii="Times New Roman" w:eastAsia="微软雅黑" w:hAnsi="Times New Roman" w:cs="Times New Roman"/>
          <w:color w:val="333333"/>
          <w:sz w:val="30"/>
          <w:szCs w:val="30"/>
        </w:rPr>
        <w:t>0.00%</w:t>
      </w:r>
      <w:r>
        <w:rPr>
          <w:rFonts w:hint="eastAsia"/>
          <w:color w:val="333333"/>
          <w:sz w:val="30"/>
          <w:szCs w:val="30"/>
        </w:rPr>
        <w:t>。玉溪市江川区江城镇中心卫生院无此事项。</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  12.</w:t>
      </w:r>
      <w:r>
        <w:rPr>
          <w:rFonts w:hint="eastAsia"/>
          <w:color w:val="333333"/>
          <w:sz w:val="30"/>
          <w:szCs w:val="30"/>
        </w:rPr>
        <w:t>农林水（类）支出</w:t>
      </w:r>
      <w:r>
        <w:rPr>
          <w:rFonts w:ascii="Times New Roman" w:eastAsia="微软雅黑" w:hAnsi="Times New Roman" w:cs="Times New Roman"/>
          <w:color w:val="333333"/>
          <w:sz w:val="30"/>
          <w:szCs w:val="30"/>
        </w:rPr>
        <w:t>0.00</w:t>
      </w:r>
      <w:r>
        <w:rPr>
          <w:rFonts w:hint="eastAsia"/>
          <w:color w:val="333333"/>
          <w:sz w:val="30"/>
          <w:szCs w:val="30"/>
        </w:rPr>
        <w:t>元，占一般公共预算财政拨款总支出的</w:t>
      </w:r>
      <w:r>
        <w:rPr>
          <w:rFonts w:ascii="Times New Roman" w:eastAsia="微软雅黑" w:hAnsi="Times New Roman" w:cs="Times New Roman"/>
          <w:color w:val="333333"/>
          <w:sz w:val="30"/>
          <w:szCs w:val="30"/>
        </w:rPr>
        <w:t>0.00%</w:t>
      </w:r>
      <w:r>
        <w:rPr>
          <w:rFonts w:hint="eastAsia"/>
          <w:color w:val="333333"/>
          <w:sz w:val="30"/>
          <w:szCs w:val="30"/>
        </w:rPr>
        <w:t>。玉溪市江川区江城镇中心卫生院无此事项。</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  13.</w:t>
      </w:r>
      <w:r>
        <w:rPr>
          <w:rFonts w:hint="eastAsia"/>
          <w:color w:val="333333"/>
          <w:sz w:val="30"/>
          <w:szCs w:val="30"/>
        </w:rPr>
        <w:t>交通运输（类）支出</w:t>
      </w:r>
      <w:r>
        <w:rPr>
          <w:rFonts w:ascii="Times New Roman" w:eastAsia="微软雅黑" w:hAnsi="Times New Roman" w:cs="Times New Roman"/>
          <w:color w:val="333333"/>
          <w:sz w:val="30"/>
          <w:szCs w:val="30"/>
        </w:rPr>
        <w:t>0.00</w:t>
      </w:r>
      <w:r>
        <w:rPr>
          <w:rFonts w:hint="eastAsia"/>
          <w:color w:val="333333"/>
          <w:sz w:val="30"/>
          <w:szCs w:val="30"/>
        </w:rPr>
        <w:t>元，占一般公共预算财政拨款总支出的</w:t>
      </w:r>
      <w:r>
        <w:rPr>
          <w:rFonts w:ascii="Times New Roman" w:eastAsia="微软雅黑" w:hAnsi="Times New Roman" w:cs="Times New Roman"/>
          <w:color w:val="333333"/>
          <w:sz w:val="30"/>
          <w:szCs w:val="30"/>
        </w:rPr>
        <w:t>0.00%</w:t>
      </w:r>
      <w:r>
        <w:rPr>
          <w:rFonts w:hint="eastAsia"/>
          <w:color w:val="333333"/>
          <w:sz w:val="30"/>
          <w:szCs w:val="30"/>
        </w:rPr>
        <w:t>。玉溪市江川区江城镇中心卫生院无此事项。</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  14.</w:t>
      </w:r>
      <w:r>
        <w:rPr>
          <w:rFonts w:hint="eastAsia"/>
          <w:color w:val="333333"/>
          <w:sz w:val="30"/>
          <w:szCs w:val="30"/>
        </w:rPr>
        <w:t>资源勘探工业信息等（类）支出类</w:t>
      </w:r>
      <w:r>
        <w:rPr>
          <w:rFonts w:ascii="Times New Roman" w:eastAsia="微软雅黑" w:hAnsi="Times New Roman" w:cs="Times New Roman"/>
          <w:color w:val="333333"/>
          <w:sz w:val="30"/>
          <w:szCs w:val="30"/>
        </w:rPr>
        <w:t>0.00</w:t>
      </w:r>
      <w:r>
        <w:rPr>
          <w:rFonts w:hint="eastAsia"/>
          <w:color w:val="333333"/>
          <w:sz w:val="30"/>
          <w:szCs w:val="30"/>
        </w:rPr>
        <w:t>元，占一般公共预算财政拨款总支出的</w:t>
      </w:r>
      <w:r>
        <w:rPr>
          <w:rFonts w:ascii="Times New Roman" w:eastAsia="微软雅黑" w:hAnsi="Times New Roman" w:cs="Times New Roman"/>
          <w:color w:val="333333"/>
          <w:sz w:val="30"/>
          <w:szCs w:val="30"/>
        </w:rPr>
        <w:t>0.00%</w:t>
      </w:r>
      <w:r>
        <w:rPr>
          <w:rFonts w:hint="eastAsia"/>
          <w:color w:val="333333"/>
          <w:sz w:val="30"/>
          <w:szCs w:val="30"/>
        </w:rPr>
        <w:t>。玉溪市江川区江城镇中心卫生院无此事项。</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  15.</w:t>
      </w:r>
      <w:r>
        <w:rPr>
          <w:rFonts w:hint="eastAsia"/>
          <w:color w:val="333333"/>
          <w:sz w:val="30"/>
          <w:szCs w:val="30"/>
        </w:rPr>
        <w:t>商业服务业等（类）支出</w:t>
      </w:r>
      <w:r>
        <w:rPr>
          <w:rFonts w:ascii="Times New Roman" w:eastAsia="微软雅黑" w:hAnsi="Times New Roman" w:cs="Times New Roman"/>
          <w:color w:val="333333"/>
          <w:sz w:val="30"/>
          <w:szCs w:val="30"/>
        </w:rPr>
        <w:t>0.00</w:t>
      </w:r>
      <w:r>
        <w:rPr>
          <w:rFonts w:hint="eastAsia"/>
          <w:color w:val="333333"/>
          <w:sz w:val="30"/>
          <w:szCs w:val="30"/>
        </w:rPr>
        <w:t>元，占一般公共预算财政拨款总支出的</w:t>
      </w:r>
      <w:r>
        <w:rPr>
          <w:rFonts w:ascii="Times New Roman" w:eastAsia="微软雅黑" w:hAnsi="Times New Roman" w:cs="Times New Roman"/>
          <w:color w:val="333333"/>
          <w:sz w:val="30"/>
          <w:szCs w:val="30"/>
        </w:rPr>
        <w:t>0.00%</w:t>
      </w:r>
      <w:r>
        <w:rPr>
          <w:rFonts w:hint="eastAsia"/>
          <w:color w:val="333333"/>
          <w:sz w:val="30"/>
          <w:szCs w:val="30"/>
        </w:rPr>
        <w:t>。玉溪市江川区江城镇中心卫生院无此事项。</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  16.</w:t>
      </w:r>
      <w:r>
        <w:rPr>
          <w:rFonts w:hint="eastAsia"/>
          <w:color w:val="333333"/>
          <w:sz w:val="30"/>
          <w:szCs w:val="30"/>
        </w:rPr>
        <w:t>金融（类）支出</w:t>
      </w:r>
      <w:r>
        <w:rPr>
          <w:rFonts w:ascii="Times New Roman" w:eastAsia="微软雅黑" w:hAnsi="Times New Roman" w:cs="Times New Roman"/>
          <w:color w:val="333333"/>
          <w:sz w:val="30"/>
          <w:szCs w:val="30"/>
        </w:rPr>
        <w:t>0.00</w:t>
      </w:r>
      <w:r>
        <w:rPr>
          <w:rFonts w:hint="eastAsia"/>
          <w:color w:val="333333"/>
          <w:sz w:val="30"/>
          <w:szCs w:val="30"/>
        </w:rPr>
        <w:t>元，占一般公共预算财政拨款总支出的</w:t>
      </w:r>
      <w:r>
        <w:rPr>
          <w:rFonts w:ascii="Times New Roman" w:eastAsia="微软雅黑" w:hAnsi="Times New Roman" w:cs="Times New Roman"/>
          <w:color w:val="333333"/>
          <w:sz w:val="30"/>
          <w:szCs w:val="30"/>
        </w:rPr>
        <w:t>0.00%</w:t>
      </w:r>
      <w:r>
        <w:rPr>
          <w:rFonts w:hint="eastAsia"/>
          <w:color w:val="333333"/>
          <w:sz w:val="30"/>
          <w:szCs w:val="30"/>
        </w:rPr>
        <w:t>。玉溪市江川区江城镇中心卫生院无此事项。</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  17.</w:t>
      </w:r>
      <w:r>
        <w:rPr>
          <w:rFonts w:hint="eastAsia"/>
          <w:color w:val="333333"/>
          <w:sz w:val="30"/>
          <w:szCs w:val="30"/>
        </w:rPr>
        <w:t>援助其他地区（类）支出</w:t>
      </w:r>
      <w:r>
        <w:rPr>
          <w:rFonts w:ascii="Times New Roman" w:eastAsia="微软雅黑" w:hAnsi="Times New Roman" w:cs="Times New Roman"/>
          <w:color w:val="333333"/>
          <w:sz w:val="30"/>
          <w:szCs w:val="30"/>
        </w:rPr>
        <w:t>0.00</w:t>
      </w:r>
      <w:r>
        <w:rPr>
          <w:rFonts w:hint="eastAsia"/>
          <w:color w:val="333333"/>
          <w:sz w:val="30"/>
          <w:szCs w:val="30"/>
        </w:rPr>
        <w:t>元，占一般公共预算财政拨款总支出的</w:t>
      </w:r>
      <w:r>
        <w:rPr>
          <w:rFonts w:ascii="Times New Roman" w:eastAsia="微软雅黑" w:hAnsi="Times New Roman" w:cs="Times New Roman"/>
          <w:color w:val="333333"/>
          <w:sz w:val="30"/>
          <w:szCs w:val="30"/>
        </w:rPr>
        <w:t>0.00%</w:t>
      </w:r>
      <w:r>
        <w:rPr>
          <w:rFonts w:hint="eastAsia"/>
          <w:color w:val="333333"/>
          <w:sz w:val="30"/>
          <w:szCs w:val="30"/>
        </w:rPr>
        <w:t>。玉溪市江川区江城镇中心卫生院无此事项。</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  18.</w:t>
      </w:r>
      <w:r>
        <w:rPr>
          <w:rFonts w:hint="eastAsia"/>
          <w:color w:val="333333"/>
          <w:sz w:val="30"/>
          <w:szCs w:val="30"/>
        </w:rPr>
        <w:t>自然资源海洋气象等（类）支出</w:t>
      </w:r>
      <w:r>
        <w:rPr>
          <w:rFonts w:ascii="Times New Roman" w:eastAsia="微软雅黑" w:hAnsi="Times New Roman" w:cs="Times New Roman"/>
          <w:color w:val="333333"/>
          <w:sz w:val="30"/>
          <w:szCs w:val="30"/>
        </w:rPr>
        <w:t>0.00</w:t>
      </w:r>
      <w:r>
        <w:rPr>
          <w:rFonts w:hint="eastAsia"/>
          <w:color w:val="333333"/>
          <w:sz w:val="30"/>
          <w:szCs w:val="30"/>
        </w:rPr>
        <w:t>元，占一般公共预算财政拨款总支出的</w:t>
      </w:r>
      <w:r>
        <w:rPr>
          <w:rFonts w:ascii="Times New Roman" w:eastAsia="微软雅黑" w:hAnsi="Times New Roman" w:cs="Times New Roman"/>
          <w:color w:val="333333"/>
          <w:sz w:val="30"/>
          <w:szCs w:val="30"/>
        </w:rPr>
        <w:t>0.00%</w:t>
      </w:r>
      <w:r>
        <w:rPr>
          <w:rFonts w:hint="eastAsia"/>
          <w:color w:val="333333"/>
          <w:sz w:val="30"/>
          <w:szCs w:val="30"/>
        </w:rPr>
        <w:t>。玉溪市江川区江城镇中心卫生院无此事项。</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  19.</w:t>
      </w:r>
      <w:r>
        <w:rPr>
          <w:rFonts w:hint="eastAsia"/>
          <w:color w:val="333333"/>
          <w:sz w:val="30"/>
          <w:szCs w:val="30"/>
        </w:rPr>
        <w:t>住房保障（类）支出</w:t>
      </w:r>
      <w:r>
        <w:rPr>
          <w:rFonts w:ascii="Times New Roman" w:eastAsia="微软雅黑" w:hAnsi="Times New Roman" w:cs="Times New Roman"/>
          <w:color w:val="333333"/>
          <w:sz w:val="30"/>
          <w:szCs w:val="30"/>
        </w:rPr>
        <w:t>718,946.00</w:t>
      </w:r>
      <w:r>
        <w:rPr>
          <w:rFonts w:hint="eastAsia"/>
          <w:color w:val="333333"/>
          <w:sz w:val="30"/>
          <w:szCs w:val="30"/>
        </w:rPr>
        <w:t>元，占一般公共预算财政拨款总支出的</w:t>
      </w:r>
      <w:r>
        <w:rPr>
          <w:rFonts w:ascii="Times New Roman" w:eastAsia="微软雅黑" w:hAnsi="Times New Roman" w:cs="Times New Roman"/>
          <w:color w:val="333333"/>
          <w:sz w:val="30"/>
          <w:szCs w:val="30"/>
        </w:rPr>
        <w:t>4.20%</w:t>
      </w:r>
      <w:r>
        <w:rPr>
          <w:rFonts w:hint="eastAsia"/>
          <w:color w:val="333333"/>
          <w:sz w:val="30"/>
          <w:szCs w:val="30"/>
        </w:rPr>
        <w:t>。主要用于单位在编职工的住房公积金支出。</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  20.</w:t>
      </w:r>
      <w:r>
        <w:rPr>
          <w:rFonts w:hint="eastAsia"/>
          <w:color w:val="333333"/>
          <w:sz w:val="30"/>
          <w:szCs w:val="30"/>
        </w:rPr>
        <w:t>粮油物资储备（类）支出</w:t>
      </w:r>
      <w:r>
        <w:rPr>
          <w:rFonts w:ascii="Times New Roman" w:eastAsia="微软雅黑" w:hAnsi="Times New Roman" w:cs="Times New Roman"/>
          <w:color w:val="333333"/>
          <w:sz w:val="30"/>
          <w:szCs w:val="30"/>
        </w:rPr>
        <w:t>0.00</w:t>
      </w:r>
      <w:r>
        <w:rPr>
          <w:rFonts w:hint="eastAsia"/>
          <w:color w:val="333333"/>
          <w:sz w:val="30"/>
          <w:szCs w:val="30"/>
        </w:rPr>
        <w:t>元，占一般公共预算财政拨款总支出的</w:t>
      </w:r>
      <w:r>
        <w:rPr>
          <w:rFonts w:ascii="Times New Roman" w:eastAsia="微软雅黑" w:hAnsi="Times New Roman" w:cs="Times New Roman"/>
          <w:color w:val="333333"/>
          <w:sz w:val="30"/>
          <w:szCs w:val="30"/>
        </w:rPr>
        <w:t>0.00%</w:t>
      </w:r>
      <w:r>
        <w:rPr>
          <w:rFonts w:hint="eastAsia"/>
          <w:color w:val="333333"/>
          <w:sz w:val="30"/>
          <w:szCs w:val="30"/>
        </w:rPr>
        <w:t>。玉溪市江川区江城镇中心卫生院无此事项。</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  21.</w:t>
      </w:r>
      <w:r>
        <w:rPr>
          <w:rFonts w:hint="eastAsia"/>
          <w:color w:val="333333"/>
          <w:sz w:val="30"/>
          <w:szCs w:val="30"/>
        </w:rPr>
        <w:t>国有资本经营预算（类）支出</w:t>
      </w:r>
      <w:r>
        <w:rPr>
          <w:rFonts w:ascii="Times New Roman" w:eastAsia="微软雅黑" w:hAnsi="Times New Roman" w:cs="Times New Roman"/>
          <w:color w:val="333333"/>
          <w:sz w:val="30"/>
          <w:szCs w:val="30"/>
        </w:rPr>
        <w:t>0.00</w:t>
      </w:r>
      <w:r>
        <w:rPr>
          <w:rFonts w:hint="eastAsia"/>
          <w:color w:val="333333"/>
          <w:sz w:val="30"/>
          <w:szCs w:val="30"/>
        </w:rPr>
        <w:t>元，占一般公共预算财政拨款总支出的</w:t>
      </w:r>
      <w:r>
        <w:rPr>
          <w:rFonts w:ascii="Times New Roman" w:eastAsia="微软雅黑" w:hAnsi="Times New Roman" w:cs="Times New Roman"/>
          <w:color w:val="333333"/>
          <w:sz w:val="30"/>
          <w:szCs w:val="30"/>
        </w:rPr>
        <w:t>0.00%</w:t>
      </w:r>
      <w:r>
        <w:rPr>
          <w:rFonts w:hint="eastAsia"/>
          <w:color w:val="333333"/>
          <w:sz w:val="30"/>
          <w:szCs w:val="30"/>
        </w:rPr>
        <w:t>。玉溪市江川区江城镇中心卫生院无此事项。</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  22.</w:t>
      </w:r>
      <w:r>
        <w:rPr>
          <w:rFonts w:hint="eastAsia"/>
          <w:color w:val="333333"/>
          <w:sz w:val="30"/>
          <w:szCs w:val="30"/>
        </w:rPr>
        <w:t>灾害防治及应急管理（类）支出</w:t>
      </w:r>
      <w:r>
        <w:rPr>
          <w:rFonts w:ascii="Times New Roman" w:eastAsia="微软雅黑" w:hAnsi="Times New Roman" w:cs="Times New Roman"/>
          <w:color w:val="333333"/>
          <w:sz w:val="30"/>
          <w:szCs w:val="30"/>
        </w:rPr>
        <w:t>0.00</w:t>
      </w:r>
      <w:r>
        <w:rPr>
          <w:rFonts w:hint="eastAsia"/>
          <w:color w:val="333333"/>
          <w:sz w:val="30"/>
          <w:szCs w:val="30"/>
        </w:rPr>
        <w:t>元，占一般公共预算财政拨款总支出的</w:t>
      </w:r>
      <w:r>
        <w:rPr>
          <w:rFonts w:ascii="Times New Roman" w:eastAsia="微软雅黑" w:hAnsi="Times New Roman" w:cs="Times New Roman"/>
          <w:color w:val="333333"/>
          <w:sz w:val="30"/>
          <w:szCs w:val="30"/>
        </w:rPr>
        <w:t>0.00%</w:t>
      </w:r>
      <w:r>
        <w:rPr>
          <w:rFonts w:hint="eastAsia"/>
          <w:color w:val="333333"/>
          <w:sz w:val="30"/>
          <w:szCs w:val="30"/>
        </w:rPr>
        <w:t>。玉溪市江川区江城镇中心卫生院无此事项。</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  23.</w:t>
      </w:r>
      <w:r>
        <w:rPr>
          <w:rFonts w:hint="eastAsia"/>
          <w:color w:val="333333"/>
          <w:sz w:val="30"/>
          <w:szCs w:val="30"/>
        </w:rPr>
        <w:t>其他（类）支出</w:t>
      </w:r>
      <w:r>
        <w:rPr>
          <w:rFonts w:ascii="Times New Roman" w:eastAsia="微软雅黑" w:hAnsi="Times New Roman" w:cs="Times New Roman"/>
          <w:color w:val="333333"/>
          <w:sz w:val="30"/>
          <w:szCs w:val="30"/>
        </w:rPr>
        <w:t>0.00</w:t>
      </w:r>
      <w:r>
        <w:rPr>
          <w:rFonts w:hint="eastAsia"/>
          <w:color w:val="333333"/>
          <w:sz w:val="30"/>
          <w:szCs w:val="30"/>
        </w:rPr>
        <w:t>元，占一般公共预算财政拨款总支出的</w:t>
      </w:r>
      <w:r>
        <w:rPr>
          <w:rFonts w:ascii="Times New Roman" w:eastAsia="微软雅黑" w:hAnsi="Times New Roman" w:cs="Times New Roman"/>
          <w:color w:val="333333"/>
          <w:sz w:val="30"/>
          <w:szCs w:val="30"/>
        </w:rPr>
        <w:t>0.00%</w:t>
      </w:r>
      <w:r>
        <w:rPr>
          <w:rFonts w:hint="eastAsia"/>
          <w:color w:val="333333"/>
          <w:sz w:val="30"/>
          <w:szCs w:val="30"/>
        </w:rPr>
        <w:t>。玉溪市江川区江城镇中心卫生院无此事项。</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  24.</w:t>
      </w:r>
      <w:r>
        <w:rPr>
          <w:rFonts w:hint="eastAsia"/>
          <w:color w:val="333333"/>
          <w:sz w:val="30"/>
          <w:szCs w:val="30"/>
        </w:rPr>
        <w:t>债务还本（类）支出</w:t>
      </w:r>
      <w:r>
        <w:rPr>
          <w:rFonts w:ascii="Times New Roman" w:eastAsia="微软雅黑" w:hAnsi="Times New Roman" w:cs="Times New Roman"/>
          <w:color w:val="333333"/>
          <w:sz w:val="30"/>
          <w:szCs w:val="30"/>
        </w:rPr>
        <w:t>0.00</w:t>
      </w:r>
      <w:r>
        <w:rPr>
          <w:rFonts w:hint="eastAsia"/>
          <w:color w:val="333333"/>
          <w:sz w:val="30"/>
          <w:szCs w:val="30"/>
        </w:rPr>
        <w:t>元，占一般公共预算财政拨款总支出的</w:t>
      </w:r>
      <w:r>
        <w:rPr>
          <w:rFonts w:ascii="Times New Roman" w:eastAsia="微软雅黑" w:hAnsi="Times New Roman" w:cs="Times New Roman"/>
          <w:color w:val="333333"/>
          <w:sz w:val="30"/>
          <w:szCs w:val="30"/>
        </w:rPr>
        <w:t>0.00%</w:t>
      </w:r>
      <w:r>
        <w:rPr>
          <w:rFonts w:hint="eastAsia"/>
          <w:color w:val="333333"/>
          <w:sz w:val="30"/>
          <w:szCs w:val="30"/>
        </w:rPr>
        <w:t>。玉溪市江川区江城镇中心卫生院无此事项。</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  25.</w:t>
      </w:r>
      <w:r>
        <w:rPr>
          <w:rFonts w:hint="eastAsia"/>
          <w:color w:val="333333"/>
          <w:sz w:val="30"/>
          <w:szCs w:val="30"/>
        </w:rPr>
        <w:t>债务付息（类）支出</w:t>
      </w:r>
      <w:r>
        <w:rPr>
          <w:rFonts w:ascii="Times New Roman" w:eastAsia="微软雅黑" w:hAnsi="Times New Roman" w:cs="Times New Roman"/>
          <w:color w:val="333333"/>
          <w:sz w:val="30"/>
          <w:szCs w:val="30"/>
        </w:rPr>
        <w:t>0.00</w:t>
      </w:r>
      <w:r>
        <w:rPr>
          <w:rFonts w:hint="eastAsia"/>
          <w:color w:val="333333"/>
          <w:sz w:val="30"/>
          <w:szCs w:val="30"/>
        </w:rPr>
        <w:t>元，占一般公共预算财政拨款总支出的</w:t>
      </w:r>
      <w:r>
        <w:rPr>
          <w:rFonts w:ascii="Times New Roman" w:eastAsia="微软雅黑" w:hAnsi="Times New Roman" w:cs="Times New Roman"/>
          <w:color w:val="333333"/>
          <w:sz w:val="30"/>
          <w:szCs w:val="30"/>
        </w:rPr>
        <w:t>0.00%</w:t>
      </w:r>
      <w:r>
        <w:rPr>
          <w:rFonts w:hint="eastAsia"/>
          <w:color w:val="333333"/>
          <w:sz w:val="30"/>
          <w:szCs w:val="30"/>
        </w:rPr>
        <w:t>。玉溪市江川区江城镇中心卫生院无此事项。</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  26.</w:t>
      </w:r>
      <w:r>
        <w:rPr>
          <w:rFonts w:hint="eastAsia"/>
          <w:color w:val="333333"/>
          <w:sz w:val="30"/>
          <w:szCs w:val="30"/>
        </w:rPr>
        <w:t>抗</w:t>
      </w:r>
      <w:proofErr w:type="gramStart"/>
      <w:r>
        <w:rPr>
          <w:rFonts w:hint="eastAsia"/>
          <w:color w:val="333333"/>
          <w:sz w:val="30"/>
          <w:szCs w:val="30"/>
        </w:rPr>
        <w:t>疫</w:t>
      </w:r>
      <w:proofErr w:type="gramEnd"/>
      <w:r>
        <w:rPr>
          <w:rFonts w:hint="eastAsia"/>
          <w:color w:val="333333"/>
          <w:sz w:val="30"/>
          <w:szCs w:val="30"/>
        </w:rPr>
        <w:t>特别国债安排（类）支出</w:t>
      </w:r>
      <w:r>
        <w:rPr>
          <w:rFonts w:ascii="Times New Roman" w:eastAsia="微软雅黑" w:hAnsi="Times New Roman" w:cs="Times New Roman"/>
          <w:color w:val="333333"/>
          <w:sz w:val="30"/>
          <w:szCs w:val="30"/>
        </w:rPr>
        <w:t>0.00</w:t>
      </w:r>
      <w:r>
        <w:rPr>
          <w:rFonts w:hint="eastAsia"/>
          <w:color w:val="333333"/>
          <w:sz w:val="30"/>
          <w:szCs w:val="30"/>
        </w:rPr>
        <w:t>元，占一般公共预算财政拨款总支出的</w:t>
      </w:r>
      <w:r>
        <w:rPr>
          <w:rFonts w:ascii="Times New Roman" w:eastAsia="微软雅黑" w:hAnsi="Times New Roman" w:cs="Times New Roman"/>
          <w:color w:val="333333"/>
          <w:sz w:val="30"/>
          <w:szCs w:val="30"/>
        </w:rPr>
        <w:t>0.00%</w:t>
      </w:r>
      <w:r>
        <w:rPr>
          <w:rFonts w:hint="eastAsia"/>
          <w:color w:val="333333"/>
          <w:sz w:val="30"/>
          <w:szCs w:val="30"/>
        </w:rPr>
        <w:t>。玉溪市江川区江城镇中心卫生院无此事项。</w:t>
      </w:r>
      <w:r>
        <w:rPr>
          <w:rFonts w:ascii="Times New Roman" w:eastAsia="微软雅黑" w:hAnsi="Times New Roman" w:cs="Times New Roman"/>
          <w:color w:val="333333"/>
          <w:sz w:val="30"/>
          <w:szCs w:val="30"/>
        </w:rPr>
        <w:t> </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四、财政拨款</w:t>
      </w:r>
      <w:r>
        <w:rPr>
          <w:rFonts w:ascii="Times New Roman" w:eastAsia="微软雅黑" w:hAnsi="Times New Roman" w:cs="Times New Roman"/>
          <w:color w:val="333333"/>
          <w:sz w:val="30"/>
          <w:szCs w:val="30"/>
        </w:rPr>
        <w:t>“</w:t>
      </w:r>
      <w:r>
        <w:rPr>
          <w:rFonts w:hint="eastAsia"/>
          <w:color w:val="333333"/>
          <w:sz w:val="30"/>
          <w:szCs w:val="30"/>
        </w:rPr>
        <w:t>三公</w:t>
      </w:r>
      <w:r>
        <w:rPr>
          <w:rFonts w:ascii="Times New Roman" w:eastAsia="微软雅黑" w:hAnsi="Times New Roman" w:cs="Times New Roman"/>
          <w:color w:val="333333"/>
          <w:sz w:val="30"/>
          <w:szCs w:val="30"/>
        </w:rPr>
        <w:t>”</w:t>
      </w:r>
      <w:r>
        <w:rPr>
          <w:rFonts w:hint="eastAsia"/>
          <w:color w:val="333333"/>
          <w:sz w:val="30"/>
          <w:szCs w:val="30"/>
        </w:rPr>
        <w:t>经费支出决算情况说明</w:t>
      </w:r>
      <w:r>
        <w:rPr>
          <w:rFonts w:ascii="Times New Roman" w:eastAsia="微软雅黑" w:hAnsi="Times New Roman" w:cs="Times New Roman"/>
          <w:color w:val="333333"/>
          <w:sz w:val="30"/>
          <w:szCs w:val="30"/>
        </w:rPr>
        <w:t> </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2022</w:t>
      </w:r>
      <w:r>
        <w:rPr>
          <w:rFonts w:hint="eastAsia"/>
          <w:color w:val="333333"/>
          <w:sz w:val="30"/>
          <w:szCs w:val="30"/>
        </w:rPr>
        <w:t>年度财政拨款</w:t>
      </w:r>
      <w:r>
        <w:rPr>
          <w:rFonts w:ascii="Times New Roman" w:eastAsia="微软雅黑" w:hAnsi="Times New Roman" w:cs="Times New Roman"/>
          <w:color w:val="333333"/>
          <w:sz w:val="30"/>
          <w:szCs w:val="30"/>
        </w:rPr>
        <w:t>“</w:t>
      </w:r>
      <w:r>
        <w:rPr>
          <w:rFonts w:hint="eastAsia"/>
          <w:color w:val="333333"/>
          <w:sz w:val="30"/>
          <w:szCs w:val="30"/>
        </w:rPr>
        <w:t>三公</w:t>
      </w:r>
      <w:r>
        <w:rPr>
          <w:rFonts w:ascii="Times New Roman" w:eastAsia="微软雅黑" w:hAnsi="Times New Roman" w:cs="Times New Roman"/>
          <w:color w:val="333333"/>
          <w:sz w:val="30"/>
          <w:szCs w:val="30"/>
        </w:rPr>
        <w:t>”</w:t>
      </w:r>
      <w:r>
        <w:rPr>
          <w:rFonts w:hint="eastAsia"/>
          <w:color w:val="333333"/>
          <w:sz w:val="30"/>
          <w:szCs w:val="30"/>
        </w:rPr>
        <w:t>经费支出决算中，财政拨款</w:t>
      </w:r>
      <w:r>
        <w:rPr>
          <w:rFonts w:ascii="Times New Roman" w:eastAsia="微软雅黑" w:hAnsi="Times New Roman" w:cs="Times New Roman"/>
          <w:color w:val="333333"/>
          <w:sz w:val="30"/>
          <w:szCs w:val="30"/>
        </w:rPr>
        <w:t>“</w:t>
      </w:r>
      <w:r>
        <w:rPr>
          <w:rFonts w:hint="eastAsia"/>
          <w:color w:val="333333"/>
          <w:sz w:val="30"/>
          <w:szCs w:val="30"/>
        </w:rPr>
        <w:t>三公</w:t>
      </w:r>
      <w:r>
        <w:rPr>
          <w:rFonts w:ascii="Times New Roman" w:eastAsia="微软雅黑" w:hAnsi="Times New Roman" w:cs="Times New Roman"/>
          <w:color w:val="333333"/>
          <w:sz w:val="30"/>
          <w:szCs w:val="30"/>
        </w:rPr>
        <w:t>”</w:t>
      </w:r>
      <w:r>
        <w:rPr>
          <w:rFonts w:hint="eastAsia"/>
          <w:color w:val="333333"/>
          <w:sz w:val="30"/>
          <w:szCs w:val="30"/>
        </w:rPr>
        <w:t>经费支出年初预算为</w:t>
      </w:r>
      <w:r>
        <w:rPr>
          <w:rFonts w:ascii="Times New Roman" w:eastAsia="微软雅黑" w:hAnsi="Times New Roman" w:cs="Times New Roman"/>
          <w:color w:val="333333"/>
          <w:sz w:val="30"/>
          <w:szCs w:val="30"/>
        </w:rPr>
        <w:t>0.00</w:t>
      </w:r>
      <w:r>
        <w:rPr>
          <w:rFonts w:hint="eastAsia"/>
          <w:color w:val="333333"/>
          <w:sz w:val="30"/>
          <w:szCs w:val="30"/>
        </w:rPr>
        <w:t>元，支出决算为</w:t>
      </w:r>
      <w:r>
        <w:rPr>
          <w:rFonts w:ascii="Times New Roman" w:eastAsia="微软雅黑" w:hAnsi="Times New Roman" w:cs="Times New Roman"/>
          <w:color w:val="333333"/>
          <w:sz w:val="30"/>
          <w:szCs w:val="30"/>
        </w:rPr>
        <w:t>0.00</w:t>
      </w:r>
      <w:r>
        <w:rPr>
          <w:rFonts w:hint="eastAsia"/>
          <w:color w:val="333333"/>
          <w:sz w:val="30"/>
          <w:szCs w:val="30"/>
        </w:rPr>
        <w:t>元，完成年初预算的</w:t>
      </w:r>
      <w:r>
        <w:rPr>
          <w:rFonts w:ascii="Times New Roman" w:eastAsia="微软雅黑" w:hAnsi="Times New Roman" w:cs="Times New Roman"/>
          <w:color w:val="333333"/>
          <w:sz w:val="30"/>
          <w:szCs w:val="30"/>
        </w:rPr>
        <w:t>0.00%</w:t>
      </w:r>
      <w:r>
        <w:rPr>
          <w:rFonts w:hint="eastAsia"/>
          <w:color w:val="333333"/>
          <w:sz w:val="30"/>
          <w:szCs w:val="30"/>
        </w:rPr>
        <w:t>。其中：因公出国（境）费支出决算</w:t>
      </w:r>
      <w:r>
        <w:rPr>
          <w:rFonts w:ascii="Times New Roman" w:eastAsia="微软雅黑" w:hAnsi="Times New Roman" w:cs="Times New Roman"/>
          <w:color w:val="333333"/>
          <w:sz w:val="30"/>
          <w:szCs w:val="30"/>
        </w:rPr>
        <w:t>0.00</w:t>
      </w:r>
      <w:r>
        <w:rPr>
          <w:rFonts w:hint="eastAsia"/>
          <w:color w:val="333333"/>
          <w:sz w:val="30"/>
          <w:szCs w:val="30"/>
        </w:rPr>
        <w:t>元，占总支出决算的</w:t>
      </w:r>
      <w:r>
        <w:rPr>
          <w:rFonts w:ascii="Times New Roman" w:eastAsia="微软雅黑" w:hAnsi="Times New Roman" w:cs="Times New Roman"/>
          <w:color w:val="333333"/>
          <w:sz w:val="30"/>
          <w:szCs w:val="30"/>
        </w:rPr>
        <w:t>0.00%</w:t>
      </w:r>
      <w:r>
        <w:rPr>
          <w:rFonts w:hint="eastAsia"/>
          <w:color w:val="333333"/>
          <w:sz w:val="30"/>
          <w:szCs w:val="30"/>
        </w:rPr>
        <w:t>；公务用车购置费支出决算</w:t>
      </w:r>
      <w:r>
        <w:rPr>
          <w:rFonts w:ascii="Times New Roman" w:eastAsia="微软雅黑" w:hAnsi="Times New Roman" w:cs="Times New Roman"/>
          <w:color w:val="333333"/>
          <w:sz w:val="30"/>
          <w:szCs w:val="30"/>
        </w:rPr>
        <w:t>0.00</w:t>
      </w:r>
      <w:r>
        <w:rPr>
          <w:rFonts w:hint="eastAsia"/>
          <w:color w:val="333333"/>
          <w:sz w:val="30"/>
          <w:szCs w:val="30"/>
        </w:rPr>
        <w:t>元，占总支出决算的</w:t>
      </w:r>
      <w:r>
        <w:rPr>
          <w:rFonts w:ascii="Times New Roman" w:eastAsia="微软雅黑" w:hAnsi="Times New Roman" w:cs="Times New Roman"/>
          <w:color w:val="333333"/>
          <w:sz w:val="30"/>
          <w:szCs w:val="30"/>
        </w:rPr>
        <w:t>0.00%</w:t>
      </w:r>
      <w:r>
        <w:rPr>
          <w:rFonts w:hint="eastAsia"/>
          <w:color w:val="333333"/>
          <w:sz w:val="30"/>
          <w:szCs w:val="30"/>
        </w:rPr>
        <w:t>；公务用车运行维护费支出决算</w:t>
      </w:r>
      <w:r>
        <w:rPr>
          <w:rFonts w:ascii="Times New Roman" w:eastAsia="微软雅黑" w:hAnsi="Times New Roman" w:cs="Times New Roman"/>
          <w:color w:val="333333"/>
          <w:sz w:val="30"/>
          <w:szCs w:val="30"/>
        </w:rPr>
        <w:t>0.00</w:t>
      </w:r>
      <w:r>
        <w:rPr>
          <w:rFonts w:hint="eastAsia"/>
          <w:color w:val="333333"/>
          <w:sz w:val="30"/>
          <w:szCs w:val="30"/>
        </w:rPr>
        <w:t>元，占总支出决算的</w:t>
      </w:r>
      <w:r>
        <w:rPr>
          <w:rFonts w:ascii="Times New Roman" w:eastAsia="微软雅黑" w:hAnsi="Times New Roman" w:cs="Times New Roman"/>
          <w:color w:val="333333"/>
          <w:sz w:val="30"/>
          <w:szCs w:val="30"/>
        </w:rPr>
        <w:t>0.00%</w:t>
      </w:r>
      <w:r>
        <w:rPr>
          <w:rFonts w:hint="eastAsia"/>
          <w:color w:val="333333"/>
          <w:sz w:val="30"/>
          <w:szCs w:val="30"/>
        </w:rPr>
        <w:t>；公务接待费支出决算</w:t>
      </w:r>
      <w:r>
        <w:rPr>
          <w:rFonts w:ascii="Times New Roman" w:eastAsia="微软雅黑" w:hAnsi="Times New Roman" w:cs="Times New Roman"/>
          <w:color w:val="333333"/>
          <w:sz w:val="30"/>
          <w:szCs w:val="30"/>
        </w:rPr>
        <w:t>0.00</w:t>
      </w:r>
      <w:r>
        <w:rPr>
          <w:rFonts w:hint="eastAsia"/>
          <w:color w:val="333333"/>
          <w:sz w:val="30"/>
          <w:szCs w:val="30"/>
        </w:rPr>
        <w:t>元，占总支出决算的</w:t>
      </w:r>
      <w:r>
        <w:rPr>
          <w:rFonts w:ascii="Times New Roman" w:eastAsia="微软雅黑" w:hAnsi="Times New Roman" w:cs="Times New Roman"/>
          <w:color w:val="333333"/>
          <w:sz w:val="30"/>
          <w:szCs w:val="30"/>
        </w:rPr>
        <w:t>0.00%</w:t>
      </w:r>
      <w:r>
        <w:rPr>
          <w:rFonts w:hint="eastAsia"/>
          <w:color w:val="333333"/>
          <w:sz w:val="30"/>
          <w:szCs w:val="30"/>
        </w:rPr>
        <w:t>，具体是国内接待费支出决算</w:t>
      </w:r>
      <w:r>
        <w:rPr>
          <w:rFonts w:ascii="Times New Roman" w:eastAsia="微软雅黑" w:hAnsi="Times New Roman" w:cs="Times New Roman"/>
          <w:color w:val="333333"/>
          <w:sz w:val="30"/>
          <w:szCs w:val="30"/>
        </w:rPr>
        <w:t>0.00</w:t>
      </w:r>
      <w:r>
        <w:rPr>
          <w:rFonts w:hint="eastAsia"/>
          <w:color w:val="333333"/>
          <w:sz w:val="30"/>
          <w:szCs w:val="30"/>
        </w:rPr>
        <w:t>元（其中：外事接待费支出决算</w:t>
      </w:r>
      <w:r>
        <w:rPr>
          <w:rFonts w:ascii="Times New Roman" w:eastAsia="微软雅黑" w:hAnsi="Times New Roman" w:cs="Times New Roman"/>
          <w:color w:val="333333"/>
          <w:sz w:val="30"/>
          <w:szCs w:val="30"/>
        </w:rPr>
        <w:t>0.00</w:t>
      </w:r>
      <w:r>
        <w:rPr>
          <w:rFonts w:hint="eastAsia"/>
          <w:color w:val="333333"/>
          <w:sz w:val="30"/>
          <w:szCs w:val="30"/>
        </w:rPr>
        <w:t>元），国（境）外接待费支出决算</w:t>
      </w:r>
      <w:r>
        <w:rPr>
          <w:rFonts w:ascii="Times New Roman" w:eastAsia="微软雅黑" w:hAnsi="Times New Roman" w:cs="Times New Roman"/>
          <w:color w:val="333333"/>
          <w:sz w:val="30"/>
          <w:szCs w:val="30"/>
        </w:rPr>
        <w:t>0.00</w:t>
      </w:r>
      <w:r>
        <w:rPr>
          <w:rFonts w:hint="eastAsia"/>
          <w:color w:val="333333"/>
          <w:sz w:val="30"/>
          <w:szCs w:val="30"/>
        </w:rPr>
        <w:t>元。明细情况如下：</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w:t>
      </w:r>
      <w:proofErr w:type="gramStart"/>
      <w:r>
        <w:rPr>
          <w:rFonts w:hint="eastAsia"/>
          <w:color w:val="333333"/>
          <w:sz w:val="30"/>
          <w:szCs w:val="30"/>
        </w:rPr>
        <w:t>一</w:t>
      </w:r>
      <w:proofErr w:type="gramEnd"/>
      <w:r>
        <w:rPr>
          <w:rFonts w:ascii="Times New Roman" w:eastAsia="微软雅黑" w:hAnsi="Times New Roman" w:cs="Times New Roman"/>
          <w:color w:val="333333"/>
          <w:sz w:val="30"/>
          <w:szCs w:val="30"/>
        </w:rPr>
        <w:t>) </w:t>
      </w:r>
      <w:r>
        <w:rPr>
          <w:rFonts w:hint="eastAsia"/>
          <w:color w:val="333333"/>
          <w:sz w:val="30"/>
          <w:szCs w:val="30"/>
        </w:rPr>
        <w:t>一般公共预算财政拨款</w:t>
      </w:r>
      <w:r>
        <w:rPr>
          <w:rFonts w:ascii="Times New Roman" w:eastAsia="微软雅黑" w:hAnsi="Times New Roman" w:cs="Times New Roman"/>
          <w:color w:val="333333"/>
          <w:sz w:val="30"/>
          <w:szCs w:val="30"/>
        </w:rPr>
        <w:t>“</w:t>
      </w:r>
      <w:r>
        <w:rPr>
          <w:rFonts w:hint="eastAsia"/>
          <w:color w:val="333333"/>
          <w:sz w:val="30"/>
          <w:szCs w:val="30"/>
        </w:rPr>
        <w:t>三公</w:t>
      </w:r>
      <w:r>
        <w:rPr>
          <w:rFonts w:ascii="Times New Roman" w:eastAsia="微软雅黑" w:hAnsi="Times New Roman" w:cs="Times New Roman"/>
          <w:color w:val="333333"/>
          <w:sz w:val="30"/>
          <w:szCs w:val="30"/>
        </w:rPr>
        <w:t>”</w:t>
      </w:r>
      <w:r>
        <w:rPr>
          <w:rFonts w:hint="eastAsia"/>
          <w:color w:val="333333"/>
          <w:sz w:val="30"/>
          <w:szCs w:val="30"/>
        </w:rPr>
        <w:t>经费支出决算总体情况</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玉溪市江川区江城镇中心卫生院（玉溪市江川区江城镇妇幼保健计划生育服务站）</w:t>
      </w:r>
      <w:r>
        <w:rPr>
          <w:rFonts w:ascii="Times New Roman" w:eastAsia="微软雅黑" w:hAnsi="Times New Roman" w:cs="Times New Roman"/>
          <w:color w:val="333333"/>
          <w:sz w:val="30"/>
          <w:szCs w:val="30"/>
        </w:rPr>
        <w:t>2022</w:t>
      </w:r>
      <w:r>
        <w:rPr>
          <w:rFonts w:hint="eastAsia"/>
          <w:color w:val="333333"/>
          <w:sz w:val="30"/>
          <w:szCs w:val="30"/>
        </w:rPr>
        <w:t>年度一般公共预算财政拨款</w:t>
      </w:r>
      <w:r>
        <w:rPr>
          <w:rFonts w:ascii="Times New Roman" w:eastAsia="微软雅黑" w:hAnsi="Times New Roman" w:cs="Times New Roman"/>
          <w:color w:val="333333"/>
          <w:sz w:val="30"/>
          <w:szCs w:val="30"/>
        </w:rPr>
        <w:t>“</w:t>
      </w:r>
      <w:r>
        <w:rPr>
          <w:rFonts w:hint="eastAsia"/>
          <w:color w:val="333333"/>
          <w:sz w:val="30"/>
          <w:szCs w:val="30"/>
        </w:rPr>
        <w:t>三公</w:t>
      </w:r>
      <w:r>
        <w:rPr>
          <w:rFonts w:ascii="Times New Roman" w:eastAsia="微软雅黑" w:hAnsi="Times New Roman" w:cs="Times New Roman"/>
          <w:color w:val="333333"/>
          <w:sz w:val="30"/>
          <w:szCs w:val="30"/>
        </w:rPr>
        <w:t>”</w:t>
      </w:r>
      <w:r>
        <w:rPr>
          <w:rFonts w:hint="eastAsia"/>
          <w:color w:val="333333"/>
          <w:sz w:val="30"/>
          <w:szCs w:val="30"/>
        </w:rPr>
        <w:t>经费支出年初预算为</w:t>
      </w:r>
      <w:r>
        <w:rPr>
          <w:rFonts w:ascii="Times New Roman" w:eastAsia="微软雅黑" w:hAnsi="Times New Roman" w:cs="Times New Roman"/>
          <w:color w:val="333333"/>
          <w:sz w:val="30"/>
          <w:szCs w:val="30"/>
        </w:rPr>
        <w:t>0.00</w:t>
      </w:r>
      <w:r>
        <w:rPr>
          <w:rFonts w:hint="eastAsia"/>
          <w:color w:val="333333"/>
          <w:sz w:val="30"/>
          <w:szCs w:val="30"/>
        </w:rPr>
        <w:t>元，支出决算为</w:t>
      </w:r>
      <w:r>
        <w:rPr>
          <w:rFonts w:ascii="Times New Roman" w:eastAsia="微软雅黑" w:hAnsi="Times New Roman" w:cs="Times New Roman"/>
          <w:color w:val="333333"/>
          <w:sz w:val="30"/>
          <w:szCs w:val="30"/>
        </w:rPr>
        <w:t>0.00</w:t>
      </w:r>
      <w:r>
        <w:rPr>
          <w:rFonts w:hint="eastAsia"/>
          <w:color w:val="333333"/>
          <w:sz w:val="30"/>
          <w:szCs w:val="30"/>
        </w:rPr>
        <w:t>元，完成年初预算的</w:t>
      </w:r>
      <w:r>
        <w:rPr>
          <w:rFonts w:ascii="Times New Roman" w:eastAsia="微软雅黑" w:hAnsi="Times New Roman" w:cs="Times New Roman"/>
          <w:color w:val="333333"/>
          <w:sz w:val="30"/>
          <w:szCs w:val="30"/>
        </w:rPr>
        <w:t>0.00%</w:t>
      </w:r>
      <w:r>
        <w:rPr>
          <w:rFonts w:hint="eastAsia"/>
          <w:color w:val="333333"/>
          <w:sz w:val="30"/>
          <w:szCs w:val="30"/>
        </w:rPr>
        <w:t>。其中：因公出国（境）费支出决算为</w:t>
      </w:r>
      <w:r>
        <w:rPr>
          <w:rFonts w:ascii="Times New Roman" w:eastAsia="微软雅黑" w:hAnsi="Times New Roman" w:cs="Times New Roman"/>
          <w:color w:val="333333"/>
          <w:sz w:val="30"/>
          <w:szCs w:val="30"/>
        </w:rPr>
        <w:t>0.00</w:t>
      </w:r>
      <w:r>
        <w:rPr>
          <w:rFonts w:hint="eastAsia"/>
          <w:color w:val="333333"/>
          <w:sz w:val="30"/>
          <w:szCs w:val="30"/>
        </w:rPr>
        <w:t>元，完成年初预算的</w:t>
      </w:r>
      <w:r>
        <w:rPr>
          <w:rFonts w:ascii="Times New Roman" w:eastAsia="微软雅黑" w:hAnsi="Times New Roman" w:cs="Times New Roman"/>
          <w:color w:val="333333"/>
          <w:sz w:val="30"/>
          <w:szCs w:val="30"/>
        </w:rPr>
        <w:t>0.00%</w:t>
      </w:r>
      <w:r>
        <w:rPr>
          <w:rFonts w:hint="eastAsia"/>
          <w:color w:val="333333"/>
          <w:sz w:val="30"/>
          <w:szCs w:val="30"/>
        </w:rPr>
        <w:t>；公务用车购置费支出决算为</w:t>
      </w:r>
      <w:r>
        <w:rPr>
          <w:rFonts w:ascii="Times New Roman" w:eastAsia="微软雅黑" w:hAnsi="Times New Roman" w:cs="Times New Roman"/>
          <w:color w:val="333333"/>
          <w:sz w:val="30"/>
          <w:szCs w:val="30"/>
        </w:rPr>
        <w:t>0.00</w:t>
      </w:r>
      <w:r>
        <w:rPr>
          <w:rFonts w:hint="eastAsia"/>
          <w:color w:val="333333"/>
          <w:sz w:val="30"/>
          <w:szCs w:val="30"/>
        </w:rPr>
        <w:t>元，完成年初预算的</w:t>
      </w:r>
      <w:r>
        <w:rPr>
          <w:rFonts w:ascii="Times New Roman" w:eastAsia="微软雅黑" w:hAnsi="Times New Roman" w:cs="Times New Roman"/>
          <w:color w:val="333333"/>
          <w:sz w:val="30"/>
          <w:szCs w:val="30"/>
        </w:rPr>
        <w:t>0.00%</w:t>
      </w:r>
      <w:r>
        <w:rPr>
          <w:rFonts w:hint="eastAsia"/>
          <w:color w:val="333333"/>
          <w:sz w:val="30"/>
          <w:szCs w:val="30"/>
        </w:rPr>
        <w:t>；公务用车运行维护费支出决算为</w:t>
      </w:r>
      <w:r>
        <w:rPr>
          <w:rFonts w:ascii="Times New Roman" w:eastAsia="微软雅黑" w:hAnsi="Times New Roman" w:cs="Times New Roman"/>
          <w:color w:val="333333"/>
          <w:sz w:val="30"/>
          <w:szCs w:val="30"/>
        </w:rPr>
        <w:t>0.00</w:t>
      </w:r>
      <w:r>
        <w:rPr>
          <w:rFonts w:hint="eastAsia"/>
          <w:color w:val="333333"/>
          <w:sz w:val="30"/>
          <w:szCs w:val="30"/>
        </w:rPr>
        <w:t>元，完成年初预算的</w:t>
      </w:r>
      <w:r>
        <w:rPr>
          <w:rFonts w:ascii="Times New Roman" w:eastAsia="微软雅黑" w:hAnsi="Times New Roman" w:cs="Times New Roman"/>
          <w:color w:val="333333"/>
          <w:sz w:val="30"/>
          <w:szCs w:val="30"/>
        </w:rPr>
        <w:t>0.00%</w:t>
      </w:r>
      <w:r>
        <w:rPr>
          <w:rFonts w:hint="eastAsia"/>
          <w:color w:val="333333"/>
          <w:sz w:val="30"/>
          <w:szCs w:val="30"/>
        </w:rPr>
        <w:t>；公务接待费支出决算为</w:t>
      </w:r>
      <w:r>
        <w:rPr>
          <w:rFonts w:ascii="Times New Roman" w:eastAsia="微软雅黑" w:hAnsi="Times New Roman" w:cs="Times New Roman"/>
          <w:color w:val="333333"/>
          <w:sz w:val="30"/>
          <w:szCs w:val="30"/>
        </w:rPr>
        <w:t>0.00</w:t>
      </w:r>
      <w:r>
        <w:rPr>
          <w:rFonts w:hint="eastAsia"/>
          <w:color w:val="333333"/>
          <w:sz w:val="30"/>
          <w:szCs w:val="30"/>
        </w:rPr>
        <w:t>元，完成年初预算的</w:t>
      </w:r>
      <w:r>
        <w:rPr>
          <w:rFonts w:ascii="Times New Roman" w:eastAsia="微软雅黑" w:hAnsi="Times New Roman" w:cs="Times New Roman"/>
          <w:color w:val="333333"/>
          <w:sz w:val="30"/>
          <w:szCs w:val="30"/>
        </w:rPr>
        <w:t>0.00%</w:t>
      </w:r>
      <w:r>
        <w:rPr>
          <w:rFonts w:hint="eastAsia"/>
          <w:color w:val="333333"/>
          <w:sz w:val="30"/>
          <w:szCs w:val="30"/>
        </w:rPr>
        <w:t>。与预算比，</w:t>
      </w:r>
      <w:r>
        <w:rPr>
          <w:rFonts w:ascii="Times New Roman" w:eastAsia="微软雅黑" w:hAnsi="Times New Roman" w:cs="Times New Roman"/>
          <w:color w:val="333333"/>
          <w:sz w:val="30"/>
          <w:szCs w:val="30"/>
        </w:rPr>
        <w:t>2022</w:t>
      </w:r>
      <w:r>
        <w:rPr>
          <w:rFonts w:hint="eastAsia"/>
          <w:color w:val="333333"/>
          <w:sz w:val="30"/>
          <w:szCs w:val="30"/>
        </w:rPr>
        <w:t>年度一般公共预算财政拨款“三公”经费支出决算数等于预算数，主要原因是：本单位</w:t>
      </w:r>
      <w:r>
        <w:rPr>
          <w:rFonts w:ascii="Times New Roman" w:eastAsia="微软雅黑" w:hAnsi="Times New Roman" w:cs="Times New Roman"/>
          <w:color w:val="333333"/>
          <w:sz w:val="30"/>
          <w:szCs w:val="30"/>
        </w:rPr>
        <w:t>2022</w:t>
      </w:r>
      <w:r>
        <w:rPr>
          <w:rFonts w:hint="eastAsia"/>
          <w:color w:val="333333"/>
          <w:sz w:val="30"/>
          <w:szCs w:val="30"/>
        </w:rPr>
        <w:t>年度一般公共预算财政拨款“三公”经费年初预算数及年</w:t>
      </w:r>
      <w:proofErr w:type="gramStart"/>
      <w:r>
        <w:rPr>
          <w:rFonts w:hint="eastAsia"/>
          <w:color w:val="333333"/>
          <w:sz w:val="30"/>
          <w:szCs w:val="30"/>
        </w:rPr>
        <w:t>末决</w:t>
      </w:r>
      <w:proofErr w:type="gramEnd"/>
      <w:r>
        <w:rPr>
          <w:rFonts w:hint="eastAsia"/>
          <w:color w:val="333333"/>
          <w:sz w:val="30"/>
          <w:szCs w:val="30"/>
        </w:rPr>
        <w:t>算支出数均为</w:t>
      </w:r>
      <w:r>
        <w:rPr>
          <w:rFonts w:ascii="Times New Roman" w:eastAsia="微软雅黑" w:hAnsi="Times New Roman" w:cs="Times New Roman"/>
          <w:color w:val="333333"/>
          <w:sz w:val="30"/>
          <w:szCs w:val="30"/>
        </w:rPr>
        <w:t>0.00</w:t>
      </w:r>
      <w:r>
        <w:rPr>
          <w:rFonts w:hint="eastAsia"/>
          <w:color w:val="333333"/>
          <w:sz w:val="30"/>
          <w:szCs w:val="30"/>
        </w:rPr>
        <w:t>万元。</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 2022</w:t>
      </w:r>
      <w:r>
        <w:rPr>
          <w:rFonts w:hint="eastAsia"/>
          <w:color w:val="333333"/>
          <w:sz w:val="30"/>
          <w:szCs w:val="30"/>
        </w:rPr>
        <w:t>年度一般公共预算财政拨款</w:t>
      </w:r>
      <w:r>
        <w:rPr>
          <w:rFonts w:ascii="Times New Roman" w:eastAsia="微软雅黑" w:hAnsi="Times New Roman" w:cs="Times New Roman"/>
          <w:color w:val="333333"/>
          <w:sz w:val="30"/>
          <w:szCs w:val="30"/>
        </w:rPr>
        <w:t>“</w:t>
      </w:r>
      <w:r>
        <w:rPr>
          <w:rFonts w:hint="eastAsia"/>
          <w:color w:val="333333"/>
          <w:sz w:val="30"/>
          <w:szCs w:val="30"/>
        </w:rPr>
        <w:t>三公</w:t>
      </w:r>
      <w:r>
        <w:rPr>
          <w:rFonts w:ascii="Times New Roman" w:eastAsia="微软雅黑" w:hAnsi="Times New Roman" w:cs="Times New Roman"/>
          <w:color w:val="333333"/>
          <w:sz w:val="30"/>
          <w:szCs w:val="30"/>
        </w:rPr>
        <w:t>”</w:t>
      </w:r>
      <w:r>
        <w:rPr>
          <w:rFonts w:hint="eastAsia"/>
          <w:color w:val="333333"/>
          <w:sz w:val="30"/>
          <w:szCs w:val="30"/>
        </w:rPr>
        <w:t>经费支出决算数比上年增加</w:t>
      </w:r>
      <w:r>
        <w:rPr>
          <w:rFonts w:ascii="Times New Roman" w:eastAsia="微软雅黑" w:hAnsi="Times New Roman" w:cs="Times New Roman"/>
          <w:color w:val="333333"/>
          <w:sz w:val="30"/>
          <w:szCs w:val="30"/>
        </w:rPr>
        <w:t>0.00</w:t>
      </w:r>
      <w:r>
        <w:rPr>
          <w:rFonts w:hint="eastAsia"/>
          <w:color w:val="333333"/>
          <w:sz w:val="30"/>
          <w:szCs w:val="30"/>
        </w:rPr>
        <w:t>元，增长</w:t>
      </w:r>
      <w:r>
        <w:rPr>
          <w:rFonts w:ascii="Times New Roman" w:eastAsia="微软雅黑" w:hAnsi="Times New Roman" w:cs="Times New Roman"/>
          <w:color w:val="333333"/>
          <w:sz w:val="30"/>
          <w:szCs w:val="30"/>
        </w:rPr>
        <w:t>0.00%</w:t>
      </w:r>
      <w:r>
        <w:rPr>
          <w:rFonts w:hint="eastAsia"/>
          <w:color w:val="333333"/>
          <w:sz w:val="30"/>
          <w:szCs w:val="30"/>
        </w:rPr>
        <w:t>。其中：因公出国（境）费支出决算增加</w:t>
      </w:r>
      <w:r>
        <w:rPr>
          <w:rFonts w:ascii="Times New Roman" w:eastAsia="微软雅黑" w:hAnsi="Times New Roman" w:cs="Times New Roman"/>
          <w:color w:val="333333"/>
          <w:sz w:val="30"/>
          <w:szCs w:val="30"/>
        </w:rPr>
        <w:t>0.00</w:t>
      </w:r>
      <w:r>
        <w:rPr>
          <w:rFonts w:hint="eastAsia"/>
          <w:color w:val="333333"/>
          <w:sz w:val="30"/>
          <w:szCs w:val="30"/>
        </w:rPr>
        <w:t>元，增长</w:t>
      </w:r>
      <w:r>
        <w:rPr>
          <w:rFonts w:ascii="Times New Roman" w:eastAsia="微软雅黑" w:hAnsi="Times New Roman" w:cs="Times New Roman"/>
          <w:color w:val="333333"/>
          <w:sz w:val="30"/>
          <w:szCs w:val="30"/>
        </w:rPr>
        <w:t>0.00%</w:t>
      </w:r>
      <w:r>
        <w:rPr>
          <w:rFonts w:hint="eastAsia"/>
          <w:color w:val="333333"/>
          <w:sz w:val="30"/>
          <w:szCs w:val="30"/>
        </w:rPr>
        <w:t>；公务用车购置费支出决算增加</w:t>
      </w:r>
      <w:r>
        <w:rPr>
          <w:rFonts w:ascii="Times New Roman" w:eastAsia="微软雅黑" w:hAnsi="Times New Roman" w:cs="Times New Roman"/>
          <w:color w:val="333333"/>
          <w:sz w:val="30"/>
          <w:szCs w:val="30"/>
        </w:rPr>
        <w:t>0.00</w:t>
      </w:r>
      <w:r>
        <w:rPr>
          <w:rFonts w:hint="eastAsia"/>
          <w:color w:val="333333"/>
          <w:sz w:val="30"/>
          <w:szCs w:val="30"/>
        </w:rPr>
        <w:t>元，增长</w:t>
      </w:r>
      <w:r>
        <w:rPr>
          <w:rFonts w:ascii="Times New Roman" w:eastAsia="微软雅黑" w:hAnsi="Times New Roman" w:cs="Times New Roman"/>
          <w:color w:val="333333"/>
          <w:sz w:val="30"/>
          <w:szCs w:val="30"/>
        </w:rPr>
        <w:t>0.00%</w:t>
      </w:r>
      <w:r>
        <w:rPr>
          <w:rFonts w:hint="eastAsia"/>
          <w:color w:val="333333"/>
          <w:sz w:val="30"/>
          <w:szCs w:val="30"/>
        </w:rPr>
        <w:t>；公务用车运行维护费支出决算增加</w:t>
      </w:r>
      <w:r>
        <w:rPr>
          <w:rFonts w:ascii="Times New Roman" w:eastAsia="微软雅黑" w:hAnsi="Times New Roman" w:cs="Times New Roman"/>
          <w:color w:val="333333"/>
          <w:sz w:val="30"/>
          <w:szCs w:val="30"/>
        </w:rPr>
        <w:t>0.00</w:t>
      </w:r>
      <w:r>
        <w:rPr>
          <w:rFonts w:hint="eastAsia"/>
          <w:color w:val="333333"/>
          <w:sz w:val="30"/>
          <w:szCs w:val="30"/>
        </w:rPr>
        <w:t>元，增长</w:t>
      </w:r>
      <w:r>
        <w:rPr>
          <w:rFonts w:ascii="Times New Roman" w:eastAsia="微软雅黑" w:hAnsi="Times New Roman" w:cs="Times New Roman"/>
          <w:color w:val="333333"/>
          <w:sz w:val="30"/>
          <w:szCs w:val="30"/>
        </w:rPr>
        <w:t>0.00%</w:t>
      </w:r>
      <w:r>
        <w:rPr>
          <w:rFonts w:hint="eastAsia"/>
          <w:color w:val="333333"/>
          <w:sz w:val="30"/>
          <w:szCs w:val="30"/>
        </w:rPr>
        <w:t>；公务接待费支出决算增加</w:t>
      </w:r>
      <w:r>
        <w:rPr>
          <w:rFonts w:ascii="Times New Roman" w:eastAsia="微软雅黑" w:hAnsi="Times New Roman" w:cs="Times New Roman"/>
          <w:color w:val="333333"/>
          <w:sz w:val="30"/>
          <w:szCs w:val="30"/>
        </w:rPr>
        <w:t>0.00</w:t>
      </w:r>
      <w:r>
        <w:rPr>
          <w:rFonts w:hint="eastAsia"/>
          <w:color w:val="333333"/>
          <w:sz w:val="30"/>
          <w:szCs w:val="30"/>
        </w:rPr>
        <w:t>元，增长</w:t>
      </w:r>
      <w:r>
        <w:rPr>
          <w:rFonts w:ascii="Times New Roman" w:eastAsia="微软雅黑" w:hAnsi="Times New Roman" w:cs="Times New Roman"/>
          <w:color w:val="333333"/>
          <w:sz w:val="30"/>
          <w:szCs w:val="30"/>
        </w:rPr>
        <w:t>0.00%</w:t>
      </w:r>
      <w:r>
        <w:rPr>
          <w:rFonts w:hint="eastAsia"/>
          <w:color w:val="333333"/>
          <w:sz w:val="30"/>
          <w:szCs w:val="30"/>
        </w:rPr>
        <w:t>。与决算比，</w:t>
      </w:r>
      <w:r w:rsidR="001952EE">
        <w:rPr>
          <w:rFonts w:ascii="Times New Roman" w:eastAsia="微软雅黑" w:hAnsi="Times New Roman" w:cs="Times New Roman"/>
          <w:color w:val="333333"/>
          <w:sz w:val="30"/>
          <w:szCs w:val="30"/>
        </w:rPr>
        <w:t>2022</w:t>
      </w:r>
      <w:r>
        <w:rPr>
          <w:rFonts w:hint="eastAsia"/>
          <w:color w:val="333333"/>
          <w:sz w:val="30"/>
          <w:szCs w:val="30"/>
        </w:rPr>
        <w:t>年度一般公共预算财政拨款“三公”经费支出决算与上年一致，无增减变动，原因是：本单位</w:t>
      </w:r>
      <w:r w:rsidR="001952EE">
        <w:rPr>
          <w:rFonts w:ascii="Times New Roman" w:eastAsia="微软雅黑" w:hAnsi="Times New Roman" w:cs="Times New Roman"/>
          <w:color w:val="333333"/>
          <w:sz w:val="30"/>
          <w:szCs w:val="30"/>
        </w:rPr>
        <w:t>2022</w:t>
      </w:r>
      <w:r>
        <w:rPr>
          <w:rFonts w:hint="eastAsia"/>
          <w:color w:val="333333"/>
          <w:sz w:val="30"/>
          <w:szCs w:val="30"/>
        </w:rPr>
        <w:t>年度及上年度均无一般公共预算财政拨款“三公”经费支出。</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w:t>
      </w:r>
      <w:r>
        <w:rPr>
          <w:rFonts w:hint="eastAsia"/>
          <w:color w:val="333333"/>
          <w:sz w:val="30"/>
          <w:szCs w:val="30"/>
        </w:rPr>
        <w:t>二</w:t>
      </w:r>
      <w:r>
        <w:rPr>
          <w:rFonts w:ascii="Times New Roman" w:eastAsia="微软雅黑" w:hAnsi="Times New Roman" w:cs="Times New Roman"/>
          <w:color w:val="333333"/>
          <w:sz w:val="30"/>
          <w:szCs w:val="30"/>
        </w:rPr>
        <w:t>) </w:t>
      </w:r>
      <w:r>
        <w:rPr>
          <w:rFonts w:hint="eastAsia"/>
          <w:color w:val="333333"/>
          <w:sz w:val="30"/>
          <w:szCs w:val="30"/>
        </w:rPr>
        <w:t>一般公共预算财政拨款</w:t>
      </w:r>
      <w:r>
        <w:rPr>
          <w:rFonts w:ascii="Times New Roman" w:eastAsia="微软雅黑" w:hAnsi="Times New Roman" w:cs="Times New Roman"/>
          <w:color w:val="333333"/>
          <w:sz w:val="30"/>
          <w:szCs w:val="30"/>
        </w:rPr>
        <w:t>“</w:t>
      </w:r>
      <w:r>
        <w:rPr>
          <w:rFonts w:hint="eastAsia"/>
          <w:color w:val="333333"/>
          <w:sz w:val="30"/>
          <w:szCs w:val="30"/>
        </w:rPr>
        <w:t>三公</w:t>
      </w:r>
      <w:r>
        <w:rPr>
          <w:rFonts w:ascii="Times New Roman" w:eastAsia="微软雅黑" w:hAnsi="Times New Roman" w:cs="Times New Roman"/>
          <w:color w:val="333333"/>
          <w:sz w:val="30"/>
          <w:szCs w:val="30"/>
        </w:rPr>
        <w:t>”</w:t>
      </w:r>
      <w:r>
        <w:rPr>
          <w:rFonts w:hint="eastAsia"/>
          <w:color w:val="333333"/>
          <w:sz w:val="30"/>
          <w:szCs w:val="30"/>
        </w:rPr>
        <w:t>经费支出实物量的具体情况</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Style w:val="a6"/>
          <w:rFonts w:ascii="Times New Roman" w:eastAsia="微软雅黑" w:hAnsi="Times New Roman" w:cs="Times New Roman"/>
          <w:color w:val="333333"/>
          <w:sz w:val="30"/>
          <w:szCs w:val="30"/>
        </w:rPr>
        <w:t>1.</w:t>
      </w:r>
      <w:r>
        <w:rPr>
          <w:rFonts w:hint="eastAsia"/>
          <w:color w:val="333333"/>
          <w:sz w:val="30"/>
          <w:szCs w:val="30"/>
        </w:rPr>
        <w:t>安排因公出国（境）团组</w:t>
      </w:r>
      <w:r>
        <w:rPr>
          <w:rFonts w:ascii="Times New Roman" w:eastAsia="微软雅黑" w:hAnsi="Times New Roman" w:cs="Times New Roman"/>
          <w:color w:val="333333"/>
          <w:sz w:val="30"/>
          <w:szCs w:val="30"/>
        </w:rPr>
        <w:t>0</w:t>
      </w:r>
      <w:r>
        <w:rPr>
          <w:rFonts w:hint="eastAsia"/>
          <w:color w:val="333333"/>
          <w:sz w:val="30"/>
          <w:szCs w:val="30"/>
        </w:rPr>
        <w:t>个，累计</w:t>
      </w:r>
      <w:r>
        <w:rPr>
          <w:rFonts w:ascii="Times New Roman" w:eastAsia="微软雅黑" w:hAnsi="Times New Roman" w:cs="Times New Roman"/>
          <w:color w:val="333333"/>
          <w:sz w:val="30"/>
          <w:szCs w:val="30"/>
        </w:rPr>
        <w:t>0</w:t>
      </w:r>
      <w:r>
        <w:rPr>
          <w:rFonts w:hint="eastAsia"/>
          <w:color w:val="333333"/>
          <w:sz w:val="30"/>
          <w:szCs w:val="30"/>
        </w:rPr>
        <w:t>人次。本单位无此项支出。</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Style w:val="a6"/>
          <w:rFonts w:ascii="Times New Roman" w:eastAsia="微软雅黑" w:hAnsi="Times New Roman" w:cs="Times New Roman"/>
          <w:color w:val="333333"/>
          <w:sz w:val="30"/>
          <w:szCs w:val="30"/>
        </w:rPr>
        <w:t>2.</w:t>
      </w:r>
      <w:r>
        <w:rPr>
          <w:rFonts w:hint="eastAsia"/>
          <w:color w:val="333333"/>
          <w:sz w:val="30"/>
          <w:szCs w:val="30"/>
        </w:rPr>
        <w:t>购置车辆</w:t>
      </w:r>
      <w:r>
        <w:rPr>
          <w:rFonts w:ascii="Times New Roman" w:eastAsia="微软雅黑" w:hAnsi="Times New Roman" w:cs="Times New Roman"/>
          <w:color w:val="333333"/>
          <w:sz w:val="30"/>
          <w:szCs w:val="30"/>
        </w:rPr>
        <w:t>0</w:t>
      </w:r>
      <w:r>
        <w:rPr>
          <w:rFonts w:hint="eastAsia"/>
          <w:color w:val="333333"/>
          <w:sz w:val="30"/>
          <w:szCs w:val="30"/>
        </w:rPr>
        <w:t>辆。开支一般公共预算财政拨款的公务用车保有量为</w:t>
      </w:r>
      <w:r>
        <w:rPr>
          <w:rFonts w:ascii="Times New Roman" w:eastAsia="微软雅黑" w:hAnsi="Times New Roman" w:cs="Times New Roman"/>
          <w:color w:val="333333"/>
          <w:sz w:val="30"/>
          <w:szCs w:val="30"/>
        </w:rPr>
        <w:t>0</w:t>
      </w:r>
      <w:r>
        <w:rPr>
          <w:rFonts w:hint="eastAsia"/>
          <w:color w:val="333333"/>
          <w:sz w:val="30"/>
          <w:szCs w:val="30"/>
        </w:rPr>
        <w:t>辆。本单位无此项支出。</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Style w:val="a6"/>
          <w:rFonts w:ascii="Times New Roman" w:eastAsia="微软雅黑" w:hAnsi="Times New Roman" w:cs="Times New Roman"/>
          <w:color w:val="333333"/>
          <w:sz w:val="30"/>
          <w:szCs w:val="30"/>
        </w:rPr>
        <w:t>3.</w:t>
      </w:r>
      <w:r>
        <w:rPr>
          <w:rFonts w:hint="eastAsia"/>
          <w:color w:val="333333"/>
          <w:sz w:val="30"/>
          <w:szCs w:val="30"/>
        </w:rPr>
        <w:t>安排国内公务接待</w:t>
      </w:r>
      <w:r>
        <w:rPr>
          <w:rFonts w:ascii="Times New Roman" w:eastAsia="微软雅黑" w:hAnsi="Times New Roman" w:cs="Times New Roman"/>
          <w:color w:val="333333"/>
          <w:sz w:val="30"/>
          <w:szCs w:val="30"/>
        </w:rPr>
        <w:t>0</w:t>
      </w:r>
      <w:r>
        <w:rPr>
          <w:rFonts w:hint="eastAsia"/>
          <w:color w:val="333333"/>
          <w:sz w:val="30"/>
          <w:szCs w:val="30"/>
        </w:rPr>
        <w:t>批次（其中：外事接待</w:t>
      </w:r>
      <w:r>
        <w:rPr>
          <w:rFonts w:ascii="Times New Roman" w:eastAsia="微软雅黑" w:hAnsi="Times New Roman" w:cs="Times New Roman"/>
          <w:color w:val="333333"/>
          <w:sz w:val="30"/>
          <w:szCs w:val="30"/>
        </w:rPr>
        <w:t>0</w:t>
      </w:r>
      <w:r>
        <w:rPr>
          <w:rFonts w:hint="eastAsia"/>
          <w:color w:val="333333"/>
          <w:sz w:val="30"/>
          <w:szCs w:val="30"/>
        </w:rPr>
        <w:t>批次），接待人次</w:t>
      </w:r>
      <w:r>
        <w:rPr>
          <w:rFonts w:ascii="Times New Roman" w:eastAsia="微软雅黑" w:hAnsi="Times New Roman" w:cs="Times New Roman"/>
          <w:color w:val="333333"/>
          <w:sz w:val="30"/>
          <w:szCs w:val="30"/>
        </w:rPr>
        <w:t>0</w:t>
      </w:r>
      <w:r>
        <w:rPr>
          <w:rFonts w:hint="eastAsia"/>
          <w:color w:val="333333"/>
          <w:sz w:val="30"/>
          <w:szCs w:val="30"/>
        </w:rPr>
        <w:t>人（其中：外事接待人次</w:t>
      </w:r>
      <w:r>
        <w:rPr>
          <w:rFonts w:ascii="Times New Roman" w:eastAsia="微软雅黑" w:hAnsi="Times New Roman" w:cs="Times New Roman"/>
          <w:color w:val="333333"/>
          <w:sz w:val="30"/>
          <w:szCs w:val="30"/>
        </w:rPr>
        <w:t>0</w:t>
      </w:r>
      <w:r>
        <w:rPr>
          <w:rFonts w:hint="eastAsia"/>
          <w:color w:val="333333"/>
          <w:sz w:val="30"/>
          <w:szCs w:val="30"/>
        </w:rPr>
        <w:t>人）。安排国（境）外公务接待</w:t>
      </w:r>
      <w:r>
        <w:rPr>
          <w:rFonts w:ascii="Times New Roman" w:eastAsia="微软雅黑" w:hAnsi="Times New Roman" w:cs="Times New Roman"/>
          <w:color w:val="333333"/>
          <w:sz w:val="30"/>
          <w:szCs w:val="30"/>
        </w:rPr>
        <w:t>0</w:t>
      </w:r>
      <w:r>
        <w:rPr>
          <w:rFonts w:hint="eastAsia"/>
          <w:color w:val="333333"/>
          <w:sz w:val="30"/>
          <w:szCs w:val="30"/>
        </w:rPr>
        <w:t>批次，接待人次</w:t>
      </w:r>
      <w:r>
        <w:rPr>
          <w:rFonts w:ascii="Times New Roman" w:eastAsia="微软雅黑" w:hAnsi="Times New Roman" w:cs="Times New Roman"/>
          <w:color w:val="333333"/>
          <w:sz w:val="30"/>
          <w:szCs w:val="30"/>
        </w:rPr>
        <w:t>0</w:t>
      </w:r>
      <w:r>
        <w:rPr>
          <w:rFonts w:hint="eastAsia"/>
          <w:color w:val="333333"/>
          <w:sz w:val="30"/>
          <w:szCs w:val="30"/>
        </w:rPr>
        <w:t>人。本单位无此项支出。</w:t>
      </w:r>
    </w:p>
    <w:p w:rsidR="00F33A65" w:rsidRDefault="00F33A65" w:rsidP="00F33A65">
      <w:pPr>
        <w:pStyle w:val="a5"/>
        <w:shd w:val="clear" w:color="auto" w:fill="FFFFFF"/>
        <w:spacing w:before="0" w:beforeAutospacing="0" w:after="0" w:afterAutospacing="0" w:line="585" w:lineRule="atLeast"/>
        <w:jc w:val="center"/>
        <w:rPr>
          <w:rFonts w:ascii="微软雅黑" w:eastAsia="微软雅黑" w:hAnsi="微软雅黑"/>
          <w:color w:val="333333"/>
          <w:sz w:val="21"/>
          <w:szCs w:val="21"/>
        </w:rPr>
      </w:pPr>
      <w:r>
        <w:rPr>
          <w:rFonts w:hint="eastAsia"/>
          <w:color w:val="333333"/>
          <w:sz w:val="32"/>
          <w:szCs w:val="32"/>
        </w:rPr>
        <w:t>第四部分</w:t>
      </w:r>
      <w:r>
        <w:rPr>
          <w:rFonts w:ascii="Times New Roman" w:eastAsia="微软雅黑" w:hAnsi="Times New Roman" w:cs="Times New Roman"/>
          <w:color w:val="333333"/>
          <w:sz w:val="32"/>
          <w:szCs w:val="32"/>
        </w:rPr>
        <w:t>  </w:t>
      </w:r>
      <w:r>
        <w:rPr>
          <w:rFonts w:hint="eastAsia"/>
          <w:color w:val="333333"/>
          <w:sz w:val="32"/>
          <w:szCs w:val="32"/>
        </w:rPr>
        <w:t>其他重要事项及相关口径情况说明</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一、机关运行经费支出情况</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玉溪市江川区江城镇中心卫生院（玉溪市江川区江城镇妇幼保健计划生育服务站）属事业单位，</w:t>
      </w:r>
      <w:proofErr w:type="gramStart"/>
      <w:r>
        <w:rPr>
          <w:rFonts w:hint="eastAsia"/>
          <w:color w:val="333333"/>
          <w:sz w:val="30"/>
          <w:szCs w:val="30"/>
        </w:rPr>
        <w:t>无机关</w:t>
      </w:r>
      <w:proofErr w:type="gramEnd"/>
      <w:r>
        <w:rPr>
          <w:rFonts w:hint="eastAsia"/>
          <w:color w:val="333333"/>
          <w:sz w:val="30"/>
          <w:szCs w:val="30"/>
        </w:rPr>
        <w:t>运行经费。</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二、国有资产占用情况</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截至</w:t>
      </w:r>
      <w:r>
        <w:rPr>
          <w:rFonts w:ascii="Times New Roman" w:eastAsia="微软雅黑" w:hAnsi="Times New Roman" w:cs="Times New Roman"/>
          <w:color w:val="333333"/>
          <w:sz w:val="30"/>
          <w:szCs w:val="30"/>
        </w:rPr>
        <w:t>2022</w:t>
      </w:r>
      <w:r>
        <w:rPr>
          <w:rFonts w:hint="eastAsia"/>
          <w:color w:val="333333"/>
          <w:sz w:val="30"/>
          <w:szCs w:val="30"/>
        </w:rPr>
        <w:t>年</w:t>
      </w:r>
      <w:r>
        <w:rPr>
          <w:rFonts w:ascii="Times New Roman" w:eastAsia="微软雅黑" w:hAnsi="Times New Roman" w:cs="Times New Roman"/>
          <w:color w:val="333333"/>
          <w:sz w:val="30"/>
          <w:szCs w:val="30"/>
        </w:rPr>
        <w:t>12</w:t>
      </w:r>
      <w:r>
        <w:rPr>
          <w:rFonts w:hint="eastAsia"/>
          <w:color w:val="333333"/>
          <w:sz w:val="30"/>
          <w:szCs w:val="30"/>
        </w:rPr>
        <w:t>月</w:t>
      </w:r>
      <w:r>
        <w:rPr>
          <w:rFonts w:ascii="Times New Roman" w:eastAsia="微软雅黑" w:hAnsi="Times New Roman" w:cs="Times New Roman"/>
          <w:color w:val="333333"/>
          <w:sz w:val="30"/>
          <w:szCs w:val="30"/>
        </w:rPr>
        <w:t>31</w:t>
      </w:r>
      <w:r>
        <w:rPr>
          <w:rFonts w:hint="eastAsia"/>
          <w:color w:val="333333"/>
          <w:sz w:val="30"/>
          <w:szCs w:val="30"/>
        </w:rPr>
        <w:t>日，玉溪市江川区江城镇中心卫生院（玉溪市江川区江城镇妇幼保健计划生育服务站）资产总额</w:t>
      </w:r>
      <w:r>
        <w:rPr>
          <w:rFonts w:ascii="Times New Roman" w:eastAsia="微软雅黑" w:hAnsi="Times New Roman" w:cs="Times New Roman"/>
          <w:color w:val="333333"/>
          <w:sz w:val="30"/>
          <w:szCs w:val="30"/>
        </w:rPr>
        <w:t>30,530,794.75</w:t>
      </w:r>
      <w:r>
        <w:rPr>
          <w:rFonts w:hint="eastAsia"/>
          <w:color w:val="333333"/>
          <w:sz w:val="30"/>
          <w:szCs w:val="30"/>
        </w:rPr>
        <w:t>元，其中，流动资产</w:t>
      </w:r>
      <w:r>
        <w:rPr>
          <w:rFonts w:ascii="Times New Roman" w:eastAsia="微软雅黑" w:hAnsi="Times New Roman" w:cs="Times New Roman"/>
          <w:color w:val="333333"/>
          <w:sz w:val="30"/>
          <w:szCs w:val="30"/>
        </w:rPr>
        <w:t>9,194,456.38</w:t>
      </w:r>
      <w:r>
        <w:rPr>
          <w:rFonts w:hint="eastAsia"/>
          <w:color w:val="333333"/>
          <w:sz w:val="30"/>
          <w:szCs w:val="30"/>
        </w:rPr>
        <w:t>元，固定资产</w:t>
      </w:r>
      <w:r>
        <w:rPr>
          <w:rFonts w:ascii="Times New Roman" w:eastAsia="微软雅黑" w:hAnsi="Times New Roman" w:cs="Times New Roman"/>
          <w:color w:val="333333"/>
          <w:sz w:val="30"/>
          <w:szCs w:val="30"/>
        </w:rPr>
        <w:t>21,336,338.37</w:t>
      </w:r>
      <w:r>
        <w:rPr>
          <w:rFonts w:hint="eastAsia"/>
          <w:color w:val="333333"/>
          <w:sz w:val="30"/>
          <w:szCs w:val="30"/>
        </w:rPr>
        <w:t>元，对外投资及有价证券</w:t>
      </w:r>
      <w:r>
        <w:rPr>
          <w:rFonts w:ascii="Times New Roman" w:eastAsia="微软雅黑" w:hAnsi="Times New Roman" w:cs="Times New Roman"/>
          <w:color w:val="333333"/>
          <w:sz w:val="30"/>
          <w:szCs w:val="30"/>
        </w:rPr>
        <w:t>0.00</w:t>
      </w:r>
      <w:r>
        <w:rPr>
          <w:rFonts w:hint="eastAsia"/>
          <w:color w:val="333333"/>
          <w:sz w:val="30"/>
          <w:szCs w:val="30"/>
        </w:rPr>
        <w:t>元，在建工程</w:t>
      </w:r>
      <w:r>
        <w:rPr>
          <w:rFonts w:ascii="Times New Roman" w:eastAsia="微软雅黑" w:hAnsi="Times New Roman" w:cs="Times New Roman"/>
          <w:color w:val="333333"/>
          <w:sz w:val="30"/>
          <w:szCs w:val="30"/>
        </w:rPr>
        <w:t>0.00</w:t>
      </w:r>
      <w:r>
        <w:rPr>
          <w:rFonts w:hint="eastAsia"/>
          <w:color w:val="333333"/>
          <w:sz w:val="30"/>
          <w:szCs w:val="30"/>
        </w:rPr>
        <w:t>元，无形资产</w:t>
      </w:r>
      <w:r>
        <w:rPr>
          <w:rFonts w:ascii="Times New Roman" w:eastAsia="微软雅黑" w:hAnsi="Times New Roman" w:cs="Times New Roman"/>
          <w:color w:val="333333"/>
          <w:sz w:val="30"/>
          <w:szCs w:val="30"/>
        </w:rPr>
        <w:t>0.00</w:t>
      </w:r>
      <w:r>
        <w:rPr>
          <w:rFonts w:hint="eastAsia"/>
          <w:color w:val="333333"/>
          <w:sz w:val="30"/>
          <w:szCs w:val="30"/>
        </w:rPr>
        <w:t>元，其他资产</w:t>
      </w:r>
      <w:r>
        <w:rPr>
          <w:rFonts w:ascii="Times New Roman" w:eastAsia="微软雅黑" w:hAnsi="Times New Roman" w:cs="Times New Roman"/>
          <w:color w:val="333333"/>
          <w:sz w:val="30"/>
          <w:szCs w:val="30"/>
        </w:rPr>
        <w:t>0.00</w:t>
      </w:r>
      <w:r>
        <w:rPr>
          <w:rFonts w:hint="eastAsia"/>
          <w:color w:val="333333"/>
          <w:sz w:val="30"/>
          <w:szCs w:val="30"/>
        </w:rPr>
        <w:t>元。与上年相比，本年资产总额增加</w:t>
      </w:r>
      <w:r>
        <w:rPr>
          <w:rFonts w:ascii="Times New Roman" w:eastAsia="微软雅黑" w:hAnsi="Times New Roman" w:cs="Times New Roman"/>
          <w:color w:val="333333"/>
          <w:sz w:val="30"/>
          <w:szCs w:val="30"/>
        </w:rPr>
        <w:t>1</w:t>
      </w:r>
      <w:r>
        <w:rPr>
          <w:rFonts w:hint="eastAsia"/>
          <w:color w:val="333333"/>
          <w:sz w:val="30"/>
          <w:szCs w:val="30"/>
        </w:rPr>
        <w:t>,</w:t>
      </w:r>
      <w:r>
        <w:rPr>
          <w:rFonts w:ascii="Times New Roman" w:eastAsia="微软雅黑" w:hAnsi="Times New Roman" w:cs="Times New Roman"/>
          <w:color w:val="333333"/>
          <w:sz w:val="30"/>
          <w:szCs w:val="30"/>
        </w:rPr>
        <w:t>578</w:t>
      </w:r>
      <w:r>
        <w:rPr>
          <w:rFonts w:hint="eastAsia"/>
          <w:color w:val="333333"/>
          <w:sz w:val="30"/>
          <w:szCs w:val="30"/>
        </w:rPr>
        <w:t>,</w:t>
      </w:r>
      <w:r>
        <w:rPr>
          <w:rFonts w:ascii="Times New Roman" w:eastAsia="微软雅黑" w:hAnsi="Times New Roman" w:cs="Times New Roman"/>
          <w:color w:val="333333"/>
          <w:sz w:val="30"/>
          <w:szCs w:val="30"/>
        </w:rPr>
        <w:t>503.5</w:t>
      </w:r>
      <w:r>
        <w:rPr>
          <w:rFonts w:hint="eastAsia"/>
          <w:color w:val="333333"/>
          <w:sz w:val="30"/>
          <w:szCs w:val="30"/>
        </w:rPr>
        <w:t>0元，其中固定资产增加</w:t>
      </w:r>
      <w:r>
        <w:rPr>
          <w:rFonts w:ascii="Times New Roman" w:eastAsia="微软雅黑" w:hAnsi="Times New Roman" w:cs="Times New Roman"/>
          <w:color w:val="333333"/>
          <w:sz w:val="30"/>
          <w:szCs w:val="30"/>
        </w:rPr>
        <w:t>864</w:t>
      </w:r>
      <w:r>
        <w:rPr>
          <w:rFonts w:hint="eastAsia"/>
          <w:color w:val="333333"/>
          <w:sz w:val="30"/>
          <w:szCs w:val="30"/>
        </w:rPr>
        <w:t>,</w:t>
      </w:r>
      <w:r>
        <w:rPr>
          <w:rFonts w:ascii="Times New Roman" w:eastAsia="微软雅黑" w:hAnsi="Times New Roman" w:cs="Times New Roman"/>
          <w:color w:val="333333"/>
          <w:sz w:val="30"/>
          <w:szCs w:val="30"/>
        </w:rPr>
        <w:t>794</w:t>
      </w:r>
      <w:r>
        <w:rPr>
          <w:rFonts w:hint="eastAsia"/>
          <w:color w:val="333333"/>
          <w:sz w:val="30"/>
          <w:szCs w:val="30"/>
        </w:rPr>
        <w:t>.00元。处置房屋建筑物</w:t>
      </w:r>
      <w:r>
        <w:rPr>
          <w:rFonts w:ascii="Times New Roman" w:eastAsia="微软雅黑" w:hAnsi="Times New Roman" w:cs="Times New Roman"/>
          <w:color w:val="333333"/>
          <w:sz w:val="30"/>
          <w:szCs w:val="30"/>
        </w:rPr>
        <w:t>0.00</w:t>
      </w:r>
      <w:r>
        <w:rPr>
          <w:rFonts w:hint="eastAsia"/>
          <w:color w:val="333333"/>
          <w:sz w:val="30"/>
          <w:szCs w:val="30"/>
        </w:rPr>
        <w:t>平方米，账面原值</w:t>
      </w:r>
      <w:r>
        <w:rPr>
          <w:rFonts w:ascii="Times New Roman" w:eastAsia="微软雅黑" w:hAnsi="Times New Roman" w:cs="Times New Roman"/>
          <w:color w:val="333333"/>
          <w:sz w:val="30"/>
          <w:szCs w:val="30"/>
        </w:rPr>
        <w:t>0.00</w:t>
      </w:r>
      <w:r>
        <w:rPr>
          <w:rFonts w:hint="eastAsia"/>
          <w:color w:val="333333"/>
          <w:sz w:val="30"/>
          <w:szCs w:val="30"/>
        </w:rPr>
        <w:t>元；处置车辆</w:t>
      </w:r>
      <w:r>
        <w:rPr>
          <w:rFonts w:ascii="Times New Roman" w:eastAsia="微软雅黑" w:hAnsi="Times New Roman" w:cs="Times New Roman"/>
          <w:color w:val="333333"/>
          <w:sz w:val="30"/>
          <w:szCs w:val="30"/>
        </w:rPr>
        <w:t>0</w:t>
      </w:r>
      <w:r>
        <w:rPr>
          <w:rFonts w:hint="eastAsia"/>
          <w:color w:val="333333"/>
          <w:sz w:val="30"/>
          <w:szCs w:val="30"/>
        </w:rPr>
        <w:t>辆，账面原值</w:t>
      </w:r>
      <w:r>
        <w:rPr>
          <w:rFonts w:ascii="Times New Roman" w:eastAsia="微软雅黑" w:hAnsi="Times New Roman" w:cs="Times New Roman"/>
          <w:color w:val="333333"/>
          <w:sz w:val="30"/>
          <w:szCs w:val="30"/>
        </w:rPr>
        <w:t>0.00</w:t>
      </w:r>
      <w:r>
        <w:rPr>
          <w:rFonts w:hint="eastAsia"/>
          <w:color w:val="333333"/>
          <w:sz w:val="30"/>
          <w:szCs w:val="30"/>
        </w:rPr>
        <w:t>元；报废报损资产</w:t>
      </w:r>
      <w:r>
        <w:rPr>
          <w:rFonts w:ascii="Times New Roman" w:eastAsia="微软雅黑" w:hAnsi="Times New Roman" w:cs="Times New Roman"/>
          <w:color w:val="333333"/>
          <w:sz w:val="30"/>
          <w:szCs w:val="30"/>
        </w:rPr>
        <w:t>0</w:t>
      </w:r>
      <w:r>
        <w:rPr>
          <w:rFonts w:hint="eastAsia"/>
          <w:color w:val="333333"/>
          <w:sz w:val="30"/>
          <w:szCs w:val="30"/>
        </w:rPr>
        <w:t>项，账面原值</w:t>
      </w:r>
      <w:r>
        <w:rPr>
          <w:rFonts w:ascii="Times New Roman" w:eastAsia="微软雅黑" w:hAnsi="Times New Roman" w:cs="Times New Roman"/>
          <w:color w:val="333333"/>
          <w:sz w:val="30"/>
          <w:szCs w:val="30"/>
        </w:rPr>
        <w:t>0.00</w:t>
      </w:r>
      <w:r>
        <w:rPr>
          <w:rFonts w:hint="eastAsia"/>
          <w:color w:val="333333"/>
          <w:sz w:val="30"/>
          <w:szCs w:val="30"/>
        </w:rPr>
        <w:t>元，实现资产处置收入</w:t>
      </w:r>
      <w:r>
        <w:rPr>
          <w:rFonts w:ascii="Times New Roman" w:eastAsia="微软雅黑" w:hAnsi="Times New Roman" w:cs="Times New Roman"/>
          <w:color w:val="333333"/>
          <w:sz w:val="30"/>
          <w:szCs w:val="30"/>
        </w:rPr>
        <w:t>0.00</w:t>
      </w:r>
      <w:r>
        <w:rPr>
          <w:rFonts w:hint="eastAsia"/>
          <w:color w:val="333333"/>
          <w:sz w:val="30"/>
          <w:szCs w:val="30"/>
        </w:rPr>
        <w:t>元；出租房屋</w:t>
      </w:r>
      <w:r>
        <w:rPr>
          <w:rFonts w:ascii="Times New Roman" w:eastAsia="微软雅黑" w:hAnsi="Times New Roman" w:cs="Times New Roman"/>
          <w:color w:val="333333"/>
          <w:sz w:val="30"/>
          <w:szCs w:val="30"/>
        </w:rPr>
        <w:t>7</w:t>
      </w:r>
      <w:r>
        <w:rPr>
          <w:rFonts w:hint="eastAsia"/>
          <w:color w:val="333333"/>
          <w:sz w:val="30"/>
          <w:szCs w:val="30"/>
        </w:rPr>
        <w:t>,</w:t>
      </w:r>
      <w:r>
        <w:rPr>
          <w:rFonts w:ascii="Times New Roman" w:eastAsia="微软雅黑" w:hAnsi="Times New Roman" w:cs="Times New Roman"/>
          <w:color w:val="333333"/>
          <w:sz w:val="30"/>
          <w:szCs w:val="30"/>
        </w:rPr>
        <w:t>411.68</w:t>
      </w:r>
      <w:r>
        <w:rPr>
          <w:rFonts w:hint="eastAsia"/>
          <w:color w:val="333333"/>
          <w:sz w:val="30"/>
          <w:szCs w:val="30"/>
        </w:rPr>
        <w:t>平方米，账面原值</w:t>
      </w:r>
      <w:r>
        <w:rPr>
          <w:rFonts w:ascii="Times New Roman" w:eastAsia="微软雅黑" w:hAnsi="Times New Roman" w:cs="Times New Roman"/>
          <w:color w:val="333333"/>
          <w:sz w:val="30"/>
          <w:szCs w:val="30"/>
        </w:rPr>
        <w:t>7,370,966.44 </w:t>
      </w:r>
      <w:r>
        <w:rPr>
          <w:rFonts w:hint="eastAsia"/>
          <w:color w:val="333333"/>
          <w:sz w:val="30"/>
          <w:szCs w:val="30"/>
        </w:rPr>
        <w:t>元，实现资产使用收入</w:t>
      </w:r>
      <w:r>
        <w:rPr>
          <w:rFonts w:ascii="Times New Roman" w:eastAsia="微软雅黑" w:hAnsi="Times New Roman" w:cs="Times New Roman"/>
          <w:color w:val="333333"/>
          <w:sz w:val="30"/>
          <w:szCs w:val="30"/>
        </w:rPr>
        <w:t>146</w:t>
      </w:r>
      <w:r>
        <w:rPr>
          <w:rFonts w:hint="eastAsia"/>
          <w:color w:val="333333"/>
          <w:sz w:val="30"/>
          <w:szCs w:val="30"/>
        </w:rPr>
        <w:t>,</w:t>
      </w:r>
      <w:r>
        <w:rPr>
          <w:rFonts w:ascii="Times New Roman" w:eastAsia="微软雅黑" w:hAnsi="Times New Roman" w:cs="Times New Roman"/>
          <w:color w:val="333333"/>
          <w:sz w:val="30"/>
          <w:szCs w:val="30"/>
        </w:rPr>
        <w:t>625.00</w:t>
      </w:r>
      <w:r>
        <w:rPr>
          <w:rFonts w:hint="eastAsia"/>
          <w:color w:val="333333"/>
          <w:sz w:val="30"/>
          <w:szCs w:val="30"/>
        </w:rPr>
        <w:t>元。（国有资产使用情况表详见附表）</w:t>
      </w:r>
      <w:r>
        <w:rPr>
          <w:rFonts w:ascii="Times New Roman" w:eastAsia="微软雅黑" w:hAnsi="Times New Roman" w:cs="Times New Roman"/>
          <w:color w:val="333333"/>
          <w:sz w:val="30"/>
          <w:szCs w:val="30"/>
        </w:rPr>
        <w:t> </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三、政府采购支出情况</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2022</w:t>
      </w:r>
      <w:r>
        <w:rPr>
          <w:rFonts w:hint="eastAsia"/>
          <w:color w:val="333333"/>
          <w:sz w:val="30"/>
          <w:szCs w:val="30"/>
        </w:rPr>
        <w:t>年度，部门政府采购支出总额</w:t>
      </w:r>
      <w:r>
        <w:rPr>
          <w:rFonts w:ascii="Times New Roman" w:eastAsia="微软雅黑" w:hAnsi="Times New Roman" w:cs="Times New Roman"/>
          <w:color w:val="333333"/>
          <w:sz w:val="30"/>
          <w:szCs w:val="30"/>
        </w:rPr>
        <w:t>110,300.00</w:t>
      </w:r>
      <w:r>
        <w:rPr>
          <w:rFonts w:hint="eastAsia"/>
          <w:color w:val="333333"/>
          <w:sz w:val="30"/>
          <w:szCs w:val="30"/>
        </w:rPr>
        <w:t>元，其中：政府采购货物支出</w:t>
      </w:r>
      <w:r>
        <w:rPr>
          <w:rFonts w:ascii="Times New Roman" w:eastAsia="微软雅黑" w:hAnsi="Times New Roman" w:cs="Times New Roman"/>
          <w:color w:val="333333"/>
          <w:sz w:val="30"/>
          <w:szCs w:val="30"/>
        </w:rPr>
        <w:t>11,300.00</w:t>
      </w:r>
      <w:r>
        <w:rPr>
          <w:rFonts w:hint="eastAsia"/>
          <w:color w:val="333333"/>
          <w:sz w:val="30"/>
          <w:szCs w:val="30"/>
        </w:rPr>
        <w:t>元；政府采购工程支出</w:t>
      </w:r>
      <w:r>
        <w:rPr>
          <w:rFonts w:ascii="Times New Roman" w:eastAsia="微软雅黑" w:hAnsi="Times New Roman" w:cs="Times New Roman"/>
          <w:color w:val="333333"/>
          <w:sz w:val="30"/>
          <w:szCs w:val="30"/>
        </w:rPr>
        <w:t>0.00</w:t>
      </w:r>
      <w:r>
        <w:rPr>
          <w:rFonts w:hint="eastAsia"/>
          <w:color w:val="333333"/>
          <w:sz w:val="30"/>
          <w:szCs w:val="30"/>
        </w:rPr>
        <w:t>元；政府采购服务支出</w:t>
      </w:r>
      <w:r>
        <w:rPr>
          <w:rFonts w:ascii="Times New Roman" w:eastAsia="微软雅黑" w:hAnsi="Times New Roman" w:cs="Times New Roman"/>
          <w:color w:val="333333"/>
          <w:sz w:val="30"/>
          <w:szCs w:val="30"/>
        </w:rPr>
        <w:t>99,000.00</w:t>
      </w:r>
      <w:r>
        <w:rPr>
          <w:rFonts w:hint="eastAsia"/>
          <w:color w:val="333333"/>
          <w:sz w:val="30"/>
          <w:szCs w:val="30"/>
        </w:rPr>
        <w:t>元。授予中小企业合同金额</w:t>
      </w:r>
      <w:r>
        <w:rPr>
          <w:rFonts w:ascii="Times New Roman" w:eastAsia="微软雅黑" w:hAnsi="Times New Roman" w:cs="Times New Roman"/>
          <w:color w:val="333333"/>
          <w:sz w:val="30"/>
          <w:szCs w:val="30"/>
        </w:rPr>
        <w:t>0.00</w:t>
      </w:r>
      <w:r>
        <w:rPr>
          <w:rFonts w:hint="eastAsia"/>
          <w:color w:val="333333"/>
          <w:sz w:val="30"/>
          <w:szCs w:val="30"/>
        </w:rPr>
        <w:t>元，占政府采购支出总额的</w:t>
      </w:r>
      <w:r>
        <w:rPr>
          <w:rFonts w:ascii="Times New Roman" w:eastAsia="微软雅黑" w:hAnsi="Times New Roman" w:cs="Times New Roman"/>
          <w:color w:val="333333"/>
          <w:sz w:val="30"/>
          <w:szCs w:val="30"/>
        </w:rPr>
        <w:t>0.00%</w:t>
      </w:r>
      <w:r>
        <w:rPr>
          <w:rFonts w:hint="eastAsia"/>
          <w:color w:val="333333"/>
          <w:sz w:val="30"/>
          <w:szCs w:val="30"/>
        </w:rPr>
        <w:t>。</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四、部门绩效自评情况</w:t>
      </w:r>
    </w:p>
    <w:p w:rsidR="00F33A65" w:rsidRDefault="00F33A65" w:rsidP="00F33A65">
      <w:pPr>
        <w:pStyle w:val="a5"/>
        <w:shd w:val="clear" w:color="auto" w:fill="FFFFFF"/>
        <w:spacing w:before="0" w:beforeAutospacing="0" w:after="0" w:afterAutospacing="0" w:line="585" w:lineRule="atLeast"/>
        <w:ind w:left="600"/>
        <w:rPr>
          <w:rFonts w:ascii="微软雅黑" w:eastAsia="微软雅黑" w:hAnsi="微软雅黑"/>
          <w:color w:val="333333"/>
          <w:sz w:val="21"/>
          <w:szCs w:val="21"/>
        </w:rPr>
      </w:pPr>
      <w:r>
        <w:rPr>
          <w:rFonts w:hint="eastAsia"/>
          <w:color w:val="333333"/>
          <w:sz w:val="30"/>
          <w:szCs w:val="30"/>
        </w:rPr>
        <w:t>（一）预算绩效管理工作开展情况</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2022</w:t>
      </w:r>
      <w:r>
        <w:rPr>
          <w:rFonts w:hint="eastAsia"/>
          <w:color w:val="333333"/>
          <w:sz w:val="30"/>
          <w:szCs w:val="30"/>
        </w:rPr>
        <w:t>年我单位的预算绩效管理工作严格按照财政部门的要求，按时编制单位预算和决算。单位编制的支出预算，应当保证本单位履行基本职能所需要经费，人员支出预算的编制严格按照国家政策规定和标准，逐项核定；日常公用支出预算的编制本着节约、从俭的原则编报；专项支出预算编制紧密结合单位的主要职责任务、工作目标及事业发展设想，本着实事求是、专款专用的原则安排支出事项。定期开展绩效自评工作，加强单位资金绩效管理，建立健全内控制度，梳理内部管理流程，使单位支出管理水平得到提升，稳步推进卫生健康事业的发展。</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（二）部门整体支出自评结果</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本单位为二级单位，部门整体支出绩效由上级部门统一汇总公开，附表</w:t>
      </w:r>
      <w:r w:rsidRPr="001952EE">
        <w:rPr>
          <w:rFonts w:ascii="Times New Roman" w:hAnsi="Times New Roman" w:cs="Times New Roman"/>
          <w:color w:val="333333"/>
          <w:sz w:val="30"/>
          <w:szCs w:val="30"/>
        </w:rPr>
        <w:t>12-14</w:t>
      </w:r>
      <w:r>
        <w:rPr>
          <w:rFonts w:hint="eastAsia"/>
          <w:color w:val="333333"/>
          <w:sz w:val="30"/>
          <w:szCs w:val="30"/>
        </w:rPr>
        <w:t>无数据。</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（三）部门决算</w:t>
      </w:r>
      <w:proofErr w:type="gramStart"/>
      <w:r>
        <w:rPr>
          <w:rFonts w:hint="eastAsia"/>
          <w:color w:val="333333"/>
          <w:sz w:val="30"/>
          <w:szCs w:val="30"/>
        </w:rPr>
        <w:t>中项目</w:t>
      </w:r>
      <w:proofErr w:type="gramEnd"/>
      <w:r>
        <w:rPr>
          <w:rFonts w:hint="eastAsia"/>
          <w:color w:val="333333"/>
          <w:sz w:val="30"/>
          <w:szCs w:val="30"/>
        </w:rPr>
        <w:t>支出自评结果</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我单位的项目支出共有</w:t>
      </w:r>
      <w:r>
        <w:rPr>
          <w:rFonts w:ascii="Times New Roman" w:eastAsia="微软雅黑" w:hAnsi="Times New Roman" w:cs="Times New Roman"/>
          <w:color w:val="333333"/>
          <w:sz w:val="30"/>
          <w:szCs w:val="30"/>
        </w:rPr>
        <w:t>16</w:t>
      </w:r>
      <w:r>
        <w:rPr>
          <w:rFonts w:hint="eastAsia"/>
          <w:color w:val="333333"/>
          <w:sz w:val="30"/>
          <w:szCs w:val="30"/>
        </w:rPr>
        <w:t>个，项目绩效评价等级为</w:t>
      </w:r>
      <w:r>
        <w:rPr>
          <w:rFonts w:ascii="Times New Roman" w:eastAsia="微软雅黑" w:hAnsi="Times New Roman" w:cs="Times New Roman"/>
          <w:color w:val="333333"/>
          <w:sz w:val="30"/>
          <w:szCs w:val="30"/>
        </w:rPr>
        <w:t>“</w:t>
      </w:r>
      <w:r>
        <w:rPr>
          <w:rFonts w:hint="eastAsia"/>
          <w:color w:val="333333"/>
          <w:sz w:val="30"/>
          <w:szCs w:val="30"/>
        </w:rPr>
        <w:t>优</w:t>
      </w:r>
      <w:r>
        <w:rPr>
          <w:rFonts w:ascii="Times New Roman" w:eastAsia="微软雅黑" w:hAnsi="Times New Roman" w:cs="Times New Roman"/>
          <w:color w:val="333333"/>
          <w:sz w:val="30"/>
          <w:szCs w:val="30"/>
        </w:rPr>
        <w:t>”</w:t>
      </w:r>
      <w:r>
        <w:rPr>
          <w:rFonts w:hint="eastAsia"/>
          <w:color w:val="333333"/>
          <w:sz w:val="30"/>
          <w:szCs w:val="30"/>
        </w:rPr>
        <w:t>的有</w:t>
      </w:r>
      <w:r>
        <w:rPr>
          <w:rFonts w:ascii="Times New Roman" w:eastAsia="微软雅黑" w:hAnsi="Times New Roman" w:cs="Times New Roman"/>
          <w:color w:val="333333"/>
          <w:sz w:val="30"/>
          <w:szCs w:val="30"/>
        </w:rPr>
        <w:t>16</w:t>
      </w:r>
      <w:r>
        <w:rPr>
          <w:rFonts w:hint="eastAsia"/>
          <w:color w:val="333333"/>
          <w:sz w:val="30"/>
          <w:szCs w:val="30"/>
        </w:rPr>
        <w:t>个，等级为</w:t>
      </w:r>
      <w:r>
        <w:rPr>
          <w:rFonts w:ascii="Times New Roman" w:eastAsia="微软雅黑" w:hAnsi="Times New Roman" w:cs="Times New Roman"/>
          <w:color w:val="333333"/>
          <w:sz w:val="30"/>
          <w:szCs w:val="30"/>
        </w:rPr>
        <w:t>“</w:t>
      </w:r>
      <w:r>
        <w:rPr>
          <w:rFonts w:hint="eastAsia"/>
          <w:color w:val="333333"/>
          <w:sz w:val="30"/>
          <w:szCs w:val="30"/>
        </w:rPr>
        <w:t>良</w:t>
      </w:r>
      <w:r>
        <w:rPr>
          <w:rFonts w:ascii="Times New Roman" w:eastAsia="微软雅黑" w:hAnsi="Times New Roman" w:cs="Times New Roman"/>
          <w:color w:val="333333"/>
          <w:sz w:val="30"/>
          <w:szCs w:val="30"/>
        </w:rPr>
        <w:t>”</w:t>
      </w:r>
      <w:r>
        <w:rPr>
          <w:rFonts w:hint="eastAsia"/>
          <w:color w:val="333333"/>
          <w:sz w:val="30"/>
          <w:szCs w:val="30"/>
        </w:rPr>
        <w:t>的有</w:t>
      </w:r>
      <w:r>
        <w:rPr>
          <w:rFonts w:ascii="Times New Roman" w:eastAsia="微软雅黑" w:hAnsi="Times New Roman" w:cs="Times New Roman"/>
          <w:color w:val="333333"/>
          <w:sz w:val="30"/>
          <w:szCs w:val="30"/>
        </w:rPr>
        <w:t>0</w:t>
      </w:r>
      <w:r>
        <w:rPr>
          <w:rFonts w:hint="eastAsia"/>
          <w:color w:val="333333"/>
          <w:sz w:val="30"/>
          <w:szCs w:val="30"/>
        </w:rPr>
        <w:t>个，等级为</w:t>
      </w:r>
      <w:r>
        <w:rPr>
          <w:rFonts w:ascii="Times New Roman" w:eastAsia="微软雅黑" w:hAnsi="Times New Roman" w:cs="Times New Roman"/>
          <w:color w:val="333333"/>
          <w:sz w:val="30"/>
          <w:szCs w:val="30"/>
        </w:rPr>
        <w:t>“</w:t>
      </w:r>
      <w:r>
        <w:rPr>
          <w:rFonts w:hint="eastAsia"/>
          <w:color w:val="333333"/>
          <w:sz w:val="30"/>
          <w:szCs w:val="30"/>
        </w:rPr>
        <w:t>中</w:t>
      </w:r>
      <w:r>
        <w:rPr>
          <w:rFonts w:ascii="Times New Roman" w:eastAsia="微软雅黑" w:hAnsi="Times New Roman" w:cs="Times New Roman"/>
          <w:color w:val="333333"/>
          <w:sz w:val="30"/>
          <w:szCs w:val="30"/>
        </w:rPr>
        <w:t>”</w:t>
      </w:r>
      <w:r>
        <w:rPr>
          <w:rFonts w:hint="eastAsia"/>
          <w:color w:val="333333"/>
          <w:sz w:val="30"/>
          <w:szCs w:val="30"/>
        </w:rPr>
        <w:t>的有</w:t>
      </w:r>
      <w:r>
        <w:rPr>
          <w:rFonts w:ascii="Times New Roman" w:eastAsia="微软雅黑" w:hAnsi="Times New Roman" w:cs="Times New Roman"/>
          <w:color w:val="333333"/>
          <w:sz w:val="30"/>
          <w:szCs w:val="30"/>
        </w:rPr>
        <w:t>0</w:t>
      </w:r>
      <w:r>
        <w:rPr>
          <w:rFonts w:hint="eastAsia"/>
          <w:color w:val="333333"/>
          <w:sz w:val="30"/>
          <w:szCs w:val="30"/>
        </w:rPr>
        <w:t>个，等级为</w:t>
      </w:r>
      <w:r>
        <w:rPr>
          <w:rFonts w:ascii="Times New Roman" w:eastAsia="微软雅黑" w:hAnsi="Times New Roman" w:cs="Times New Roman"/>
          <w:color w:val="333333"/>
          <w:sz w:val="30"/>
          <w:szCs w:val="30"/>
        </w:rPr>
        <w:t>“</w:t>
      </w:r>
      <w:r>
        <w:rPr>
          <w:rFonts w:hint="eastAsia"/>
          <w:color w:val="333333"/>
          <w:sz w:val="30"/>
          <w:szCs w:val="30"/>
        </w:rPr>
        <w:t>差</w:t>
      </w:r>
      <w:r>
        <w:rPr>
          <w:rFonts w:ascii="Times New Roman" w:eastAsia="微软雅黑" w:hAnsi="Times New Roman" w:cs="Times New Roman"/>
          <w:color w:val="333333"/>
          <w:sz w:val="30"/>
          <w:szCs w:val="30"/>
        </w:rPr>
        <w:t>”</w:t>
      </w:r>
      <w:r>
        <w:rPr>
          <w:rFonts w:hint="eastAsia"/>
          <w:color w:val="333333"/>
          <w:sz w:val="30"/>
          <w:szCs w:val="30"/>
        </w:rPr>
        <w:t>的有</w:t>
      </w:r>
      <w:r>
        <w:rPr>
          <w:rFonts w:ascii="Times New Roman" w:eastAsia="微软雅黑" w:hAnsi="Times New Roman" w:cs="Times New Roman"/>
          <w:color w:val="333333"/>
          <w:sz w:val="30"/>
          <w:szCs w:val="30"/>
        </w:rPr>
        <w:t>0</w:t>
      </w:r>
      <w:r>
        <w:rPr>
          <w:rFonts w:hint="eastAsia"/>
          <w:color w:val="333333"/>
          <w:sz w:val="30"/>
          <w:szCs w:val="30"/>
        </w:rPr>
        <w:t>个。其中</w:t>
      </w:r>
      <w:r>
        <w:rPr>
          <w:rFonts w:ascii="Times New Roman" w:eastAsia="微软雅黑" w:hAnsi="Times New Roman" w:cs="Times New Roman"/>
          <w:color w:val="333333"/>
          <w:sz w:val="30"/>
          <w:szCs w:val="30"/>
        </w:rPr>
        <w:t>50.00</w:t>
      </w:r>
      <w:r>
        <w:rPr>
          <w:rFonts w:hint="eastAsia"/>
          <w:color w:val="333333"/>
          <w:sz w:val="30"/>
          <w:szCs w:val="30"/>
        </w:rPr>
        <w:t>万元以上的项目有</w:t>
      </w:r>
      <w:r>
        <w:rPr>
          <w:rFonts w:ascii="Times New Roman" w:eastAsia="微软雅黑" w:hAnsi="Times New Roman" w:cs="Times New Roman"/>
          <w:color w:val="333333"/>
          <w:sz w:val="30"/>
          <w:szCs w:val="30"/>
        </w:rPr>
        <w:t>3</w:t>
      </w:r>
      <w:r>
        <w:rPr>
          <w:rFonts w:hint="eastAsia"/>
          <w:color w:val="333333"/>
          <w:sz w:val="30"/>
          <w:szCs w:val="30"/>
        </w:rPr>
        <w:t>个，</w:t>
      </w:r>
      <w:r>
        <w:rPr>
          <w:rFonts w:ascii="Times New Roman" w:eastAsia="微软雅黑" w:hAnsi="Times New Roman" w:cs="Times New Roman"/>
          <w:color w:val="333333"/>
          <w:sz w:val="30"/>
          <w:szCs w:val="30"/>
        </w:rPr>
        <w:t>50.00</w:t>
      </w:r>
      <w:r>
        <w:rPr>
          <w:rFonts w:hint="eastAsia"/>
          <w:color w:val="333333"/>
          <w:sz w:val="30"/>
          <w:szCs w:val="30"/>
        </w:rPr>
        <w:t>万元以下的项目有</w:t>
      </w:r>
      <w:r>
        <w:rPr>
          <w:rFonts w:ascii="Times New Roman" w:eastAsia="微软雅黑" w:hAnsi="Times New Roman" w:cs="Times New Roman"/>
          <w:color w:val="333333"/>
          <w:sz w:val="30"/>
          <w:szCs w:val="30"/>
        </w:rPr>
        <w:t>13</w:t>
      </w:r>
      <w:r>
        <w:rPr>
          <w:rFonts w:hint="eastAsia"/>
          <w:color w:val="333333"/>
          <w:sz w:val="30"/>
          <w:szCs w:val="30"/>
        </w:rPr>
        <w:t>个，主要归为以下十一大类。</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1.</w:t>
      </w:r>
      <w:r>
        <w:rPr>
          <w:rFonts w:hint="eastAsia"/>
          <w:color w:val="333333"/>
          <w:sz w:val="30"/>
          <w:szCs w:val="30"/>
        </w:rPr>
        <w:t>项目</w:t>
      </w:r>
      <w:proofErr w:type="gramStart"/>
      <w:r>
        <w:rPr>
          <w:rFonts w:hint="eastAsia"/>
          <w:color w:val="333333"/>
          <w:sz w:val="30"/>
          <w:szCs w:val="30"/>
        </w:rPr>
        <w:t>一</w:t>
      </w:r>
      <w:proofErr w:type="gramEnd"/>
      <w:r>
        <w:rPr>
          <w:rFonts w:hint="eastAsia"/>
          <w:color w:val="333333"/>
          <w:sz w:val="30"/>
          <w:szCs w:val="30"/>
        </w:rPr>
        <w:t>基本公共卫生服务项目绩效情况：我单位面向全体居民免费提供基本公共卫生服务，促进基本公共卫生服务均等化，将</w:t>
      </w:r>
      <w:r>
        <w:rPr>
          <w:rFonts w:ascii="Times New Roman" w:eastAsia="微软雅黑" w:hAnsi="Times New Roman" w:cs="Times New Roman"/>
          <w:color w:val="333333"/>
          <w:sz w:val="30"/>
          <w:szCs w:val="30"/>
        </w:rPr>
        <w:t>0-6</w:t>
      </w:r>
      <w:r>
        <w:rPr>
          <w:rFonts w:hint="eastAsia"/>
          <w:color w:val="333333"/>
          <w:sz w:val="30"/>
          <w:szCs w:val="30"/>
        </w:rPr>
        <w:t>岁儿童、孕产妇、</w:t>
      </w:r>
      <w:r>
        <w:rPr>
          <w:rFonts w:ascii="Times New Roman" w:eastAsia="微软雅黑" w:hAnsi="Times New Roman" w:cs="Times New Roman"/>
          <w:color w:val="333333"/>
          <w:sz w:val="30"/>
          <w:szCs w:val="30"/>
        </w:rPr>
        <w:t>65</w:t>
      </w:r>
      <w:r>
        <w:rPr>
          <w:rFonts w:hint="eastAsia"/>
          <w:color w:val="333333"/>
          <w:sz w:val="30"/>
          <w:szCs w:val="30"/>
        </w:rPr>
        <w:t>岁及以上老年人、高血压和糖尿病患者、重型精神疾病患者、结核病患者列为重点人群，按照《国家基本公共卫生服务规范》开展针对性的健康管理服务。包含项目</w:t>
      </w:r>
      <w:r>
        <w:rPr>
          <w:rFonts w:ascii="Times New Roman" w:eastAsia="微软雅黑" w:hAnsi="Times New Roman" w:cs="Times New Roman"/>
          <w:color w:val="333333"/>
          <w:sz w:val="30"/>
          <w:szCs w:val="30"/>
        </w:rPr>
        <w:t>3</w:t>
      </w:r>
      <w:r>
        <w:rPr>
          <w:rFonts w:hint="eastAsia"/>
          <w:color w:val="333333"/>
          <w:sz w:val="30"/>
          <w:szCs w:val="30"/>
        </w:rPr>
        <w:t>个，项目支出自评平均得分</w:t>
      </w:r>
      <w:r>
        <w:rPr>
          <w:rFonts w:ascii="Times New Roman" w:eastAsia="微软雅黑" w:hAnsi="Times New Roman" w:cs="Times New Roman"/>
          <w:color w:val="333333"/>
          <w:sz w:val="30"/>
          <w:szCs w:val="30"/>
        </w:rPr>
        <w:t>92.41</w:t>
      </w:r>
      <w:r>
        <w:rPr>
          <w:rFonts w:hint="eastAsia"/>
          <w:color w:val="333333"/>
          <w:sz w:val="30"/>
          <w:szCs w:val="30"/>
        </w:rPr>
        <w:t>，自评等级为</w:t>
      </w:r>
      <w:r>
        <w:rPr>
          <w:rFonts w:ascii="Times New Roman" w:eastAsia="微软雅黑" w:hAnsi="Times New Roman" w:cs="Times New Roman"/>
          <w:color w:val="333333"/>
          <w:sz w:val="30"/>
          <w:szCs w:val="30"/>
        </w:rPr>
        <w:t>“</w:t>
      </w:r>
      <w:r>
        <w:rPr>
          <w:rFonts w:hint="eastAsia"/>
          <w:color w:val="333333"/>
          <w:sz w:val="30"/>
          <w:szCs w:val="30"/>
        </w:rPr>
        <w:t>优</w:t>
      </w:r>
      <w:r>
        <w:rPr>
          <w:rFonts w:ascii="Times New Roman" w:eastAsia="微软雅黑" w:hAnsi="Times New Roman" w:cs="Times New Roman"/>
          <w:color w:val="333333"/>
          <w:sz w:val="30"/>
          <w:szCs w:val="30"/>
        </w:rPr>
        <w:t>”</w:t>
      </w:r>
      <w:r>
        <w:rPr>
          <w:rFonts w:hint="eastAsia"/>
          <w:color w:val="333333"/>
          <w:sz w:val="30"/>
          <w:szCs w:val="30"/>
        </w:rPr>
        <w:t>。取得的成效：公共卫生工作不断加强，传染病疫情稳定。存在问题：项目周期长，经费兑现不及时。下一步措施：转变思路，采取先预付后结算的方式，保证资金支出进度。</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2.</w:t>
      </w:r>
      <w:r>
        <w:rPr>
          <w:rFonts w:hint="eastAsia"/>
          <w:color w:val="333333"/>
          <w:sz w:val="30"/>
          <w:szCs w:val="30"/>
        </w:rPr>
        <w:t>项目二基本药物制度补助项目绩效情况：我单位认真贯彻执行药品法律、法规及相关政策规定，加强基本药物使用的监督管理，根据辖区内乡村服务人口数、乡村医生人数、村卫生室诊疗服务能力等合理分配资金，进一步规范我院及辖区内村卫生室基本药物采购、配备、使用、管理等工作。包含项目</w:t>
      </w:r>
      <w:r>
        <w:rPr>
          <w:rFonts w:ascii="Times New Roman" w:eastAsia="微软雅黑" w:hAnsi="Times New Roman" w:cs="Times New Roman"/>
          <w:color w:val="333333"/>
          <w:sz w:val="30"/>
          <w:szCs w:val="30"/>
        </w:rPr>
        <w:t>1</w:t>
      </w:r>
      <w:r>
        <w:rPr>
          <w:rFonts w:hint="eastAsia"/>
          <w:color w:val="333333"/>
          <w:sz w:val="30"/>
          <w:szCs w:val="30"/>
        </w:rPr>
        <w:t>个，项目支出自评平均得分</w:t>
      </w:r>
      <w:r>
        <w:rPr>
          <w:rFonts w:ascii="Times New Roman" w:eastAsia="微软雅黑" w:hAnsi="Times New Roman" w:cs="Times New Roman"/>
          <w:color w:val="333333"/>
          <w:sz w:val="30"/>
          <w:szCs w:val="30"/>
        </w:rPr>
        <w:t>100</w:t>
      </w:r>
      <w:r>
        <w:rPr>
          <w:rFonts w:hint="eastAsia"/>
          <w:color w:val="333333"/>
          <w:sz w:val="30"/>
          <w:szCs w:val="30"/>
        </w:rPr>
        <w:t>，自评等级为</w:t>
      </w:r>
      <w:r>
        <w:rPr>
          <w:rFonts w:ascii="Times New Roman" w:eastAsia="微软雅黑" w:hAnsi="Times New Roman" w:cs="Times New Roman"/>
          <w:color w:val="333333"/>
          <w:sz w:val="30"/>
          <w:szCs w:val="30"/>
        </w:rPr>
        <w:t>“</w:t>
      </w:r>
      <w:r>
        <w:rPr>
          <w:rFonts w:hint="eastAsia"/>
          <w:color w:val="333333"/>
          <w:sz w:val="30"/>
          <w:szCs w:val="30"/>
        </w:rPr>
        <w:t>优</w:t>
      </w:r>
      <w:r>
        <w:rPr>
          <w:rFonts w:ascii="Times New Roman" w:eastAsia="微软雅黑" w:hAnsi="Times New Roman" w:cs="Times New Roman"/>
          <w:color w:val="333333"/>
          <w:sz w:val="30"/>
          <w:szCs w:val="30"/>
        </w:rPr>
        <w:t>”</w:t>
      </w:r>
      <w:r>
        <w:rPr>
          <w:rFonts w:hint="eastAsia"/>
          <w:color w:val="333333"/>
          <w:sz w:val="30"/>
          <w:szCs w:val="30"/>
        </w:rPr>
        <w:t>。取得成效：完成了</w:t>
      </w:r>
      <w:r>
        <w:rPr>
          <w:rFonts w:ascii="Times New Roman" w:eastAsia="微软雅黑" w:hAnsi="Times New Roman" w:cs="Times New Roman"/>
          <w:color w:val="333333"/>
          <w:sz w:val="30"/>
          <w:szCs w:val="30"/>
        </w:rPr>
        <w:t>2022</w:t>
      </w:r>
      <w:r>
        <w:rPr>
          <w:rFonts w:hint="eastAsia"/>
          <w:color w:val="333333"/>
          <w:sz w:val="30"/>
          <w:szCs w:val="30"/>
        </w:rPr>
        <w:t>年度村卫生室实施基本药物制度的兑现工作，有效提高乡村医生收入，使国家基本药物制度持续在基层实施。存在问题：项目周期长，资金支出率低。下一步措施：加强资金安排，保证资金支出进度。</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3.</w:t>
      </w:r>
      <w:r>
        <w:rPr>
          <w:rFonts w:hint="eastAsia"/>
          <w:color w:val="333333"/>
          <w:sz w:val="30"/>
          <w:szCs w:val="30"/>
        </w:rPr>
        <w:t>项目</w:t>
      </w:r>
      <w:proofErr w:type="gramStart"/>
      <w:r>
        <w:rPr>
          <w:rFonts w:hint="eastAsia"/>
          <w:color w:val="333333"/>
          <w:sz w:val="30"/>
          <w:szCs w:val="30"/>
        </w:rPr>
        <w:t>三重大</w:t>
      </w:r>
      <w:proofErr w:type="gramEnd"/>
      <w:r>
        <w:rPr>
          <w:rFonts w:hint="eastAsia"/>
          <w:color w:val="333333"/>
          <w:sz w:val="30"/>
          <w:szCs w:val="30"/>
        </w:rPr>
        <w:t>传染病防控补助项目绩效情况：我单位强化高血压、糖尿病等慢性疾病的管理，加强艾滋病防治、精神卫生与慢性非传染性疾病的规范管理工作，全面推进我区重大传染病防控工作。包含项目</w:t>
      </w:r>
      <w:r>
        <w:rPr>
          <w:rFonts w:ascii="Times New Roman" w:eastAsia="微软雅黑" w:hAnsi="Times New Roman" w:cs="Times New Roman"/>
          <w:color w:val="333333"/>
          <w:sz w:val="30"/>
          <w:szCs w:val="30"/>
        </w:rPr>
        <w:t>2</w:t>
      </w:r>
      <w:r>
        <w:rPr>
          <w:rFonts w:hint="eastAsia"/>
          <w:color w:val="333333"/>
          <w:sz w:val="30"/>
          <w:szCs w:val="30"/>
        </w:rPr>
        <w:t>个，项目支出自评平均得分</w:t>
      </w:r>
      <w:r>
        <w:rPr>
          <w:rFonts w:ascii="Times New Roman" w:eastAsia="微软雅黑" w:hAnsi="Times New Roman" w:cs="Times New Roman"/>
          <w:color w:val="333333"/>
          <w:sz w:val="30"/>
          <w:szCs w:val="30"/>
        </w:rPr>
        <w:t>90.20</w:t>
      </w:r>
      <w:r>
        <w:rPr>
          <w:rFonts w:hint="eastAsia"/>
          <w:color w:val="333333"/>
          <w:sz w:val="30"/>
          <w:szCs w:val="30"/>
        </w:rPr>
        <w:t>，自评等级为</w:t>
      </w:r>
      <w:r>
        <w:rPr>
          <w:rFonts w:ascii="Times New Roman" w:eastAsia="微软雅黑" w:hAnsi="Times New Roman" w:cs="Times New Roman"/>
          <w:color w:val="333333"/>
          <w:sz w:val="30"/>
          <w:szCs w:val="30"/>
        </w:rPr>
        <w:t>“</w:t>
      </w:r>
      <w:r>
        <w:rPr>
          <w:rFonts w:hint="eastAsia"/>
          <w:color w:val="333333"/>
          <w:sz w:val="30"/>
          <w:szCs w:val="30"/>
        </w:rPr>
        <w:t>优</w:t>
      </w:r>
      <w:r>
        <w:rPr>
          <w:rFonts w:ascii="Times New Roman" w:eastAsia="微软雅黑" w:hAnsi="Times New Roman" w:cs="Times New Roman"/>
          <w:color w:val="333333"/>
          <w:sz w:val="30"/>
          <w:szCs w:val="30"/>
        </w:rPr>
        <w:t>”</w:t>
      </w:r>
      <w:r>
        <w:rPr>
          <w:rFonts w:hint="eastAsia"/>
          <w:color w:val="333333"/>
          <w:sz w:val="30"/>
          <w:szCs w:val="30"/>
        </w:rPr>
        <w:t>。取得成效：更加注重预防为主、</w:t>
      </w:r>
      <w:proofErr w:type="gramStart"/>
      <w:r>
        <w:rPr>
          <w:rFonts w:hint="eastAsia"/>
          <w:color w:val="333333"/>
          <w:sz w:val="30"/>
          <w:szCs w:val="30"/>
        </w:rPr>
        <w:t>医</w:t>
      </w:r>
      <w:proofErr w:type="gramEnd"/>
      <w:r>
        <w:rPr>
          <w:rFonts w:hint="eastAsia"/>
          <w:color w:val="333333"/>
          <w:sz w:val="30"/>
          <w:szCs w:val="30"/>
        </w:rPr>
        <w:t>防结合，努力实现传染病发病率继续保持低于全国平均水平。存在问题：项目周期长，资金支出缓慢。下一步措施：积极与财政协调，完成资金支付。</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4.</w:t>
      </w:r>
      <w:r>
        <w:rPr>
          <w:rFonts w:hint="eastAsia"/>
          <w:color w:val="333333"/>
          <w:sz w:val="30"/>
          <w:szCs w:val="30"/>
        </w:rPr>
        <w:t>项目</w:t>
      </w:r>
      <w:proofErr w:type="gramStart"/>
      <w:r>
        <w:rPr>
          <w:rFonts w:hint="eastAsia"/>
          <w:color w:val="333333"/>
          <w:sz w:val="30"/>
          <w:szCs w:val="30"/>
        </w:rPr>
        <w:t>四医疗</w:t>
      </w:r>
      <w:proofErr w:type="gramEnd"/>
      <w:r>
        <w:rPr>
          <w:rFonts w:hint="eastAsia"/>
          <w:color w:val="333333"/>
          <w:sz w:val="30"/>
          <w:szCs w:val="30"/>
        </w:rPr>
        <w:t>服务与保障能力提升补助项目绩效情况：我单位根据文件要求，制作了一批中医药健康知识宣传单，建有一面中医药文化墙，建有一块中药材绿化园，购买中医特色诊疗设备及耗材等，大力弘扬中医药文化，加强中医药文化的宣传，帮助群众更加了解规范的中医药养生保健知识；积极开展中医特色诊疗服务，提升中医药服务能力和水平，推进中医药事业健康发展。包含项目</w:t>
      </w:r>
      <w:r>
        <w:rPr>
          <w:rFonts w:ascii="Times New Roman" w:eastAsia="微软雅黑" w:hAnsi="Times New Roman" w:cs="Times New Roman"/>
          <w:color w:val="333333"/>
          <w:sz w:val="30"/>
          <w:szCs w:val="30"/>
        </w:rPr>
        <w:t>1</w:t>
      </w:r>
      <w:r>
        <w:rPr>
          <w:rFonts w:hint="eastAsia"/>
          <w:color w:val="333333"/>
          <w:sz w:val="30"/>
          <w:szCs w:val="30"/>
        </w:rPr>
        <w:t>个，项目支出自评平均得分</w:t>
      </w:r>
      <w:r>
        <w:rPr>
          <w:rFonts w:ascii="Times New Roman" w:eastAsia="微软雅黑" w:hAnsi="Times New Roman" w:cs="Times New Roman"/>
          <w:color w:val="333333"/>
          <w:sz w:val="30"/>
          <w:szCs w:val="30"/>
        </w:rPr>
        <w:t>90.03</w:t>
      </w:r>
      <w:r>
        <w:rPr>
          <w:rFonts w:hint="eastAsia"/>
          <w:color w:val="333333"/>
          <w:sz w:val="30"/>
          <w:szCs w:val="30"/>
        </w:rPr>
        <w:t>，自评等级为</w:t>
      </w:r>
      <w:r>
        <w:rPr>
          <w:rFonts w:ascii="Times New Roman" w:eastAsia="微软雅黑" w:hAnsi="Times New Roman" w:cs="Times New Roman"/>
          <w:color w:val="333333"/>
          <w:sz w:val="30"/>
          <w:szCs w:val="30"/>
        </w:rPr>
        <w:t>“</w:t>
      </w:r>
      <w:r>
        <w:rPr>
          <w:rFonts w:hint="eastAsia"/>
          <w:color w:val="333333"/>
          <w:sz w:val="30"/>
          <w:szCs w:val="30"/>
        </w:rPr>
        <w:t>优</w:t>
      </w:r>
      <w:r>
        <w:rPr>
          <w:rFonts w:ascii="Times New Roman" w:eastAsia="微软雅黑" w:hAnsi="Times New Roman" w:cs="Times New Roman"/>
          <w:color w:val="333333"/>
          <w:sz w:val="30"/>
          <w:szCs w:val="30"/>
        </w:rPr>
        <w:t>”</w:t>
      </w:r>
      <w:r>
        <w:rPr>
          <w:rFonts w:hint="eastAsia"/>
          <w:color w:val="333333"/>
          <w:sz w:val="30"/>
          <w:szCs w:val="30"/>
        </w:rPr>
        <w:t>。取得成效：通过开展中医药文化弘扬工程、中医药特色人才培养、中医药服务能力提升、基层中医药服务能力建设、中药质量保障及中医药项目管理等项目，提高中医药服务能力和水平，营造中医药事业发展的良好社会氛围，全面推进中医药事业健康发展。</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5.</w:t>
      </w:r>
      <w:r>
        <w:rPr>
          <w:rFonts w:hint="eastAsia"/>
          <w:color w:val="333333"/>
          <w:sz w:val="30"/>
          <w:szCs w:val="30"/>
        </w:rPr>
        <w:t>项目</w:t>
      </w:r>
      <w:proofErr w:type="gramStart"/>
      <w:r>
        <w:rPr>
          <w:rFonts w:hint="eastAsia"/>
          <w:color w:val="333333"/>
          <w:sz w:val="30"/>
          <w:szCs w:val="30"/>
        </w:rPr>
        <w:t>五医疗</w:t>
      </w:r>
      <w:proofErr w:type="gramEnd"/>
      <w:r>
        <w:rPr>
          <w:rFonts w:hint="eastAsia"/>
          <w:color w:val="333333"/>
          <w:sz w:val="30"/>
          <w:szCs w:val="30"/>
        </w:rPr>
        <w:t>卫生事业发展三年行动（乡村医生养老保险补助）项目绩效情况：我单位切实做好在岗乡村医生参保和缴费工作，根据乡村医生参保情况及条件进行定额补助，稳定和发展乡村医生队伍。包含项目</w:t>
      </w:r>
      <w:r>
        <w:rPr>
          <w:rFonts w:ascii="Times New Roman" w:eastAsia="微软雅黑" w:hAnsi="Times New Roman" w:cs="Times New Roman"/>
          <w:color w:val="333333"/>
          <w:sz w:val="30"/>
          <w:szCs w:val="30"/>
        </w:rPr>
        <w:t>1</w:t>
      </w:r>
      <w:r>
        <w:rPr>
          <w:rFonts w:hint="eastAsia"/>
          <w:color w:val="333333"/>
          <w:sz w:val="30"/>
          <w:szCs w:val="30"/>
        </w:rPr>
        <w:t>个，项目支出自评平均得分</w:t>
      </w:r>
      <w:r>
        <w:rPr>
          <w:rFonts w:ascii="Times New Roman" w:eastAsia="微软雅黑" w:hAnsi="Times New Roman" w:cs="Times New Roman"/>
          <w:color w:val="333333"/>
          <w:sz w:val="30"/>
          <w:szCs w:val="30"/>
        </w:rPr>
        <w:t>99.57</w:t>
      </w:r>
      <w:r>
        <w:rPr>
          <w:rFonts w:hint="eastAsia"/>
          <w:color w:val="333333"/>
          <w:sz w:val="30"/>
          <w:szCs w:val="30"/>
        </w:rPr>
        <w:t>，自评等级为</w:t>
      </w:r>
      <w:r>
        <w:rPr>
          <w:rFonts w:ascii="Times New Roman" w:eastAsia="微软雅黑" w:hAnsi="Times New Roman" w:cs="Times New Roman"/>
          <w:color w:val="333333"/>
          <w:sz w:val="30"/>
          <w:szCs w:val="30"/>
        </w:rPr>
        <w:t>“</w:t>
      </w:r>
      <w:r>
        <w:rPr>
          <w:rFonts w:hint="eastAsia"/>
          <w:color w:val="333333"/>
          <w:sz w:val="30"/>
          <w:szCs w:val="30"/>
        </w:rPr>
        <w:t>优</w:t>
      </w:r>
      <w:r>
        <w:rPr>
          <w:rFonts w:ascii="Times New Roman" w:eastAsia="微软雅黑" w:hAnsi="Times New Roman" w:cs="Times New Roman"/>
          <w:color w:val="333333"/>
          <w:sz w:val="30"/>
          <w:szCs w:val="30"/>
        </w:rPr>
        <w:t>”</w:t>
      </w:r>
      <w:r>
        <w:rPr>
          <w:rFonts w:hint="eastAsia"/>
          <w:color w:val="333333"/>
          <w:sz w:val="30"/>
          <w:szCs w:val="30"/>
        </w:rPr>
        <w:t>。取得成效：完成辖区内</w:t>
      </w:r>
      <w:r>
        <w:rPr>
          <w:rFonts w:ascii="Times New Roman" w:eastAsia="微软雅黑" w:hAnsi="Times New Roman" w:cs="Times New Roman"/>
          <w:color w:val="333333"/>
          <w:sz w:val="30"/>
          <w:szCs w:val="30"/>
        </w:rPr>
        <w:t>52</w:t>
      </w:r>
      <w:r>
        <w:rPr>
          <w:rFonts w:hint="eastAsia"/>
          <w:color w:val="333333"/>
          <w:sz w:val="30"/>
          <w:szCs w:val="30"/>
        </w:rPr>
        <w:t>名在岗乡村医生养老保险补助工作，经费兑现及时，极大地稳定了乡村医生队伍。存在问题：年度内乡村医生养老保险缴费时间靠后，资金支出率低。下一步措施：积极与财政协调，完成资金支付。</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6.</w:t>
      </w:r>
      <w:r>
        <w:rPr>
          <w:rFonts w:hint="eastAsia"/>
          <w:color w:val="333333"/>
          <w:sz w:val="30"/>
          <w:szCs w:val="30"/>
        </w:rPr>
        <w:t>项目六建档立</w:t>
      </w:r>
      <w:proofErr w:type="gramStart"/>
      <w:r>
        <w:rPr>
          <w:rFonts w:hint="eastAsia"/>
          <w:color w:val="333333"/>
          <w:sz w:val="30"/>
          <w:szCs w:val="30"/>
        </w:rPr>
        <w:t>卡贫困</w:t>
      </w:r>
      <w:proofErr w:type="gramEnd"/>
      <w:r>
        <w:rPr>
          <w:rFonts w:hint="eastAsia"/>
          <w:color w:val="333333"/>
          <w:sz w:val="30"/>
          <w:szCs w:val="30"/>
        </w:rPr>
        <w:t>人口家庭医生签约服务个人缴费补助项目绩效情况：我单位根据上一年度签约服务实际情况，组建以全科医生为核心的家庭医生服务团队，为广大社区居民提供建立健康档案、健康教育、对各类重点人群实行健康管理，圆满完成</w:t>
      </w:r>
      <w:r>
        <w:rPr>
          <w:rFonts w:ascii="Times New Roman" w:eastAsia="微软雅黑" w:hAnsi="Times New Roman" w:cs="Times New Roman"/>
          <w:color w:val="333333"/>
          <w:sz w:val="30"/>
          <w:szCs w:val="30"/>
        </w:rPr>
        <w:t>2021</w:t>
      </w:r>
      <w:r>
        <w:rPr>
          <w:rFonts w:hint="eastAsia"/>
          <w:color w:val="333333"/>
          <w:sz w:val="30"/>
          <w:szCs w:val="30"/>
        </w:rPr>
        <w:t>年度的家庭医生签约和履约工作，全面推进我区建档立</w:t>
      </w:r>
      <w:proofErr w:type="gramStart"/>
      <w:r>
        <w:rPr>
          <w:rFonts w:hint="eastAsia"/>
          <w:color w:val="333333"/>
          <w:sz w:val="30"/>
          <w:szCs w:val="30"/>
        </w:rPr>
        <w:t>卡贫困</w:t>
      </w:r>
      <w:proofErr w:type="gramEnd"/>
      <w:r>
        <w:rPr>
          <w:rFonts w:hint="eastAsia"/>
          <w:color w:val="333333"/>
          <w:sz w:val="30"/>
          <w:szCs w:val="30"/>
        </w:rPr>
        <w:t>人口的家庭医生签约工作。包含项目</w:t>
      </w:r>
      <w:r>
        <w:rPr>
          <w:rFonts w:ascii="Times New Roman" w:eastAsia="微软雅黑" w:hAnsi="Times New Roman" w:cs="Times New Roman"/>
          <w:color w:val="333333"/>
          <w:sz w:val="30"/>
          <w:szCs w:val="30"/>
        </w:rPr>
        <w:t>1</w:t>
      </w:r>
      <w:r>
        <w:rPr>
          <w:rFonts w:hint="eastAsia"/>
          <w:color w:val="333333"/>
          <w:sz w:val="30"/>
          <w:szCs w:val="30"/>
        </w:rPr>
        <w:t>个，项目支出自评平均得分</w:t>
      </w:r>
      <w:r>
        <w:rPr>
          <w:rFonts w:ascii="Times New Roman" w:eastAsia="微软雅黑" w:hAnsi="Times New Roman" w:cs="Times New Roman"/>
          <w:color w:val="333333"/>
          <w:sz w:val="30"/>
          <w:szCs w:val="30"/>
        </w:rPr>
        <w:t>98.21</w:t>
      </w:r>
      <w:r>
        <w:rPr>
          <w:rFonts w:hint="eastAsia"/>
          <w:color w:val="333333"/>
          <w:sz w:val="30"/>
          <w:szCs w:val="30"/>
        </w:rPr>
        <w:t>，自评等级为</w:t>
      </w:r>
      <w:r>
        <w:rPr>
          <w:rFonts w:ascii="Times New Roman" w:eastAsia="微软雅黑" w:hAnsi="Times New Roman" w:cs="Times New Roman"/>
          <w:color w:val="333333"/>
          <w:sz w:val="30"/>
          <w:szCs w:val="30"/>
        </w:rPr>
        <w:t>“</w:t>
      </w:r>
      <w:r>
        <w:rPr>
          <w:rFonts w:hint="eastAsia"/>
          <w:color w:val="333333"/>
          <w:sz w:val="30"/>
          <w:szCs w:val="30"/>
        </w:rPr>
        <w:t>良</w:t>
      </w:r>
      <w:r>
        <w:rPr>
          <w:rFonts w:ascii="Times New Roman" w:eastAsia="微软雅黑" w:hAnsi="Times New Roman" w:cs="Times New Roman"/>
          <w:color w:val="333333"/>
          <w:sz w:val="30"/>
          <w:szCs w:val="30"/>
        </w:rPr>
        <w:t>”</w:t>
      </w:r>
      <w:r>
        <w:rPr>
          <w:rFonts w:hint="eastAsia"/>
          <w:color w:val="333333"/>
          <w:sz w:val="30"/>
          <w:szCs w:val="30"/>
        </w:rPr>
        <w:t>。取得的成效：建档立</w:t>
      </w:r>
      <w:proofErr w:type="gramStart"/>
      <w:r>
        <w:rPr>
          <w:rFonts w:hint="eastAsia"/>
          <w:color w:val="333333"/>
          <w:sz w:val="30"/>
          <w:szCs w:val="30"/>
        </w:rPr>
        <w:t>卡贫困</w:t>
      </w:r>
      <w:proofErr w:type="gramEnd"/>
      <w:r>
        <w:rPr>
          <w:rFonts w:hint="eastAsia"/>
          <w:color w:val="333333"/>
          <w:sz w:val="30"/>
          <w:szCs w:val="30"/>
        </w:rPr>
        <w:t>人口高血压患者签约指标</w:t>
      </w:r>
      <w:r>
        <w:rPr>
          <w:rFonts w:ascii="Times New Roman" w:eastAsia="微软雅黑" w:hAnsi="Times New Roman" w:cs="Times New Roman"/>
          <w:color w:val="333333"/>
          <w:sz w:val="30"/>
          <w:szCs w:val="30"/>
        </w:rPr>
        <w:t>89</w:t>
      </w:r>
      <w:r>
        <w:rPr>
          <w:rFonts w:hint="eastAsia"/>
          <w:color w:val="333333"/>
          <w:sz w:val="30"/>
          <w:szCs w:val="30"/>
        </w:rPr>
        <w:t>人次，已完成签约</w:t>
      </w:r>
      <w:r>
        <w:rPr>
          <w:rFonts w:ascii="Times New Roman" w:eastAsia="微软雅黑" w:hAnsi="Times New Roman" w:cs="Times New Roman"/>
          <w:color w:val="333333"/>
          <w:sz w:val="30"/>
          <w:szCs w:val="30"/>
        </w:rPr>
        <w:t>89</w:t>
      </w:r>
      <w:r>
        <w:rPr>
          <w:rFonts w:hint="eastAsia"/>
          <w:color w:val="333333"/>
          <w:sz w:val="30"/>
          <w:szCs w:val="30"/>
        </w:rPr>
        <w:t>人次，</w:t>
      </w:r>
      <w:r>
        <w:rPr>
          <w:rFonts w:ascii="Times New Roman" w:eastAsia="微软雅黑" w:hAnsi="Times New Roman" w:cs="Times New Roman"/>
          <w:color w:val="333333"/>
          <w:sz w:val="30"/>
          <w:szCs w:val="30"/>
        </w:rPr>
        <w:t>100%</w:t>
      </w:r>
      <w:r>
        <w:rPr>
          <w:rFonts w:hint="eastAsia"/>
          <w:color w:val="333333"/>
          <w:sz w:val="30"/>
          <w:szCs w:val="30"/>
        </w:rPr>
        <w:t>完成签约。糖尿病患者签约指标</w:t>
      </w:r>
      <w:r>
        <w:rPr>
          <w:rFonts w:ascii="Times New Roman" w:eastAsia="微软雅黑" w:hAnsi="Times New Roman" w:cs="Times New Roman"/>
          <w:color w:val="333333"/>
          <w:sz w:val="30"/>
          <w:szCs w:val="30"/>
        </w:rPr>
        <w:t>23</w:t>
      </w:r>
      <w:r>
        <w:rPr>
          <w:rFonts w:hint="eastAsia"/>
          <w:color w:val="333333"/>
          <w:sz w:val="30"/>
          <w:szCs w:val="30"/>
        </w:rPr>
        <w:t>人次，已完成签约</w:t>
      </w:r>
      <w:r>
        <w:rPr>
          <w:rFonts w:ascii="Times New Roman" w:eastAsia="微软雅黑" w:hAnsi="Times New Roman" w:cs="Times New Roman"/>
          <w:color w:val="333333"/>
          <w:sz w:val="30"/>
          <w:szCs w:val="30"/>
        </w:rPr>
        <w:t>22</w:t>
      </w:r>
      <w:r>
        <w:rPr>
          <w:rFonts w:hint="eastAsia"/>
          <w:color w:val="333333"/>
          <w:sz w:val="30"/>
          <w:szCs w:val="30"/>
        </w:rPr>
        <w:t>人次，签约率</w:t>
      </w:r>
      <w:r>
        <w:rPr>
          <w:rFonts w:ascii="Times New Roman" w:eastAsia="微软雅黑" w:hAnsi="Times New Roman" w:cs="Times New Roman"/>
          <w:color w:val="333333"/>
          <w:sz w:val="30"/>
          <w:szCs w:val="30"/>
        </w:rPr>
        <w:t>95.7%</w:t>
      </w:r>
      <w:r>
        <w:rPr>
          <w:rFonts w:hint="eastAsia"/>
          <w:color w:val="333333"/>
          <w:sz w:val="30"/>
          <w:szCs w:val="30"/>
        </w:rPr>
        <w:t>，已达标。存在问题：项目周期长，资金支出缓慢。下一步措施：积极与财政协调，完成资金支付。</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7.</w:t>
      </w:r>
      <w:r>
        <w:rPr>
          <w:rFonts w:hint="eastAsia"/>
          <w:color w:val="333333"/>
          <w:sz w:val="30"/>
          <w:szCs w:val="30"/>
        </w:rPr>
        <w:t>项目七乡村医生生活补助项目绩效情况：我单位持续保障乡村医生的劳动报酬，落实在岗村医和按年龄政策退出岗位的乡村医生的补助，稳定乡村医生队伍，进一步规范辖区内村卫生室人员管理与队伍建设工作。包含项目</w:t>
      </w:r>
      <w:r>
        <w:rPr>
          <w:rFonts w:ascii="Times New Roman" w:eastAsia="微软雅黑" w:hAnsi="Times New Roman" w:cs="Times New Roman"/>
          <w:color w:val="333333"/>
          <w:sz w:val="30"/>
          <w:szCs w:val="30"/>
        </w:rPr>
        <w:t>2</w:t>
      </w:r>
      <w:r>
        <w:rPr>
          <w:rFonts w:hint="eastAsia"/>
          <w:color w:val="333333"/>
          <w:sz w:val="30"/>
          <w:szCs w:val="30"/>
        </w:rPr>
        <w:t>个，项目支出自评平均得分</w:t>
      </w:r>
      <w:r>
        <w:rPr>
          <w:rFonts w:ascii="Times New Roman" w:eastAsia="微软雅黑" w:hAnsi="Times New Roman" w:cs="Times New Roman"/>
          <w:color w:val="333333"/>
          <w:sz w:val="30"/>
          <w:szCs w:val="30"/>
        </w:rPr>
        <w:t>100</w:t>
      </w:r>
      <w:r>
        <w:rPr>
          <w:rFonts w:hint="eastAsia"/>
          <w:color w:val="333333"/>
          <w:sz w:val="30"/>
          <w:szCs w:val="30"/>
        </w:rPr>
        <w:t>，自评等级为</w:t>
      </w:r>
      <w:r>
        <w:rPr>
          <w:rFonts w:ascii="Times New Roman" w:eastAsia="微软雅黑" w:hAnsi="Times New Roman" w:cs="Times New Roman"/>
          <w:color w:val="333333"/>
          <w:sz w:val="30"/>
          <w:szCs w:val="30"/>
        </w:rPr>
        <w:t>“</w:t>
      </w:r>
      <w:r>
        <w:rPr>
          <w:rFonts w:hint="eastAsia"/>
          <w:color w:val="333333"/>
          <w:sz w:val="30"/>
          <w:szCs w:val="30"/>
        </w:rPr>
        <w:t>优</w:t>
      </w:r>
      <w:r>
        <w:rPr>
          <w:rFonts w:ascii="Times New Roman" w:eastAsia="微软雅黑" w:hAnsi="Times New Roman" w:cs="Times New Roman"/>
          <w:color w:val="333333"/>
          <w:sz w:val="30"/>
          <w:szCs w:val="30"/>
        </w:rPr>
        <w:t>”</w:t>
      </w:r>
      <w:r>
        <w:rPr>
          <w:rFonts w:hint="eastAsia"/>
          <w:color w:val="333333"/>
          <w:sz w:val="30"/>
          <w:szCs w:val="30"/>
        </w:rPr>
        <w:t>。取得成效：完成在岗乡村医生</w:t>
      </w:r>
      <w:r>
        <w:rPr>
          <w:rFonts w:ascii="Times New Roman" w:eastAsia="微软雅黑" w:hAnsi="Times New Roman" w:cs="Times New Roman"/>
          <w:color w:val="333333"/>
          <w:sz w:val="30"/>
          <w:szCs w:val="30"/>
        </w:rPr>
        <w:t>52</w:t>
      </w:r>
      <w:r>
        <w:rPr>
          <w:rFonts w:hint="eastAsia"/>
          <w:color w:val="333333"/>
          <w:sz w:val="30"/>
          <w:szCs w:val="30"/>
        </w:rPr>
        <w:t>人及退养乡村医生</w:t>
      </w:r>
      <w:r>
        <w:rPr>
          <w:rFonts w:ascii="Times New Roman" w:eastAsia="微软雅黑" w:hAnsi="Times New Roman" w:cs="Times New Roman"/>
          <w:color w:val="333333"/>
          <w:sz w:val="30"/>
          <w:szCs w:val="30"/>
        </w:rPr>
        <w:t>22</w:t>
      </w:r>
      <w:r>
        <w:rPr>
          <w:rFonts w:hint="eastAsia"/>
          <w:color w:val="333333"/>
          <w:sz w:val="30"/>
          <w:szCs w:val="30"/>
        </w:rPr>
        <w:t>人的市级补助资金发放工作。存在问题：项目周期长，资金支出进度慢。下一步措施：积极与财政协调，完成资金支付。</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8.</w:t>
      </w:r>
      <w:proofErr w:type="gramStart"/>
      <w:r>
        <w:rPr>
          <w:rFonts w:hint="eastAsia"/>
          <w:color w:val="333333"/>
          <w:sz w:val="30"/>
          <w:szCs w:val="30"/>
        </w:rPr>
        <w:t>项目八</w:t>
      </w:r>
      <w:proofErr w:type="gramEnd"/>
      <w:r>
        <w:rPr>
          <w:rFonts w:hint="eastAsia"/>
          <w:color w:val="333333"/>
          <w:sz w:val="30"/>
          <w:szCs w:val="30"/>
        </w:rPr>
        <w:t>新冠疫苗补助项目绩效情况：</w:t>
      </w:r>
      <w:r>
        <w:rPr>
          <w:rFonts w:ascii="Times New Roman" w:eastAsia="微软雅黑" w:hAnsi="Times New Roman" w:cs="Times New Roman"/>
          <w:color w:val="333333"/>
          <w:sz w:val="30"/>
          <w:szCs w:val="30"/>
        </w:rPr>
        <w:t>2022-2024</w:t>
      </w:r>
      <w:r>
        <w:rPr>
          <w:rFonts w:hint="eastAsia"/>
          <w:color w:val="333333"/>
          <w:sz w:val="30"/>
          <w:szCs w:val="30"/>
        </w:rPr>
        <w:t>年，我单位按照上级主管部门年初工作规划和重点性工作，加强基层医疗卫生服务体系和全科医生队伍建设；坚持预防为主，加强卫生应急能力建设，持续做好常态化疫情防控，深入开展爱国卫生运动；坚持中西医并重，传承发展中医药事业；支持社会办医，推进</w:t>
      </w:r>
      <w:proofErr w:type="gramStart"/>
      <w:r>
        <w:rPr>
          <w:rFonts w:hint="eastAsia"/>
          <w:color w:val="333333"/>
          <w:sz w:val="30"/>
          <w:szCs w:val="30"/>
        </w:rPr>
        <w:t>医</w:t>
      </w:r>
      <w:proofErr w:type="gramEnd"/>
      <w:r>
        <w:rPr>
          <w:rFonts w:hint="eastAsia"/>
          <w:color w:val="333333"/>
          <w:sz w:val="30"/>
          <w:szCs w:val="30"/>
        </w:rPr>
        <w:t>养结合试点，做好职业健康监测，加快探索发展大健康产业发展。为提高全民基本医疗和健康水平，围绕深化医药卫生体制改革，强化医疗保健服务体系、公共卫生服务体系、疾病防控体系、卫生监督执法体系、卫生信息化体系建设，按照各项目标任务做好职能职责任务。结合医院总体发展规划和年度事业发展计划，量入为主，在</w:t>
      </w:r>
      <w:r>
        <w:rPr>
          <w:rFonts w:ascii="Times New Roman" w:eastAsia="微软雅黑" w:hAnsi="Times New Roman" w:cs="Times New Roman"/>
          <w:color w:val="333333"/>
          <w:sz w:val="30"/>
          <w:szCs w:val="30"/>
        </w:rPr>
        <w:t>“</w:t>
      </w:r>
      <w:r>
        <w:rPr>
          <w:rFonts w:hint="eastAsia"/>
          <w:color w:val="333333"/>
          <w:sz w:val="30"/>
          <w:szCs w:val="30"/>
        </w:rPr>
        <w:t>零基预算</w:t>
      </w:r>
      <w:r>
        <w:rPr>
          <w:rFonts w:ascii="Times New Roman" w:eastAsia="微软雅黑" w:hAnsi="Times New Roman" w:cs="Times New Roman"/>
          <w:color w:val="333333"/>
          <w:sz w:val="30"/>
          <w:szCs w:val="30"/>
        </w:rPr>
        <w:t>”</w:t>
      </w:r>
      <w:r>
        <w:rPr>
          <w:rFonts w:hint="eastAsia"/>
          <w:color w:val="333333"/>
          <w:sz w:val="30"/>
          <w:szCs w:val="30"/>
        </w:rPr>
        <w:t>的基础上，大力挖潜、增收节支，确保人员经费支出及一般性支出，确保医院职工收入水平有所提高，保证基本医疗所需经费，为医院各项工作提供有力的资金保障。根据《中华人民共和国预算法》及其实施条例，《玉溪市财政局关于编制市级部门</w:t>
      </w:r>
      <w:r>
        <w:rPr>
          <w:rFonts w:ascii="Times New Roman" w:eastAsia="微软雅黑" w:hAnsi="Times New Roman" w:cs="Times New Roman"/>
          <w:color w:val="333333"/>
          <w:sz w:val="30"/>
          <w:szCs w:val="30"/>
        </w:rPr>
        <w:t>2022-2024</w:t>
      </w:r>
      <w:r>
        <w:rPr>
          <w:rFonts w:hint="eastAsia"/>
          <w:color w:val="333333"/>
          <w:sz w:val="30"/>
          <w:szCs w:val="30"/>
        </w:rPr>
        <w:t>年中期财政规划和</w:t>
      </w:r>
      <w:r>
        <w:rPr>
          <w:rFonts w:ascii="Times New Roman" w:eastAsia="微软雅黑" w:hAnsi="Times New Roman" w:cs="Times New Roman"/>
          <w:color w:val="333333"/>
          <w:sz w:val="30"/>
          <w:szCs w:val="30"/>
        </w:rPr>
        <w:t>2022</w:t>
      </w:r>
      <w:r>
        <w:rPr>
          <w:rFonts w:hint="eastAsia"/>
          <w:color w:val="333333"/>
          <w:sz w:val="30"/>
          <w:szCs w:val="30"/>
        </w:rPr>
        <w:t>年部门预算的通知》（</w:t>
      </w:r>
      <w:proofErr w:type="gramStart"/>
      <w:r>
        <w:rPr>
          <w:rFonts w:hint="eastAsia"/>
          <w:color w:val="333333"/>
          <w:sz w:val="30"/>
          <w:szCs w:val="30"/>
        </w:rPr>
        <w:t>玉财预</w:t>
      </w:r>
      <w:proofErr w:type="gramEnd"/>
      <w:r>
        <w:rPr>
          <w:rFonts w:hint="eastAsia"/>
          <w:color w:val="333333"/>
          <w:sz w:val="30"/>
          <w:szCs w:val="30"/>
        </w:rPr>
        <w:t>〔</w:t>
      </w:r>
      <w:r>
        <w:rPr>
          <w:rFonts w:ascii="Times New Roman" w:eastAsia="微软雅黑" w:hAnsi="Times New Roman" w:cs="Times New Roman"/>
          <w:color w:val="333333"/>
          <w:sz w:val="30"/>
          <w:szCs w:val="30"/>
        </w:rPr>
        <w:t>2021</w:t>
      </w:r>
      <w:r>
        <w:rPr>
          <w:rFonts w:hint="eastAsia"/>
          <w:color w:val="333333"/>
          <w:sz w:val="30"/>
          <w:szCs w:val="30"/>
        </w:rPr>
        <w:t>〕</w:t>
      </w:r>
      <w:r>
        <w:rPr>
          <w:rFonts w:ascii="Times New Roman" w:eastAsia="微软雅黑" w:hAnsi="Times New Roman" w:cs="Times New Roman"/>
          <w:color w:val="333333"/>
          <w:sz w:val="30"/>
          <w:szCs w:val="30"/>
        </w:rPr>
        <w:t>23</w:t>
      </w:r>
      <w:r>
        <w:rPr>
          <w:rFonts w:hint="eastAsia"/>
          <w:color w:val="333333"/>
          <w:sz w:val="30"/>
          <w:szCs w:val="30"/>
        </w:rPr>
        <w:t>号）有关规定，对单位事业支出</w:t>
      </w:r>
      <w:proofErr w:type="gramStart"/>
      <w:r>
        <w:rPr>
          <w:rFonts w:hint="eastAsia"/>
          <w:color w:val="333333"/>
          <w:sz w:val="30"/>
          <w:szCs w:val="30"/>
        </w:rPr>
        <w:t>作出</w:t>
      </w:r>
      <w:proofErr w:type="gramEnd"/>
      <w:r>
        <w:rPr>
          <w:rFonts w:hint="eastAsia"/>
          <w:color w:val="333333"/>
          <w:sz w:val="30"/>
          <w:szCs w:val="30"/>
        </w:rPr>
        <w:t>预算。包含项目</w:t>
      </w:r>
      <w:r>
        <w:rPr>
          <w:rFonts w:ascii="Times New Roman" w:eastAsia="微软雅黑" w:hAnsi="Times New Roman" w:cs="Times New Roman"/>
          <w:color w:val="333333"/>
          <w:sz w:val="30"/>
          <w:szCs w:val="30"/>
        </w:rPr>
        <w:t>2</w:t>
      </w:r>
      <w:r>
        <w:rPr>
          <w:rFonts w:hint="eastAsia"/>
          <w:color w:val="333333"/>
          <w:sz w:val="30"/>
          <w:szCs w:val="30"/>
        </w:rPr>
        <w:t>个，项目支出自评平均得分</w:t>
      </w:r>
      <w:r>
        <w:rPr>
          <w:rFonts w:ascii="Times New Roman" w:eastAsia="微软雅黑" w:hAnsi="Times New Roman" w:cs="Times New Roman"/>
          <w:color w:val="333333"/>
          <w:sz w:val="30"/>
          <w:szCs w:val="30"/>
        </w:rPr>
        <w:t>95.7</w:t>
      </w:r>
      <w:r>
        <w:rPr>
          <w:rFonts w:hint="eastAsia"/>
          <w:color w:val="333333"/>
          <w:sz w:val="30"/>
          <w:szCs w:val="30"/>
        </w:rPr>
        <w:t>，自评等级为</w:t>
      </w:r>
      <w:r>
        <w:rPr>
          <w:rFonts w:ascii="Times New Roman" w:eastAsia="微软雅黑" w:hAnsi="Times New Roman" w:cs="Times New Roman"/>
          <w:color w:val="333333"/>
          <w:sz w:val="30"/>
          <w:szCs w:val="30"/>
        </w:rPr>
        <w:t>“</w:t>
      </w:r>
      <w:r>
        <w:rPr>
          <w:rFonts w:hint="eastAsia"/>
          <w:color w:val="333333"/>
          <w:sz w:val="30"/>
          <w:szCs w:val="30"/>
        </w:rPr>
        <w:t>优</w:t>
      </w:r>
      <w:r>
        <w:rPr>
          <w:rFonts w:ascii="Times New Roman" w:eastAsia="微软雅黑" w:hAnsi="Times New Roman" w:cs="Times New Roman"/>
          <w:color w:val="333333"/>
          <w:sz w:val="30"/>
          <w:szCs w:val="30"/>
        </w:rPr>
        <w:t>”</w:t>
      </w:r>
      <w:r>
        <w:rPr>
          <w:rFonts w:hint="eastAsia"/>
          <w:color w:val="333333"/>
          <w:sz w:val="30"/>
          <w:szCs w:val="30"/>
        </w:rPr>
        <w:t>。取得成效：</w:t>
      </w:r>
      <w:r>
        <w:rPr>
          <w:rFonts w:ascii="Times New Roman" w:eastAsia="微软雅黑" w:hAnsi="Times New Roman" w:cs="Times New Roman"/>
          <w:color w:val="333333"/>
          <w:sz w:val="30"/>
          <w:szCs w:val="30"/>
        </w:rPr>
        <w:t>2022</w:t>
      </w:r>
      <w:r>
        <w:rPr>
          <w:rFonts w:hint="eastAsia"/>
          <w:color w:val="333333"/>
          <w:sz w:val="30"/>
          <w:szCs w:val="30"/>
        </w:rPr>
        <w:t>年我单位认真开展新冠肺炎疫苗接种工作，截至</w:t>
      </w:r>
      <w:r>
        <w:rPr>
          <w:rFonts w:ascii="Times New Roman" w:eastAsia="微软雅黑" w:hAnsi="Times New Roman" w:cs="Times New Roman"/>
          <w:color w:val="333333"/>
          <w:sz w:val="30"/>
          <w:szCs w:val="30"/>
        </w:rPr>
        <w:t>2022</w:t>
      </w:r>
      <w:r>
        <w:rPr>
          <w:rFonts w:hint="eastAsia"/>
          <w:color w:val="333333"/>
          <w:sz w:val="30"/>
          <w:szCs w:val="30"/>
        </w:rPr>
        <w:t>年</w:t>
      </w:r>
      <w:r>
        <w:rPr>
          <w:rFonts w:ascii="Times New Roman" w:eastAsia="微软雅黑" w:hAnsi="Times New Roman" w:cs="Times New Roman"/>
          <w:color w:val="333333"/>
          <w:sz w:val="30"/>
          <w:szCs w:val="30"/>
        </w:rPr>
        <w:t>12</w:t>
      </w:r>
      <w:r>
        <w:rPr>
          <w:rFonts w:hint="eastAsia"/>
          <w:color w:val="333333"/>
          <w:sz w:val="30"/>
          <w:szCs w:val="30"/>
        </w:rPr>
        <w:t>月共接种疫苗达</w:t>
      </w:r>
      <w:r>
        <w:rPr>
          <w:rFonts w:ascii="Times New Roman" w:eastAsia="微软雅黑" w:hAnsi="Times New Roman" w:cs="Times New Roman"/>
          <w:color w:val="333333"/>
          <w:sz w:val="30"/>
          <w:szCs w:val="30"/>
        </w:rPr>
        <w:t>27168</w:t>
      </w:r>
      <w:r>
        <w:rPr>
          <w:rFonts w:hint="eastAsia"/>
          <w:color w:val="333333"/>
          <w:sz w:val="30"/>
          <w:szCs w:val="30"/>
        </w:rPr>
        <w:t>针次。</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9.</w:t>
      </w:r>
      <w:r>
        <w:rPr>
          <w:rFonts w:hint="eastAsia"/>
          <w:color w:val="333333"/>
          <w:sz w:val="30"/>
          <w:szCs w:val="30"/>
        </w:rPr>
        <w:t>项目</w:t>
      </w:r>
      <w:proofErr w:type="gramStart"/>
      <w:r>
        <w:rPr>
          <w:rFonts w:hint="eastAsia"/>
          <w:color w:val="333333"/>
          <w:sz w:val="30"/>
          <w:szCs w:val="30"/>
        </w:rPr>
        <w:t>九事业</w:t>
      </w:r>
      <w:proofErr w:type="gramEnd"/>
      <w:r>
        <w:rPr>
          <w:rFonts w:hint="eastAsia"/>
          <w:color w:val="333333"/>
          <w:sz w:val="30"/>
          <w:szCs w:val="30"/>
        </w:rPr>
        <w:t>收入专项资金项目绩效情况：</w:t>
      </w:r>
      <w:r>
        <w:rPr>
          <w:rFonts w:ascii="Times New Roman" w:eastAsia="微软雅黑" w:hAnsi="Times New Roman" w:cs="Times New Roman"/>
          <w:color w:val="333333"/>
          <w:sz w:val="30"/>
          <w:szCs w:val="30"/>
        </w:rPr>
        <w:t>2022-2024</w:t>
      </w:r>
      <w:r>
        <w:rPr>
          <w:rFonts w:hint="eastAsia"/>
          <w:color w:val="333333"/>
          <w:sz w:val="30"/>
          <w:szCs w:val="30"/>
        </w:rPr>
        <w:t>年，我单位按照上级主管部门年初工作规划和重点性工作，加强基层医疗卫生服务体系和全科医生队伍建设；坚持预防为主，加强卫生应急能力建设，持续做好常态化疫情防控，深入开展爱国卫生运动；坚持中西医并重，传承发展中医药事业；支持社会办医，推进</w:t>
      </w:r>
      <w:proofErr w:type="gramStart"/>
      <w:r>
        <w:rPr>
          <w:rFonts w:hint="eastAsia"/>
          <w:color w:val="333333"/>
          <w:sz w:val="30"/>
          <w:szCs w:val="30"/>
        </w:rPr>
        <w:t>医</w:t>
      </w:r>
      <w:proofErr w:type="gramEnd"/>
      <w:r>
        <w:rPr>
          <w:rFonts w:hint="eastAsia"/>
          <w:color w:val="333333"/>
          <w:sz w:val="30"/>
          <w:szCs w:val="30"/>
        </w:rPr>
        <w:t>养结合试点，做好职业健康监测，加快探索发展大健康产业发展。为提高全民基本医疗和健康水平，围绕深化医药卫生体制改革，强化医疗保健服务体系、公共卫生服务体系、疾病防控体系、卫生监督执法体系、卫生信息化体系建设，按照各项目标任务做好职能职责任务。结合医院总体发展规划和年度事业发展计划，量入为主，在</w:t>
      </w:r>
      <w:r>
        <w:rPr>
          <w:rFonts w:ascii="Times New Roman" w:eastAsia="微软雅黑" w:hAnsi="Times New Roman" w:cs="Times New Roman"/>
          <w:color w:val="333333"/>
          <w:sz w:val="30"/>
          <w:szCs w:val="30"/>
        </w:rPr>
        <w:t>“</w:t>
      </w:r>
      <w:r>
        <w:rPr>
          <w:rFonts w:hint="eastAsia"/>
          <w:color w:val="333333"/>
          <w:sz w:val="30"/>
          <w:szCs w:val="30"/>
        </w:rPr>
        <w:t>零基预算</w:t>
      </w:r>
      <w:r>
        <w:rPr>
          <w:rFonts w:ascii="Times New Roman" w:eastAsia="微软雅黑" w:hAnsi="Times New Roman" w:cs="Times New Roman"/>
          <w:color w:val="333333"/>
          <w:sz w:val="30"/>
          <w:szCs w:val="30"/>
        </w:rPr>
        <w:t>”</w:t>
      </w:r>
      <w:r>
        <w:rPr>
          <w:rFonts w:hint="eastAsia"/>
          <w:color w:val="333333"/>
          <w:sz w:val="30"/>
          <w:szCs w:val="30"/>
        </w:rPr>
        <w:t>的基础上，大力挖潜、增收节支，确保人员经费支出及一般性支出，确保医院职工收入水平有所提高，保证基本医疗所需经费，为医院各项工作提供有力的资金保障。根据《中华人民共和国预算法》及其实施条例，《玉溪市财政局关于编制市级部门</w:t>
      </w:r>
      <w:r>
        <w:rPr>
          <w:rFonts w:ascii="Times New Roman" w:eastAsia="微软雅黑" w:hAnsi="Times New Roman" w:cs="Times New Roman"/>
          <w:color w:val="333333"/>
          <w:sz w:val="30"/>
          <w:szCs w:val="30"/>
        </w:rPr>
        <w:t>2022-2024</w:t>
      </w:r>
      <w:r>
        <w:rPr>
          <w:rFonts w:hint="eastAsia"/>
          <w:color w:val="333333"/>
          <w:sz w:val="30"/>
          <w:szCs w:val="30"/>
        </w:rPr>
        <w:t>年中期财政规划和</w:t>
      </w:r>
      <w:r>
        <w:rPr>
          <w:rFonts w:ascii="Times New Roman" w:eastAsia="微软雅黑" w:hAnsi="Times New Roman" w:cs="Times New Roman"/>
          <w:color w:val="333333"/>
          <w:sz w:val="30"/>
          <w:szCs w:val="30"/>
        </w:rPr>
        <w:t>2022</w:t>
      </w:r>
      <w:r>
        <w:rPr>
          <w:rFonts w:hint="eastAsia"/>
          <w:color w:val="333333"/>
          <w:sz w:val="30"/>
          <w:szCs w:val="30"/>
        </w:rPr>
        <w:t>年部门预算的通知》（</w:t>
      </w:r>
      <w:proofErr w:type="gramStart"/>
      <w:r>
        <w:rPr>
          <w:rFonts w:hint="eastAsia"/>
          <w:color w:val="333333"/>
          <w:sz w:val="30"/>
          <w:szCs w:val="30"/>
        </w:rPr>
        <w:t>玉财预</w:t>
      </w:r>
      <w:proofErr w:type="gramEnd"/>
      <w:r>
        <w:rPr>
          <w:rFonts w:hint="eastAsia"/>
          <w:color w:val="333333"/>
          <w:sz w:val="30"/>
          <w:szCs w:val="30"/>
        </w:rPr>
        <w:t>〔</w:t>
      </w:r>
      <w:r>
        <w:rPr>
          <w:rFonts w:ascii="Times New Roman" w:eastAsia="微软雅黑" w:hAnsi="Times New Roman" w:cs="Times New Roman"/>
          <w:color w:val="333333"/>
          <w:sz w:val="30"/>
          <w:szCs w:val="30"/>
        </w:rPr>
        <w:t>2021</w:t>
      </w:r>
      <w:r>
        <w:rPr>
          <w:rFonts w:hint="eastAsia"/>
          <w:color w:val="333333"/>
          <w:sz w:val="30"/>
          <w:szCs w:val="30"/>
        </w:rPr>
        <w:t>〕</w:t>
      </w:r>
      <w:r>
        <w:rPr>
          <w:rFonts w:ascii="Times New Roman" w:eastAsia="微软雅黑" w:hAnsi="Times New Roman" w:cs="Times New Roman"/>
          <w:color w:val="333333"/>
          <w:sz w:val="30"/>
          <w:szCs w:val="30"/>
        </w:rPr>
        <w:t>23</w:t>
      </w:r>
      <w:r>
        <w:rPr>
          <w:rFonts w:hint="eastAsia"/>
          <w:color w:val="333333"/>
          <w:sz w:val="30"/>
          <w:szCs w:val="30"/>
        </w:rPr>
        <w:t>号）有关规定，对单位事业支出</w:t>
      </w:r>
      <w:proofErr w:type="gramStart"/>
      <w:r>
        <w:rPr>
          <w:rFonts w:hint="eastAsia"/>
          <w:color w:val="333333"/>
          <w:sz w:val="30"/>
          <w:szCs w:val="30"/>
        </w:rPr>
        <w:t>作出</w:t>
      </w:r>
      <w:proofErr w:type="gramEnd"/>
      <w:r>
        <w:rPr>
          <w:rFonts w:hint="eastAsia"/>
          <w:color w:val="333333"/>
          <w:sz w:val="30"/>
          <w:szCs w:val="30"/>
        </w:rPr>
        <w:t>预算。包含项目</w:t>
      </w:r>
      <w:r>
        <w:rPr>
          <w:rFonts w:ascii="Times New Roman" w:eastAsia="微软雅黑" w:hAnsi="Times New Roman" w:cs="Times New Roman"/>
          <w:color w:val="333333"/>
          <w:sz w:val="30"/>
          <w:szCs w:val="30"/>
        </w:rPr>
        <w:t>1</w:t>
      </w:r>
      <w:r>
        <w:rPr>
          <w:rFonts w:hint="eastAsia"/>
          <w:color w:val="333333"/>
          <w:sz w:val="30"/>
          <w:szCs w:val="30"/>
        </w:rPr>
        <w:t>个，项目支出自评平均得分</w:t>
      </w:r>
      <w:r>
        <w:rPr>
          <w:rFonts w:ascii="Times New Roman" w:eastAsia="微软雅黑" w:hAnsi="Times New Roman" w:cs="Times New Roman"/>
          <w:color w:val="333333"/>
          <w:sz w:val="30"/>
          <w:szCs w:val="30"/>
        </w:rPr>
        <w:t>92.75</w:t>
      </w:r>
      <w:r>
        <w:rPr>
          <w:rFonts w:hint="eastAsia"/>
          <w:color w:val="333333"/>
          <w:sz w:val="30"/>
          <w:szCs w:val="30"/>
        </w:rPr>
        <w:t>，自评等级为</w:t>
      </w:r>
      <w:r>
        <w:rPr>
          <w:rFonts w:ascii="Times New Roman" w:eastAsia="微软雅黑" w:hAnsi="Times New Roman" w:cs="Times New Roman"/>
          <w:color w:val="333333"/>
          <w:sz w:val="30"/>
          <w:szCs w:val="30"/>
        </w:rPr>
        <w:t>“</w:t>
      </w:r>
      <w:r>
        <w:rPr>
          <w:rFonts w:hint="eastAsia"/>
          <w:color w:val="333333"/>
          <w:sz w:val="30"/>
          <w:szCs w:val="30"/>
        </w:rPr>
        <w:t>优</w:t>
      </w:r>
      <w:r>
        <w:rPr>
          <w:rFonts w:ascii="Times New Roman" w:eastAsia="微软雅黑" w:hAnsi="Times New Roman" w:cs="Times New Roman"/>
          <w:color w:val="333333"/>
          <w:sz w:val="30"/>
          <w:szCs w:val="30"/>
        </w:rPr>
        <w:t>”</w:t>
      </w:r>
      <w:r>
        <w:rPr>
          <w:rFonts w:hint="eastAsia"/>
          <w:color w:val="333333"/>
          <w:sz w:val="30"/>
          <w:szCs w:val="30"/>
        </w:rPr>
        <w:t>。取得成效：</w:t>
      </w:r>
      <w:r>
        <w:rPr>
          <w:rFonts w:ascii="Times New Roman" w:eastAsia="微软雅黑" w:hAnsi="Times New Roman" w:cs="Times New Roman"/>
          <w:color w:val="333333"/>
          <w:sz w:val="30"/>
          <w:szCs w:val="30"/>
        </w:rPr>
        <w:t>2022</w:t>
      </w:r>
      <w:r>
        <w:rPr>
          <w:rFonts w:hint="eastAsia"/>
          <w:color w:val="333333"/>
          <w:sz w:val="30"/>
          <w:szCs w:val="30"/>
        </w:rPr>
        <w:t>年我单位决算总收入</w:t>
      </w:r>
      <w:r>
        <w:rPr>
          <w:rFonts w:ascii="Times New Roman" w:eastAsia="微软雅黑" w:hAnsi="Times New Roman" w:cs="Times New Roman"/>
          <w:color w:val="333333"/>
          <w:sz w:val="30"/>
          <w:szCs w:val="30"/>
        </w:rPr>
        <w:t>2745.52</w:t>
      </w:r>
      <w:r>
        <w:rPr>
          <w:rFonts w:hint="eastAsia"/>
          <w:color w:val="333333"/>
          <w:sz w:val="30"/>
          <w:szCs w:val="30"/>
        </w:rPr>
        <w:t>万元，同比上年增长</w:t>
      </w:r>
      <w:r>
        <w:rPr>
          <w:rFonts w:ascii="Times New Roman" w:eastAsia="微软雅黑" w:hAnsi="Times New Roman" w:cs="Times New Roman"/>
          <w:color w:val="333333"/>
          <w:sz w:val="30"/>
          <w:szCs w:val="30"/>
        </w:rPr>
        <w:t>0.31%</w:t>
      </w:r>
      <w:r>
        <w:rPr>
          <w:rFonts w:hint="eastAsia"/>
          <w:color w:val="333333"/>
          <w:sz w:val="30"/>
          <w:szCs w:val="30"/>
        </w:rPr>
        <w:t>，其中事业收入</w:t>
      </w:r>
      <w:r>
        <w:rPr>
          <w:rFonts w:ascii="Times New Roman" w:eastAsia="微软雅黑" w:hAnsi="Times New Roman" w:cs="Times New Roman"/>
          <w:color w:val="333333"/>
          <w:sz w:val="30"/>
          <w:szCs w:val="30"/>
        </w:rPr>
        <w:t>1035</w:t>
      </w:r>
      <w:r>
        <w:rPr>
          <w:rFonts w:hint="eastAsia"/>
          <w:color w:val="333333"/>
          <w:sz w:val="30"/>
          <w:szCs w:val="30"/>
        </w:rPr>
        <w:t>万元，同比上年增长</w:t>
      </w:r>
      <w:r>
        <w:rPr>
          <w:rFonts w:ascii="Times New Roman" w:eastAsia="微软雅黑" w:hAnsi="Times New Roman" w:cs="Times New Roman"/>
          <w:color w:val="333333"/>
          <w:sz w:val="30"/>
          <w:szCs w:val="30"/>
        </w:rPr>
        <w:t>0.39%</w:t>
      </w:r>
      <w:r>
        <w:rPr>
          <w:rFonts w:hint="eastAsia"/>
          <w:color w:val="333333"/>
          <w:sz w:val="30"/>
          <w:szCs w:val="30"/>
        </w:rPr>
        <w:t>。决算总支出</w:t>
      </w:r>
      <w:r>
        <w:rPr>
          <w:rFonts w:ascii="Times New Roman" w:eastAsia="微软雅黑" w:hAnsi="Times New Roman" w:cs="Times New Roman"/>
          <w:color w:val="333333"/>
          <w:sz w:val="30"/>
          <w:szCs w:val="30"/>
        </w:rPr>
        <w:t>2559.50</w:t>
      </w:r>
      <w:r>
        <w:rPr>
          <w:rFonts w:hint="eastAsia"/>
          <w:color w:val="333333"/>
          <w:sz w:val="30"/>
          <w:szCs w:val="30"/>
        </w:rPr>
        <w:t>万元，同比上年减少</w:t>
      </w:r>
      <w:r>
        <w:rPr>
          <w:rFonts w:ascii="Times New Roman" w:eastAsia="微软雅黑" w:hAnsi="Times New Roman" w:cs="Times New Roman"/>
          <w:color w:val="333333"/>
          <w:sz w:val="30"/>
          <w:szCs w:val="30"/>
        </w:rPr>
        <w:t>7.96%</w:t>
      </w:r>
      <w:r>
        <w:rPr>
          <w:rFonts w:hint="eastAsia"/>
          <w:color w:val="333333"/>
          <w:sz w:val="30"/>
          <w:szCs w:val="30"/>
        </w:rPr>
        <w:t>。存在问题：项目周期长，资金支出进度慢。下一步措施：积极与财政协调，完成资金支付。</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10.</w:t>
      </w:r>
      <w:r>
        <w:rPr>
          <w:rFonts w:hint="eastAsia"/>
          <w:color w:val="333333"/>
          <w:sz w:val="30"/>
          <w:szCs w:val="30"/>
        </w:rPr>
        <w:t>项目</w:t>
      </w:r>
      <w:proofErr w:type="gramStart"/>
      <w:r>
        <w:rPr>
          <w:rFonts w:hint="eastAsia"/>
          <w:color w:val="333333"/>
          <w:sz w:val="30"/>
          <w:szCs w:val="30"/>
        </w:rPr>
        <w:t>十家庭</w:t>
      </w:r>
      <w:proofErr w:type="gramEnd"/>
      <w:r>
        <w:rPr>
          <w:rFonts w:hint="eastAsia"/>
          <w:color w:val="333333"/>
          <w:sz w:val="30"/>
          <w:szCs w:val="30"/>
        </w:rPr>
        <w:t>医生签约服务补助资金项目绩效情况：</w:t>
      </w:r>
      <w:r>
        <w:rPr>
          <w:rFonts w:ascii="Times New Roman" w:eastAsia="微软雅黑" w:hAnsi="Times New Roman" w:cs="Times New Roman"/>
          <w:color w:val="333333"/>
          <w:sz w:val="30"/>
          <w:szCs w:val="30"/>
        </w:rPr>
        <w:t>2022-2024</w:t>
      </w:r>
      <w:r>
        <w:rPr>
          <w:rFonts w:hint="eastAsia"/>
          <w:color w:val="333333"/>
          <w:sz w:val="30"/>
          <w:szCs w:val="30"/>
        </w:rPr>
        <w:t>年，为脱贫人口重点人群和农村低收入人群提供建立健康档案、健康教育、对各类重点人群实行健康管理，持续做好脱贫人口家庭医生签约服务，保障家庭医生团队提供服务的报酬。包含项目</w:t>
      </w:r>
      <w:r>
        <w:rPr>
          <w:rFonts w:ascii="Times New Roman" w:eastAsia="微软雅黑" w:hAnsi="Times New Roman" w:cs="Times New Roman"/>
          <w:color w:val="333333"/>
          <w:sz w:val="30"/>
          <w:szCs w:val="30"/>
        </w:rPr>
        <w:t>1</w:t>
      </w:r>
      <w:r>
        <w:rPr>
          <w:rFonts w:hint="eastAsia"/>
          <w:color w:val="333333"/>
          <w:sz w:val="30"/>
          <w:szCs w:val="30"/>
        </w:rPr>
        <w:t>个，项目支出自评平均得分</w:t>
      </w:r>
      <w:r>
        <w:rPr>
          <w:rFonts w:ascii="Times New Roman" w:eastAsia="微软雅黑" w:hAnsi="Times New Roman" w:cs="Times New Roman"/>
          <w:color w:val="333333"/>
          <w:sz w:val="30"/>
          <w:szCs w:val="30"/>
        </w:rPr>
        <w:t>99.18</w:t>
      </w:r>
      <w:r>
        <w:rPr>
          <w:rFonts w:hint="eastAsia"/>
          <w:color w:val="333333"/>
          <w:sz w:val="30"/>
          <w:szCs w:val="30"/>
        </w:rPr>
        <w:t>，自评等级为</w:t>
      </w:r>
      <w:r>
        <w:rPr>
          <w:rFonts w:ascii="Times New Roman" w:eastAsia="微软雅黑" w:hAnsi="Times New Roman" w:cs="Times New Roman"/>
          <w:color w:val="333333"/>
          <w:sz w:val="30"/>
          <w:szCs w:val="30"/>
        </w:rPr>
        <w:t>“</w:t>
      </w:r>
      <w:r>
        <w:rPr>
          <w:rFonts w:hint="eastAsia"/>
          <w:color w:val="333333"/>
          <w:sz w:val="30"/>
          <w:szCs w:val="30"/>
        </w:rPr>
        <w:t>优</w:t>
      </w:r>
      <w:r>
        <w:rPr>
          <w:rFonts w:ascii="Times New Roman" w:eastAsia="微软雅黑" w:hAnsi="Times New Roman" w:cs="Times New Roman"/>
          <w:color w:val="333333"/>
          <w:sz w:val="30"/>
          <w:szCs w:val="30"/>
        </w:rPr>
        <w:t>”</w:t>
      </w:r>
      <w:r>
        <w:rPr>
          <w:rFonts w:hint="eastAsia"/>
          <w:color w:val="333333"/>
          <w:sz w:val="30"/>
          <w:szCs w:val="30"/>
        </w:rPr>
        <w:t>。取得成效：已为脱贫人口重点人群和农村低收入人群提供建立健康档案、开展健康教育，对各类重点人群实行健康管理，已完成脱贫人口家庭医生签约服务工作，家庭医生团队服务报酬及时发放。存在问题：项目周期长，资金支出进度慢。下一步措施：积极与财政协调，完成资金支付。</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ascii="Times New Roman" w:eastAsia="微软雅黑" w:hAnsi="Times New Roman" w:cs="Times New Roman"/>
          <w:color w:val="333333"/>
          <w:sz w:val="30"/>
          <w:szCs w:val="30"/>
        </w:rPr>
        <w:t>11.</w:t>
      </w:r>
      <w:r>
        <w:rPr>
          <w:rFonts w:hint="eastAsia"/>
          <w:color w:val="333333"/>
          <w:sz w:val="30"/>
          <w:szCs w:val="30"/>
        </w:rPr>
        <w:t>项目十一艾滋病防治补助资金项目绩效情况：为进一步推进防治艾滋病人民战争工作成效，圆满完成</w:t>
      </w:r>
      <w:r>
        <w:rPr>
          <w:rFonts w:ascii="Times New Roman" w:eastAsia="微软雅黑" w:hAnsi="Times New Roman" w:cs="Times New Roman"/>
          <w:color w:val="333333"/>
          <w:sz w:val="30"/>
          <w:szCs w:val="30"/>
        </w:rPr>
        <w:t>2022</w:t>
      </w:r>
      <w:r>
        <w:rPr>
          <w:rFonts w:hint="eastAsia"/>
          <w:color w:val="333333"/>
          <w:sz w:val="30"/>
          <w:szCs w:val="30"/>
        </w:rPr>
        <w:t>年度各项防治艾滋病工作目标任务，全面推进我区艾滋病防治工作。包含项目</w:t>
      </w:r>
      <w:r>
        <w:rPr>
          <w:rFonts w:ascii="Times New Roman" w:eastAsia="微软雅黑" w:hAnsi="Times New Roman" w:cs="Times New Roman"/>
          <w:color w:val="333333"/>
          <w:sz w:val="30"/>
          <w:szCs w:val="30"/>
        </w:rPr>
        <w:t>1</w:t>
      </w:r>
      <w:r>
        <w:rPr>
          <w:rFonts w:hint="eastAsia"/>
          <w:color w:val="333333"/>
          <w:sz w:val="30"/>
          <w:szCs w:val="30"/>
        </w:rPr>
        <w:t>个，项目支出自评平均得分</w:t>
      </w:r>
      <w:r>
        <w:rPr>
          <w:rFonts w:ascii="Times New Roman" w:eastAsia="微软雅黑" w:hAnsi="Times New Roman" w:cs="Times New Roman"/>
          <w:color w:val="333333"/>
          <w:sz w:val="30"/>
          <w:szCs w:val="30"/>
        </w:rPr>
        <w:t>90</w:t>
      </w:r>
      <w:r>
        <w:rPr>
          <w:rFonts w:hint="eastAsia"/>
          <w:color w:val="333333"/>
          <w:sz w:val="30"/>
          <w:szCs w:val="30"/>
        </w:rPr>
        <w:t>，自评等级为</w:t>
      </w:r>
      <w:r>
        <w:rPr>
          <w:rFonts w:ascii="Times New Roman" w:eastAsia="微软雅黑" w:hAnsi="Times New Roman" w:cs="Times New Roman"/>
          <w:color w:val="333333"/>
          <w:sz w:val="30"/>
          <w:szCs w:val="30"/>
        </w:rPr>
        <w:t>“</w:t>
      </w:r>
      <w:r>
        <w:rPr>
          <w:rFonts w:hint="eastAsia"/>
          <w:color w:val="333333"/>
          <w:sz w:val="30"/>
          <w:szCs w:val="30"/>
        </w:rPr>
        <w:t>优</w:t>
      </w:r>
      <w:r>
        <w:rPr>
          <w:rFonts w:ascii="Times New Roman" w:eastAsia="微软雅黑" w:hAnsi="Times New Roman" w:cs="Times New Roman"/>
          <w:color w:val="333333"/>
          <w:sz w:val="30"/>
          <w:szCs w:val="30"/>
        </w:rPr>
        <w:t>”</w:t>
      </w:r>
      <w:r>
        <w:rPr>
          <w:rFonts w:hint="eastAsia"/>
          <w:color w:val="333333"/>
          <w:sz w:val="30"/>
          <w:szCs w:val="30"/>
        </w:rPr>
        <w:t>。取得成效：</w:t>
      </w:r>
      <w:r>
        <w:rPr>
          <w:rFonts w:ascii="Times New Roman" w:eastAsia="微软雅黑" w:hAnsi="Times New Roman" w:cs="Times New Roman"/>
          <w:color w:val="333333"/>
          <w:sz w:val="30"/>
          <w:szCs w:val="30"/>
        </w:rPr>
        <w:t>2022</w:t>
      </w:r>
      <w:r>
        <w:rPr>
          <w:rFonts w:hint="eastAsia"/>
          <w:color w:val="333333"/>
          <w:sz w:val="30"/>
          <w:szCs w:val="30"/>
        </w:rPr>
        <w:t>年上级下达指标检测数</w:t>
      </w:r>
      <w:r>
        <w:rPr>
          <w:rFonts w:ascii="Times New Roman" w:eastAsia="微软雅黑" w:hAnsi="Times New Roman" w:cs="Times New Roman"/>
          <w:color w:val="333333"/>
          <w:sz w:val="30"/>
          <w:szCs w:val="30"/>
        </w:rPr>
        <w:t>18000</w:t>
      </w:r>
      <w:r>
        <w:rPr>
          <w:rFonts w:hint="eastAsia"/>
          <w:color w:val="333333"/>
          <w:sz w:val="30"/>
          <w:szCs w:val="30"/>
        </w:rPr>
        <w:t>人，实际检测人次</w:t>
      </w:r>
      <w:r>
        <w:rPr>
          <w:rFonts w:ascii="Times New Roman" w:eastAsia="微软雅黑" w:hAnsi="Times New Roman" w:cs="Times New Roman"/>
          <w:color w:val="333333"/>
          <w:sz w:val="30"/>
          <w:szCs w:val="30"/>
        </w:rPr>
        <w:t>18101</w:t>
      </w:r>
      <w:r>
        <w:rPr>
          <w:rFonts w:hint="eastAsia"/>
          <w:color w:val="333333"/>
          <w:sz w:val="30"/>
          <w:szCs w:val="30"/>
        </w:rPr>
        <w:t>人，开展学校宣传讲座</w:t>
      </w:r>
      <w:r>
        <w:rPr>
          <w:rFonts w:ascii="Times New Roman" w:eastAsia="微软雅黑" w:hAnsi="Times New Roman" w:cs="Times New Roman"/>
          <w:color w:val="333333"/>
          <w:sz w:val="30"/>
          <w:szCs w:val="30"/>
        </w:rPr>
        <w:t>4</w:t>
      </w:r>
      <w:r>
        <w:rPr>
          <w:rFonts w:hint="eastAsia"/>
          <w:color w:val="333333"/>
          <w:sz w:val="30"/>
          <w:szCs w:val="30"/>
        </w:rPr>
        <w:t>期，有</w:t>
      </w:r>
      <w:proofErr w:type="gramStart"/>
      <w:r>
        <w:rPr>
          <w:rFonts w:hint="eastAsia"/>
          <w:color w:val="333333"/>
          <w:sz w:val="30"/>
          <w:szCs w:val="30"/>
        </w:rPr>
        <w:t>专人专档管理</w:t>
      </w:r>
      <w:proofErr w:type="gramEnd"/>
      <w:r>
        <w:rPr>
          <w:rFonts w:hint="eastAsia"/>
          <w:color w:val="333333"/>
          <w:sz w:val="30"/>
          <w:szCs w:val="30"/>
        </w:rPr>
        <w:t>，随访到位，圆满完成</w:t>
      </w:r>
      <w:r>
        <w:rPr>
          <w:rFonts w:ascii="Times New Roman" w:eastAsia="微软雅黑" w:hAnsi="Times New Roman" w:cs="Times New Roman"/>
          <w:color w:val="333333"/>
          <w:sz w:val="30"/>
          <w:szCs w:val="30"/>
        </w:rPr>
        <w:t>2022</w:t>
      </w:r>
      <w:r>
        <w:rPr>
          <w:rFonts w:hint="eastAsia"/>
          <w:color w:val="333333"/>
          <w:sz w:val="30"/>
          <w:szCs w:val="30"/>
        </w:rPr>
        <w:t>年度各项防治艾滋病工作目标任务。存在问题：项目周期长，资金支出进度慢。下一步措施：积极与财政协调，完成资金支付。</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五、其他重要事项情况说明</w:t>
      </w:r>
      <w:r>
        <w:rPr>
          <w:rFonts w:ascii="Times New Roman" w:eastAsia="微软雅黑" w:hAnsi="Times New Roman" w:cs="Times New Roman"/>
          <w:color w:val="333333"/>
          <w:sz w:val="30"/>
          <w:szCs w:val="30"/>
        </w:rPr>
        <w:t> </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我单位无其他重要事项情况说明。</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六、相关口径说明</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（一）基本支出中人员经费包括工资福利支出和对个人和家庭的补助，公用经费包括商品和服务支出、资本性支出等人员经费以外的支出。</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（二）机关运行经费指行政单位和参照公务员法管理的事业单位使用财政拨款安排的基本支出中的公用经费支出。</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（三）按照党中央、国务院有关文件及部门预算管理有关规定，</w:t>
      </w:r>
      <w:r>
        <w:rPr>
          <w:rFonts w:ascii="Times New Roman" w:eastAsia="微软雅黑" w:hAnsi="Times New Roman" w:cs="Times New Roman"/>
          <w:color w:val="333333"/>
          <w:sz w:val="30"/>
          <w:szCs w:val="30"/>
        </w:rPr>
        <w:t>“</w:t>
      </w:r>
      <w:r>
        <w:rPr>
          <w:rFonts w:hint="eastAsia"/>
          <w:color w:val="333333"/>
          <w:sz w:val="30"/>
          <w:szCs w:val="30"/>
        </w:rPr>
        <w:t>三公</w:t>
      </w:r>
      <w:r>
        <w:rPr>
          <w:rFonts w:ascii="Times New Roman" w:eastAsia="微软雅黑" w:hAnsi="Times New Roman" w:cs="Times New Roman"/>
          <w:color w:val="333333"/>
          <w:sz w:val="30"/>
          <w:szCs w:val="30"/>
        </w:rPr>
        <w:t>”</w:t>
      </w:r>
      <w:r>
        <w:rPr>
          <w:rFonts w:hint="eastAsia"/>
          <w:color w:val="333333"/>
          <w:sz w:val="30"/>
          <w:szCs w:val="30"/>
        </w:rPr>
        <w:t>经费包括因公出国（境）费、公务用车购置及运行维护费、公务接待费。其中：因公出国（境）费，指单位公务出国（境）的国际旅费、国外城市间交通费、住宿费、伙食费、培训费、公杂费等支出；公务用车购置费，指公务用车购置支出（</w:t>
      </w:r>
      <w:proofErr w:type="gramStart"/>
      <w:r>
        <w:rPr>
          <w:rFonts w:hint="eastAsia"/>
          <w:color w:val="333333"/>
          <w:sz w:val="30"/>
          <w:szCs w:val="30"/>
        </w:rPr>
        <w:t>含车辆</w:t>
      </w:r>
      <w:proofErr w:type="gramEnd"/>
      <w:r>
        <w:rPr>
          <w:rFonts w:hint="eastAsia"/>
          <w:color w:val="333333"/>
          <w:sz w:val="30"/>
          <w:szCs w:val="30"/>
        </w:rPr>
        <w:t>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（四）</w:t>
      </w:r>
      <w:r>
        <w:rPr>
          <w:rFonts w:ascii="Times New Roman" w:eastAsia="微软雅黑" w:hAnsi="Times New Roman" w:cs="Times New Roman"/>
          <w:color w:val="333333"/>
          <w:sz w:val="30"/>
          <w:szCs w:val="30"/>
        </w:rPr>
        <w:t>“</w:t>
      </w:r>
      <w:r>
        <w:rPr>
          <w:rFonts w:hint="eastAsia"/>
          <w:color w:val="333333"/>
          <w:sz w:val="30"/>
          <w:szCs w:val="30"/>
        </w:rPr>
        <w:t>三公</w:t>
      </w:r>
      <w:r>
        <w:rPr>
          <w:rFonts w:ascii="Times New Roman" w:eastAsia="微软雅黑" w:hAnsi="Times New Roman" w:cs="Times New Roman"/>
          <w:color w:val="333333"/>
          <w:sz w:val="30"/>
          <w:szCs w:val="30"/>
        </w:rPr>
        <w:t>”</w:t>
      </w:r>
      <w:r>
        <w:rPr>
          <w:rFonts w:hint="eastAsia"/>
          <w:color w:val="333333"/>
          <w:sz w:val="30"/>
          <w:szCs w:val="30"/>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rsidR="00F33A65" w:rsidRDefault="00F33A65" w:rsidP="00F33A65">
      <w:pPr>
        <w:pStyle w:val="a5"/>
        <w:shd w:val="clear" w:color="auto" w:fill="FFFFFF"/>
        <w:spacing w:before="0" w:beforeAutospacing="0" w:after="0" w:afterAutospacing="0" w:line="585" w:lineRule="atLeast"/>
        <w:jc w:val="center"/>
        <w:rPr>
          <w:rFonts w:ascii="微软雅黑" w:eastAsia="微软雅黑" w:hAnsi="微软雅黑"/>
          <w:color w:val="333333"/>
          <w:sz w:val="21"/>
          <w:szCs w:val="21"/>
        </w:rPr>
      </w:pPr>
      <w:r>
        <w:rPr>
          <w:rFonts w:hint="eastAsia"/>
          <w:color w:val="333333"/>
          <w:sz w:val="32"/>
          <w:szCs w:val="32"/>
        </w:rPr>
        <w:t>第五部分</w:t>
      </w:r>
      <w:r>
        <w:rPr>
          <w:rFonts w:ascii="Times New Roman" w:eastAsia="微软雅黑" w:hAnsi="Times New Roman" w:cs="Times New Roman"/>
          <w:color w:val="333333"/>
          <w:sz w:val="32"/>
          <w:szCs w:val="32"/>
        </w:rPr>
        <w:t>  </w:t>
      </w:r>
      <w:r>
        <w:rPr>
          <w:rFonts w:hint="eastAsia"/>
          <w:color w:val="333333"/>
          <w:sz w:val="32"/>
          <w:szCs w:val="32"/>
        </w:rPr>
        <w:t>名词解释</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一、部门决算：各部门依据国家有关法律法规规定及其履行职能情况编制，反映部门所有预算收支和结余执行结果及绩效等情况的综合性年度报告，是改进部门预算执行以及编制后续年度部门预算的参考和依据。</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二、政府采购：是指各级国家机关、事业单位和团体组织，使用财政性资金采购依法制定的集中采购目录以内的或者采购限额标准以上的货物、工程和服务的行为。</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三、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四、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rsidR="00F33A65" w:rsidRDefault="00F33A65" w:rsidP="00F33A65">
      <w:pPr>
        <w:pStyle w:val="a5"/>
        <w:shd w:val="clear" w:color="auto" w:fill="FFFFFF"/>
        <w:spacing w:before="0" w:beforeAutospacing="0" w:after="0" w:afterAutospacing="0" w:line="585" w:lineRule="atLeast"/>
        <w:ind w:firstLine="600"/>
        <w:rPr>
          <w:rFonts w:ascii="微软雅黑" w:eastAsia="微软雅黑" w:hAnsi="微软雅黑"/>
          <w:color w:val="333333"/>
          <w:sz w:val="21"/>
          <w:szCs w:val="21"/>
        </w:rPr>
      </w:pPr>
      <w:r>
        <w:rPr>
          <w:rFonts w:hint="eastAsia"/>
          <w:color w:val="333333"/>
          <w:sz w:val="30"/>
          <w:szCs w:val="30"/>
        </w:rPr>
        <w:t>五、</w:t>
      </w:r>
      <w:r>
        <w:rPr>
          <w:rFonts w:ascii="Times New Roman" w:eastAsia="微软雅黑" w:hAnsi="Times New Roman" w:cs="Times New Roman"/>
          <w:color w:val="333333"/>
          <w:sz w:val="30"/>
          <w:szCs w:val="30"/>
        </w:rPr>
        <w:t>“</w:t>
      </w:r>
      <w:r>
        <w:rPr>
          <w:rFonts w:hint="eastAsia"/>
          <w:color w:val="333333"/>
          <w:sz w:val="30"/>
          <w:szCs w:val="30"/>
        </w:rPr>
        <w:t>三公</w:t>
      </w:r>
      <w:r>
        <w:rPr>
          <w:rFonts w:ascii="Times New Roman" w:eastAsia="微软雅黑" w:hAnsi="Times New Roman" w:cs="Times New Roman"/>
          <w:color w:val="333333"/>
          <w:sz w:val="30"/>
          <w:szCs w:val="30"/>
        </w:rPr>
        <w:t>”</w:t>
      </w:r>
      <w:r>
        <w:rPr>
          <w:rFonts w:hint="eastAsia"/>
          <w:color w:val="333333"/>
          <w:sz w:val="30"/>
          <w:szCs w:val="30"/>
        </w:rPr>
        <w:t>经费：</w:t>
      </w:r>
      <w:r>
        <w:rPr>
          <w:rFonts w:ascii="Times New Roman" w:eastAsia="微软雅黑" w:hAnsi="Times New Roman" w:cs="Times New Roman"/>
          <w:color w:val="333333"/>
          <w:sz w:val="30"/>
          <w:szCs w:val="30"/>
        </w:rPr>
        <w:t>“</w:t>
      </w:r>
      <w:r>
        <w:rPr>
          <w:rFonts w:hint="eastAsia"/>
          <w:color w:val="333333"/>
          <w:sz w:val="30"/>
          <w:szCs w:val="30"/>
        </w:rPr>
        <w:t>三公</w:t>
      </w:r>
      <w:r>
        <w:rPr>
          <w:rFonts w:ascii="Times New Roman" w:eastAsia="微软雅黑" w:hAnsi="Times New Roman" w:cs="Times New Roman"/>
          <w:color w:val="333333"/>
          <w:sz w:val="30"/>
          <w:szCs w:val="30"/>
        </w:rPr>
        <w:t>”</w:t>
      </w:r>
      <w:r>
        <w:rPr>
          <w:rFonts w:hint="eastAsia"/>
          <w:color w:val="333333"/>
          <w:sz w:val="30"/>
          <w:szCs w:val="30"/>
        </w:rPr>
        <w:t>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rsidR="00AA3CA9" w:rsidRDefault="00AA3CA9"/>
    <w:sectPr w:rsidR="00AA3CA9" w:rsidSect="00FA38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6A9" w:rsidRDefault="00A106A9" w:rsidP="00F33A65">
      <w:r>
        <w:separator/>
      </w:r>
    </w:p>
  </w:endnote>
  <w:endnote w:type="continuationSeparator" w:id="0">
    <w:p w:rsidR="00A106A9" w:rsidRDefault="00A106A9" w:rsidP="00F33A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6A9" w:rsidRDefault="00A106A9" w:rsidP="00F33A65">
      <w:r>
        <w:separator/>
      </w:r>
    </w:p>
  </w:footnote>
  <w:footnote w:type="continuationSeparator" w:id="0">
    <w:p w:rsidR="00A106A9" w:rsidRDefault="00A106A9" w:rsidP="00F33A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3A65"/>
    <w:rsid w:val="001952EE"/>
    <w:rsid w:val="005A5F3A"/>
    <w:rsid w:val="00A106A9"/>
    <w:rsid w:val="00AA3CA9"/>
    <w:rsid w:val="00D01E76"/>
    <w:rsid w:val="00F33A65"/>
    <w:rsid w:val="00FA38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8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3A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3A65"/>
    <w:rPr>
      <w:sz w:val="18"/>
      <w:szCs w:val="18"/>
    </w:rPr>
  </w:style>
  <w:style w:type="paragraph" w:styleId="a4">
    <w:name w:val="footer"/>
    <w:basedOn w:val="a"/>
    <w:link w:val="Char0"/>
    <w:uiPriority w:val="99"/>
    <w:semiHidden/>
    <w:unhideWhenUsed/>
    <w:rsid w:val="00F33A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3A65"/>
    <w:rPr>
      <w:sz w:val="18"/>
      <w:szCs w:val="18"/>
    </w:rPr>
  </w:style>
  <w:style w:type="paragraph" w:styleId="a5">
    <w:name w:val="Normal (Web)"/>
    <w:basedOn w:val="a"/>
    <w:uiPriority w:val="99"/>
    <w:semiHidden/>
    <w:unhideWhenUsed/>
    <w:rsid w:val="00F33A6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33A65"/>
    <w:rPr>
      <w:b/>
      <w:bCs/>
    </w:rPr>
  </w:style>
</w:styles>
</file>

<file path=word/webSettings.xml><?xml version="1.0" encoding="utf-8"?>
<w:webSettings xmlns:r="http://schemas.openxmlformats.org/officeDocument/2006/relationships" xmlns:w="http://schemas.openxmlformats.org/wordprocessingml/2006/main">
  <w:divs>
    <w:div w:id="172683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22</Pages>
  <Words>1756</Words>
  <Characters>10013</Characters>
  <Application>Microsoft Office Word</Application>
  <DocSecurity>0</DocSecurity>
  <Lines>83</Lines>
  <Paragraphs>23</Paragraphs>
  <ScaleCrop>false</ScaleCrop>
  <Company/>
  <LinksUpToDate>false</LinksUpToDate>
  <CharactersWithSpaces>11746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4</cp:revision>
  <dcterms:created xsi:type="dcterms:W3CDTF">2024-04-03T03:21:00Z</dcterms:created>
  <dcterms:modified xsi:type="dcterms:W3CDTF">2024-04-03T04:40:00Z</dcterms:modified>
</cp:coreProperties>
</file>