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4AE6C2">
      <w:pPr>
        <w:pStyle w:val="2"/>
        <w:keepNext w:val="0"/>
        <w:keepLines w:val="0"/>
        <w:widowControl/>
        <w:suppressLineNumbers w:val="0"/>
        <w:spacing w:before="75" w:beforeAutospacing="0" w:after="75" w:afterAutospacing="0"/>
        <w:ind w:left="0" w:right="0" w:firstLine="0"/>
        <w:rPr>
          <w:rFonts w:ascii="sans-serif" w:hAnsi="sans-serif" w:eastAsia="sans-serif" w:cs="sans-serif"/>
          <w:i w:val="0"/>
          <w:iCs w:val="0"/>
          <w:caps w:val="0"/>
          <w:color w:val="000000"/>
          <w:spacing w:val="0"/>
          <w:sz w:val="24"/>
          <w:szCs w:val="24"/>
        </w:rPr>
      </w:pPr>
      <w:r>
        <w:rPr>
          <w:rStyle w:val="5"/>
          <w:rFonts w:ascii="Arial" w:hAnsi="Arial" w:eastAsia="sans-serif" w:cs="Arial"/>
          <w:i w:val="0"/>
          <w:iCs w:val="0"/>
          <w:caps w:val="0"/>
          <w:color w:val="000000"/>
          <w:spacing w:val="0"/>
          <w:sz w:val="36"/>
          <w:szCs w:val="36"/>
        </w:rPr>
        <w:t>监督索引号</w:t>
      </w:r>
      <w:r>
        <w:rPr>
          <w:rStyle w:val="5"/>
          <w:rFonts w:hint="default" w:ascii="Arial" w:hAnsi="Arial" w:eastAsia="sans-serif" w:cs="Arial"/>
          <w:i w:val="0"/>
          <w:iCs w:val="0"/>
          <w:caps w:val="0"/>
          <w:color w:val="000000"/>
          <w:spacing w:val="0"/>
          <w:sz w:val="36"/>
          <w:szCs w:val="36"/>
        </w:rPr>
        <w:t>53040200633400901000</w:t>
      </w:r>
    </w:p>
    <w:p w14:paraId="1284293C">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p>
    <w:p w14:paraId="47A00C83">
      <w:pPr>
        <w:pStyle w:val="2"/>
        <w:keepNext w:val="0"/>
        <w:keepLines w:val="0"/>
        <w:widowControl/>
        <w:suppressLineNumbers w:val="0"/>
        <w:spacing w:before="75" w:beforeAutospacing="0" w:after="75" w:afterAutospacing="0" w:line="585" w:lineRule="atLeast"/>
        <w:ind w:left="0" w:right="0" w:firstLine="0"/>
        <w:jc w:val="center"/>
        <w:rPr>
          <w:rFonts w:hint="default" w:ascii="sans-serif" w:hAnsi="sans-serif" w:eastAsia="sans-serif" w:cs="sans-serif"/>
          <w:i w:val="0"/>
          <w:iCs w:val="0"/>
          <w:caps w:val="0"/>
          <w:color w:val="000000"/>
          <w:spacing w:val="0"/>
          <w:sz w:val="24"/>
          <w:szCs w:val="24"/>
        </w:rPr>
      </w:pPr>
      <w:r>
        <w:rPr>
          <w:rFonts w:ascii="方正小标宋简体" w:hAnsi="方正小标宋简体" w:eastAsia="方正小标宋简体" w:cs="方正小标宋简体"/>
          <w:i w:val="0"/>
          <w:iCs w:val="0"/>
          <w:caps w:val="0"/>
          <w:color w:val="000000"/>
          <w:spacing w:val="0"/>
          <w:sz w:val="36"/>
          <w:szCs w:val="36"/>
        </w:rPr>
        <w:t> </w:t>
      </w:r>
      <w:r>
        <w:rPr>
          <w:rFonts w:hint="eastAsia" w:ascii="方正小标宋简体" w:hAnsi="方正小标宋简体" w:eastAsia="方正小标宋简体" w:cs="方正小标宋简体"/>
          <w:i w:val="0"/>
          <w:iCs w:val="0"/>
          <w:caps w:val="0"/>
          <w:color w:val="000000"/>
          <w:spacing w:val="0"/>
          <w:sz w:val="36"/>
          <w:szCs w:val="36"/>
        </w:rPr>
        <w:t>玉溪市红塔区城市管理局（本级）2023年度单位决算目录</w:t>
      </w:r>
    </w:p>
    <w:p w14:paraId="7E4F082F">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ascii="黑体" w:hAnsi="宋体" w:eastAsia="黑体" w:cs="黑体"/>
          <w:i w:val="0"/>
          <w:iCs w:val="0"/>
          <w:caps w:val="0"/>
          <w:color w:val="000000"/>
          <w:spacing w:val="0"/>
          <w:sz w:val="30"/>
          <w:szCs w:val="30"/>
        </w:rPr>
        <w:t>第一部分</w:t>
      </w:r>
      <w:r>
        <w:rPr>
          <w:rFonts w:hint="eastAsia" w:ascii="黑体" w:hAnsi="宋体" w:eastAsia="黑体" w:cs="黑体"/>
          <w:i w:val="0"/>
          <w:iCs w:val="0"/>
          <w:caps w:val="0"/>
          <w:color w:val="000000"/>
          <w:spacing w:val="0"/>
          <w:sz w:val="30"/>
          <w:szCs w:val="30"/>
        </w:rPr>
        <w:t>  单位概况</w:t>
      </w:r>
    </w:p>
    <w:p w14:paraId="7A8C8BAE">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ascii="楷体" w:hAnsi="楷体" w:eastAsia="楷体" w:cs="楷体"/>
          <w:i w:val="0"/>
          <w:iCs w:val="0"/>
          <w:caps w:val="0"/>
          <w:color w:val="000000"/>
          <w:spacing w:val="0"/>
          <w:sz w:val="30"/>
          <w:szCs w:val="30"/>
        </w:rPr>
        <w:t>一、主要职能</w:t>
      </w:r>
    </w:p>
    <w:p w14:paraId="0F0C5566">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二、单位基本情况</w:t>
      </w:r>
    </w:p>
    <w:p w14:paraId="1D365282">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0"/>
          <w:szCs w:val="30"/>
        </w:rPr>
        <w:t>第二部分  2023年度部门决算表</w:t>
      </w:r>
    </w:p>
    <w:p w14:paraId="225C934D">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一、收入支出决算表</w:t>
      </w:r>
    </w:p>
    <w:p w14:paraId="44BC52B9">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二、收入决算表</w:t>
      </w:r>
    </w:p>
    <w:p w14:paraId="7711B619">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三、支出决算表</w:t>
      </w:r>
    </w:p>
    <w:p w14:paraId="5CBF9B50">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四、财政拨款收入支出决算总表</w:t>
      </w:r>
    </w:p>
    <w:p w14:paraId="2553C094">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五、一般公共预算财政拨款收入支出决算表</w:t>
      </w:r>
    </w:p>
    <w:p w14:paraId="5601B7BF">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六、一般公共预算财政拨款基本支出决算表</w:t>
      </w:r>
    </w:p>
    <w:p w14:paraId="71732C1E">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七、一般公共预算财政拨款项目支出决算表</w:t>
      </w:r>
    </w:p>
    <w:p w14:paraId="19C73341">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八、政府性基金预算财政拨款收入支出决算表</w:t>
      </w:r>
    </w:p>
    <w:p w14:paraId="34F723EA">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九、国有资本经营预算财政拨款收入支出决算表</w:t>
      </w:r>
    </w:p>
    <w:p w14:paraId="5C77321C">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十、财政拨款“三公”经费、行政参公单位机关运行经费情况表</w:t>
      </w:r>
    </w:p>
    <w:p w14:paraId="6B75022D">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十一、一般公共预算财政拨款“三公”经费情况表</w:t>
      </w:r>
    </w:p>
    <w:p w14:paraId="212918D6">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0"/>
          <w:szCs w:val="30"/>
        </w:rPr>
        <w:t>第三部分  2023年度部门决算情况说明</w:t>
      </w:r>
    </w:p>
    <w:p w14:paraId="425C860A">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一、收入决算情况说明</w:t>
      </w:r>
    </w:p>
    <w:p w14:paraId="72D14B67">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二、支出决算情况说明</w:t>
      </w:r>
    </w:p>
    <w:p w14:paraId="18A4C83F">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三、一般公共预算财政拨款支出决算情况说明</w:t>
      </w:r>
    </w:p>
    <w:p w14:paraId="79672FB3">
      <w:pPr>
        <w:pStyle w:val="2"/>
        <w:keepNext w:val="0"/>
        <w:keepLines w:val="0"/>
        <w:widowControl/>
        <w:suppressLineNumbers w:val="0"/>
        <w:spacing w:before="105" w:beforeAutospacing="0" w:after="10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四、财政拨款“三公”经费支出决算情况说明</w:t>
      </w:r>
    </w:p>
    <w:p w14:paraId="1AE800BD">
      <w:pPr>
        <w:pStyle w:val="2"/>
        <w:keepNext w:val="0"/>
        <w:keepLines w:val="0"/>
        <w:widowControl/>
        <w:suppressLineNumbers w:val="0"/>
        <w:spacing w:before="105" w:beforeAutospacing="0" w:after="10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0"/>
          <w:szCs w:val="30"/>
        </w:rPr>
        <w:t>第四部分</w:t>
      </w:r>
      <w:r>
        <w:rPr>
          <w:rFonts w:hint="eastAsia" w:ascii="楷体" w:hAnsi="楷体" w:eastAsia="楷体" w:cs="楷体"/>
          <w:i w:val="0"/>
          <w:iCs w:val="0"/>
          <w:caps w:val="0"/>
          <w:color w:val="000000"/>
          <w:spacing w:val="0"/>
          <w:sz w:val="30"/>
          <w:szCs w:val="30"/>
        </w:rPr>
        <w:t>  </w:t>
      </w:r>
      <w:r>
        <w:rPr>
          <w:rFonts w:hint="eastAsia" w:ascii="黑体" w:hAnsi="宋体" w:eastAsia="黑体" w:cs="黑体"/>
          <w:i w:val="0"/>
          <w:iCs w:val="0"/>
          <w:caps w:val="0"/>
          <w:color w:val="000000"/>
          <w:spacing w:val="0"/>
          <w:sz w:val="30"/>
          <w:szCs w:val="30"/>
        </w:rPr>
        <w:t>其他重要事项及相关口径情况说明</w:t>
      </w:r>
    </w:p>
    <w:p w14:paraId="0A9115BC">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一、机关运行经费支出情况</w:t>
      </w:r>
    </w:p>
    <w:p w14:paraId="49A3FB27">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二、国有资产占用情况</w:t>
      </w:r>
    </w:p>
    <w:p w14:paraId="67042784">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三、政府采购支出情况</w:t>
      </w:r>
    </w:p>
    <w:p w14:paraId="3023319B">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四、单位绩效自评情况</w:t>
      </w:r>
    </w:p>
    <w:p w14:paraId="482CC34F">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五、其他重要事项情况说明</w:t>
      </w:r>
    </w:p>
    <w:p w14:paraId="757CEAE9">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六、相关口径说明</w:t>
      </w:r>
    </w:p>
    <w:p w14:paraId="21789073">
      <w:pPr>
        <w:pStyle w:val="2"/>
        <w:keepNext w:val="0"/>
        <w:keepLines w:val="0"/>
        <w:widowControl/>
        <w:suppressLineNumbers w:val="0"/>
        <w:spacing w:before="105" w:beforeAutospacing="0" w:after="10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0"/>
          <w:szCs w:val="30"/>
        </w:rPr>
        <w:t>第五部分  名词解释</w:t>
      </w:r>
    </w:p>
    <w:p w14:paraId="4102DDC8">
      <w:pPr>
        <w:pStyle w:val="2"/>
        <w:keepNext w:val="0"/>
        <w:keepLines w:val="0"/>
        <w:widowControl/>
        <w:suppressLineNumbers w:val="0"/>
        <w:spacing w:before="75" w:beforeAutospacing="0" w:after="75" w:afterAutospacing="0" w:line="600" w:lineRule="atLeast"/>
        <w:ind w:left="0" w:right="0" w:firstLine="0"/>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0"/>
          <w:szCs w:val="30"/>
        </w:rPr>
        <w:t> </w:t>
      </w:r>
    </w:p>
    <w:p w14:paraId="7E59100C">
      <w:pPr>
        <w:pStyle w:val="2"/>
        <w:keepNext w:val="0"/>
        <w:keepLines w:val="0"/>
        <w:widowControl/>
        <w:suppressLineNumbers w:val="0"/>
        <w:spacing w:before="75" w:beforeAutospacing="0" w:after="75" w:afterAutospacing="0" w:line="600" w:lineRule="atLeast"/>
        <w:ind w:left="0" w:right="0" w:firstLine="0"/>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0"/>
          <w:szCs w:val="30"/>
        </w:rPr>
        <w:t> </w:t>
      </w:r>
    </w:p>
    <w:p w14:paraId="6676114D">
      <w:pPr>
        <w:pStyle w:val="2"/>
        <w:keepNext w:val="0"/>
        <w:keepLines w:val="0"/>
        <w:widowControl/>
        <w:suppressLineNumbers w:val="0"/>
        <w:spacing w:before="75" w:beforeAutospacing="0" w:after="75" w:afterAutospacing="0" w:line="600" w:lineRule="atLeast"/>
        <w:ind w:left="0" w:right="0" w:firstLine="0"/>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0"/>
          <w:szCs w:val="30"/>
        </w:rPr>
        <w:t> </w:t>
      </w:r>
    </w:p>
    <w:p w14:paraId="781E7734">
      <w:pPr>
        <w:pStyle w:val="2"/>
        <w:keepNext w:val="0"/>
        <w:keepLines w:val="0"/>
        <w:widowControl/>
        <w:suppressLineNumbers w:val="0"/>
        <w:spacing w:before="75" w:beforeAutospacing="0" w:after="75" w:afterAutospacing="0" w:line="585" w:lineRule="atLeast"/>
        <w:ind w:left="0" w:right="0" w:firstLine="0"/>
        <w:jc w:val="center"/>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rPr>
        <w:t>第一部分  单位概况</w:t>
      </w:r>
    </w:p>
    <w:p w14:paraId="63332DA9">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0"/>
          <w:szCs w:val="30"/>
        </w:rPr>
        <w:t>一、主要职能</w:t>
      </w:r>
    </w:p>
    <w:p w14:paraId="7018B934">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（一）主要职能</w:t>
      </w:r>
    </w:p>
    <w:p w14:paraId="50C2E5B2">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1.</w:t>
      </w:r>
      <w:r>
        <w:rPr>
          <w:rFonts w:hint="eastAsia" w:ascii="仿宋" w:hAnsi="仿宋" w:eastAsia="仿宋" w:cs="仿宋"/>
          <w:i w:val="0"/>
          <w:iCs w:val="0"/>
          <w:caps w:val="0"/>
          <w:color w:val="000000"/>
          <w:spacing w:val="0"/>
          <w:sz w:val="30"/>
          <w:szCs w:val="30"/>
        </w:rPr>
        <w:t>贯彻执行有关城市管理和城市管理综合行政执法方面的方针、政策和法律、法规、规章；贯彻执行市容景观、环境卫生、市政设施、城市绿化等行业标准和规范；负责编制辖区城市管理发展战略、中长期发展规划和年度计划，并组织实施；研究制定辖区城市管理的规章制度、具体措施，并组织监督实施。</w:t>
      </w:r>
    </w:p>
    <w:p w14:paraId="215C89CE">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2.</w:t>
      </w:r>
      <w:r>
        <w:rPr>
          <w:rFonts w:hint="eastAsia" w:ascii="仿宋" w:hAnsi="仿宋" w:eastAsia="仿宋" w:cs="仿宋"/>
          <w:i w:val="0"/>
          <w:iCs w:val="0"/>
          <w:caps w:val="0"/>
          <w:color w:val="000000"/>
          <w:spacing w:val="0"/>
          <w:sz w:val="30"/>
          <w:szCs w:val="30"/>
        </w:rPr>
        <w:t>组织城市管理的科学研究，负责城市管理方面重大科技项目攻关、科技成果推广和新技术引进工作；积极探索和推进城市管理公共服务的市场化、社会化、专业化和产业化发展。</w:t>
      </w:r>
    </w:p>
    <w:p w14:paraId="52568B0A">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3.</w:t>
      </w:r>
      <w:r>
        <w:rPr>
          <w:rFonts w:hint="eastAsia" w:ascii="仿宋" w:hAnsi="仿宋" w:eastAsia="仿宋" w:cs="仿宋"/>
          <w:i w:val="0"/>
          <w:iCs w:val="0"/>
          <w:caps w:val="0"/>
          <w:color w:val="000000"/>
          <w:spacing w:val="0"/>
          <w:sz w:val="30"/>
          <w:szCs w:val="30"/>
        </w:rPr>
        <w:t>承担辖区市容景观、市政设施、环境卫生、园林绿化、燃气行业方面的行政审批职责；承担辖区市容环卫设施、市政设施、城市绿化设施综合维护管理职责；承担辖区环境卫生、市政公用、城市绿化方面的管理工作。</w:t>
      </w:r>
    </w:p>
    <w:p w14:paraId="2BA04CFA">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4.</w:t>
      </w:r>
      <w:r>
        <w:rPr>
          <w:rFonts w:hint="eastAsia" w:ascii="仿宋" w:hAnsi="仿宋" w:eastAsia="仿宋" w:cs="仿宋"/>
          <w:i w:val="0"/>
          <w:iCs w:val="0"/>
          <w:caps w:val="0"/>
          <w:color w:val="000000"/>
          <w:spacing w:val="0"/>
          <w:sz w:val="30"/>
          <w:szCs w:val="30"/>
        </w:rPr>
        <w:t>参与市政公用设施建设项目可行性研究报告的审查和工程竣工验收；承担辖区城市基础设施建成后的日常管养和维修职责；承担辖区城市道路路面、下水道、人行道、公共场所、路灯、公共照明及其附属设施的管养和维护。</w:t>
      </w:r>
    </w:p>
    <w:p w14:paraId="2F343DD2">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5.</w:t>
      </w:r>
      <w:r>
        <w:rPr>
          <w:rFonts w:hint="eastAsia" w:ascii="仿宋" w:hAnsi="仿宋" w:eastAsia="仿宋" w:cs="仿宋"/>
          <w:i w:val="0"/>
          <w:iCs w:val="0"/>
          <w:caps w:val="0"/>
          <w:color w:val="000000"/>
          <w:spacing w:val="0"/>
          <w:sz w:val="30"/>
          <w:szCs w:val="30"/>
        </w:rPr>
        <w:t>指导和监督辖区城市环境卫生作业工作；参与市容环卫设施建设项目、城市新建及改（扩）建项目中市容环境配套设施方案的审核和监督；依据法规和相关规定负责城市管理有关行政性费用的征收监管工作；指导和监督管理城市生活垃圾、建筑垃圾和医疗废弃物实施处置工作。</w:t>
      </w:r>
    </w:p>
    <w:p w14:paraId="6DA626FD">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6.</w:t>
      </w:r>
      <w:r>
        <w:rPr>
          <w:rFonts w:hint="eastAsia" w:ascii="仿宋" w:hAnsi="仿宋" w:eastAsia="仿宋" w:cs="仿宋"/>
          <w:i w:val="0"/>
          <w:iCs w:val="0"/>
          <w:caps w:val="0"/>
          <w:color w:val="000000"/>
          <w:spacing w:val="0"/>
          <w:sz w:val="30"/>
          <w:szCs w:val="30"/>
        </w:rPr>
        <w:t>研究制定辖区绿地系统规划的实施方案并组织实施；指导和监督管理辖区风景名胜区和各级各类公园；指导和监督辖区古树名木保护工作。</w:t>
      </w:r>
    </w:p>
    <w:p w14:paraId="0A47C239">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7.</w:t>
      </w:r>
      <w:r>
        <w:rPr>
          <w:rFonts w:hint="eastAsia" w:ascii="仿宋" w:hAnsi="仿宋" w:eastAsia="仿宋" w:cs="仿宋"/>
          <w:i w:val="0"/>
          <w:iCs w:val="0"/>
          <w:caps w:val="0"/>
          <w:color w:val="000000"/>
          <w:spacing w:val="0"/>
          <w:sz w:val="30"/>
          <w:szCs w:val="30"/>
        </w:rPr>
        <w:t>负责辖区人行道上机动车、非机动车停车位的设置和管理；承担辖区公共停车位的监督管理；负责人行道上非机动车违法停车行为的处罚工作和承担受交警委托人行道上对机动车违法停车行为的调查取证工作。</w:t>
      </w:r>
    </w:p>
    <w:p w14:paraId="4ECA80BC">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8.</w:t>
      </w:r>
      <w:r>
        <w:rPr>
          <w:rFonts w:hint="eastAsia" w:ascii="仿宋" w:hAnsi="仿宋" w:eastAsia="仿宋" w:cs="仿宋"/>
          <w:i w:val="0"/>
          <w:iCs w:val="0"/>
          <w:caps w:val="0"/>
          <w:color w:val="000000"/>
          <w:spacing w:val="0"/>
          <w:sz w:val="30"/>
          <w:szCs w:val="30"/>
        </w:rPr>
        <w:t>负责拟定全区数字化城市管理方案，并组织实施、管理协调和监督检查。</w:t>
      </w:r>
    </w:p>
    <w:p w14:paraId="284C6E7F">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9.</w:t>
      </w:r>
      <w:r>
        <w:rPr>
          <w:rFonts w:hint="eastAsia" w:ascii="仿宋" w:hAnsi="仿宋" w:eastAsia="仿宋" w:cs="仿宋"/>
          <w:i w:val="0"/>
          <w:iCs w:val="0"/>
          <w:caps w:val="0"/>
          <w:color w:val="000000"/>
          <w:spacing w:val="0"/>
          <w:sz w:val="30"/>
          <w:szCs w:val="30"/>
        </w:rPr>
        <w:t>贯彻执行国家、省、市、区政府开展相对集中行政处罚工作的规定；依据国家有关法律、法规和规章，组织行使城市管理综合行政执法的相对集中行政处罚权工作。</w:t>
      </w:r>
    </w:p>
    <w:p w14:paraId="07AF987D">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10.</w:t>
      </w:r>
      <w:r>
        <w:rPr>
          <w:rFonts w:hint="eastAsia" w:ascii="仿宋" w:hAnsi="仿宋" w:eastAsia="仿宋" w:cs="仿宋"/>
          <w:i w:val="0"/>
          <w:iCs w:val="0"/>
          <w:caps w:val="0"/>
          <w:color w:val="000000"/>
          <w:spacing w:val="0"/>
          <w:sz w:val="30"/>
          <w:szCs w:val="30"/>
        </w:rPr>
        <w:t>承办玉溪市红塔区人民政府交办的其他事项。</w:t>
      </w:r>
    </w:p>
    <w:p w14:paraId="42B5EDE9">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（二）</w:t>
      </w:r>
      <w:r>
        <w:rPr>
          <w:rFonts w:hint="default" w:ascii="Times New Roman" w:hAnsi="Times New Roman" w:eastAsia="楷体" w:cs="Times New Roman"/>
          <w:i w:val="0"/>
          <w:iCs w:val="0"/>
          <w:caps w:val="0"/>
          <w:color w:val="000000"/>
          <w:spacing w:val="0"/>
          <w:sz w:val="30"/>
          <w:szCs w:val="30"/>
        </w:rPr>
        <w:t>2023</w:t>
      </w:r>
      <w:r>
        <w:rPr>
          <w:rFonts w:hint="eastAsia" w:ascii="楷体" w:hAnsi="楷体" w:eastAsia="楷体" w:cs="楷体"/>
          <w:i w:val="0"/>
          <w:iCs w:val="0"/>
          <w:caps w:val="0"/>
          <w:color w:val="000000"/>
          <w:spacing w:val="0"/>
          <w:sz w:val="30"/>
          <w:szCs w:val="30"/>
        </w:rPr>
        <w:t>年度重点工作任务概述</w:t>
      </w:r>
    </w:p>
    <w:p w14:paraId="12CB61B8">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1.</w:t>
      </w:r>
      <w:r>
        <w:rPr>
          <w:rFonts w:hint="eastAsia" w:ascii="仿宋" w:hAnsi="仿宋" w:eastAsia="仿宋" w:cs="仿宋"/>
          <w:i w:val="0"/>
          <w:iCs w:val="0"/>
          <w:caps w:val="0"/>
          <w:color w:val="000000"/>
          <w:spacing w:val="0"/>
          <w:sz w:val="30"/>
          <w:szCs w:val="30"/>
        </w:rPr>
        <w:t>推进项目建设，提升城市品质。一是全力推进在建项目。积极推进环山路、太极路、龙马路、聂耳路、红塔区城市市政提质扩容工程等项目建设，协调项目各方解决实际困难，督促施工方加快施工，确保尽早完工，还路于民。二是积极谋划储备项目，推进玉溪市红塔区城市污水系统完善提升工程等前期项目。</w:t>
      </w:r>
    </w:p>
    <w:p w14:paraId="7EFBD0AF">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2.</w:t>
      </w:r>
      <w:r>
        <w:rPr>
          <w:rFonts w:hint="eastAsia" w:ascii="仿宋" w:hAnsi="仿宋" w:eastAsia="仿宋" w:cs="仿宋"/>
          <w:i w:val="0"/>
          <w:iCs w:val="0"/>
          <w:caps w:val="0"/>
          <w:color w:val="000000"/>
          <w:spacing w:val="0"/>
          <w:sz w:val="30"/>
          <w:szCs w:val="30"/>
        </w:rPr>
        <w:t>精细市政管护，完善市政设施。一是做好城市防洪防汛。修定《应急预案》，落实汛期值班制度，开展防汛应急演练，加强雨季巡查，消除安全隐患。二是对管护范围内的</w:t>
      </w:r>
      <w:r>
        <w:rPr>
          <w:rFonts w:hint="default" w:ascii="Times New Roman" w:hAnsi="Times New Roman" w:eastAsia="sans-serif" w:cs="Times New Roman"/>
          <w:i w:val="0"/>
          <w:iCs w:val="0"/>
          <w:caps w:val="0"/>
          <w:color w:val="000000"/>
          <w:spacing w:val="0"/>
          <w:sz w:val="30"/>
          <w:szCs w:val="30"/>
        </w:rPr>
        <w:t>8</w:t>
      </w:r>
      <w:r>
        <w:rPr>
          <w:rFonts w:hint="eastAsia" w:ascii="仿宋" w:hAnsi="仿宋" w:eastAsia="仿宋" w:cs="仿宋"/>
          <w:i w:val="0"/>
          <w:iCs w:val="0"/>
          <w:caps w:val="0"/>
          <w:color w:val="000000"/>
          <w:spacing w:val="0"/>
          <w:sz w:val="30"/>
          <w:szCs w:val="30"/>
        </w:rPr>
        <w:t>座城市桥梁开展安全检测。对玉中桥进行复核，对辖区内过水箱涵运行状况进行检查，制定管护方案。三是开展红塔区围挡整治工作。制定红塔区围挡拆除整治工作方案，排查全区围挡。四是做好城镇污水排入排水管网许可证发放前期准备工作，拟定《红塔区城镇污水排入排水管网许可证管理工作实施方案（试行）》。</w:t>
      </w:r>
    </w:p>
    <w:p w14:paraId="2A04715C">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3.</w:t>
      </w:r>
      <w:r>
        <w:rPr>
          <w:rFonts w:hint="eastAsia" w:ascii="仿宋" w:hAnsi="仿宋" w:eastAsia="仿宋" w:cs="仿宋"/>
          <w:i w:val="0"/>
          <w:iCs w:val="0"/>
          <w:caps w:val="0"/>
          <w:color w:val="000000"/>
          <w:spacing w:val="0"/>
          <w:sz w:val="30"/>
          <w:szCs w:val="30"/>
        </w:rPr>
        <w:t>加强绿化管护，城市增绿添色。一是完成玉溪市国家园林城市复审迎检红塔区相关协调工作。二是牵头完成红塔区创建绿美城市、绿美社区任务，创建绿美社区</w:t>
      </w:r>
      <w:r>
        <w:rPr>
          <w:rFonts w:hint="default" w:ascii="Times New Roman" w:hAnsi="Times New Roman" w:eastAsia="sans-serif" w:cs="Times New Roman"/>
          <w:i w:val="0"/>
          <w:iCs w:val="0"/>
          <w:caps w:val="0"/>
          <w:color w:val="000000"/>
          <w:spacing w:val="0"/>
          <w:sz w:val="30"/>
          <w:szCs w:val="30"/>
        </w:rPr>
        <w:t>36</w:t>
      </w:r>
      <w:r>
        <w:rPr>
          <w:rFonts w:hint="eastAsia" w:ascii="仿宋" w:hAnsi="仿宋" w:eastAsia="仿宋" w:cs="仿宋"/>
          <w:i w:val="0"/>
          <w:iCs w:val="0"/>
          <w:caps w:val="0"/>
          <w:color w:val="000000"/>
          <w:spacing w:val="0"/>
          <w:sz w:val="30"/>
          <w:szCs w:val="30"/>
        </w:rPr>
        <w:t>个、绿美街区</w:t>
      </w:r>
      <w:r>
        <w:rPr>
          <w:rFonts w:hint="default" w:ascii="Times New Roman" w:hAnsi="Times New Roman" w:eastAsia="sans-serif" w:cs="Times New Roman"/>
          <w:i w:val="0"/>
          <w:iCs w:val="0"/>
          <w:caps w:val="0"/>
          <w:color w:val="000000"/>
          <w:spacing w:val="0"/>
          <w:sz w:val="30"/>
          <w:szCs w:val="30"/>
        </w:rPr>
        <w:t>4</w:t>
      </w:r>
      <w:r>
        <w:rPr>
          <w:rFonts w:hint="eastAsia" w:ascii="仿宋" w:hAnsi="仿宋" w:eastAsia="仿宋" w:cs="仿宋"/>
          <w:i w:val="0"/>
          <w:iCs w:val="0"/>
          <w:caps w:val="0"/>
          <w:color w:val="000000"/>
          <w:spacing w:val="0"/>
          <w:sz w:val="30"/>
          <w:szCs w:val="30"/>
        </w:rPr>
        <w:t>条、绿美街道</w:t>
      </w:r>
      <w:r>
        <w:rPr>
          <w:rFonts w:hint="default" w:ascii="Times New Roman" w:hAnsi="Times New Roman" w:eastAsia="sans-serif" w:cs="Times New Roman"/>
          <w:i w:val="0"/>
          <w:iCs w:val="0"/>
          <w:caps w:val="0"/>
          <w:color w:val="000000"/>
          <w:spacing w:val="0"/>
          <w:sz w:val="30"/>
          <w:szCs w:val="30"/>
        </w:rPr>
        <w:t>10</w:t>
      </w:r>
      <w:r>
        <w:rPr>
          <w:rFonts w:hint="eastAsia" w:ascii="仿宋" w:hAnsi="仿宋" w:eastAsia="仿宋" w:cs="仿宋"/>
          <w:i w:val="0"/>
          <w:iCs w:val="0"/>
          <w:caps w:val="0"/>
          <w:color w:val="000000"/>
          <w:spacing w:val="0"/>
          <w:sz w:val="30"/>
          <w:szCs w:val="30"/>
        </w:rPr>
        <w:t>条，红塔区列入第一批次绿美城市推荐奖补名单，绿美城市建设工作取得实效。三是开展城市公园绿地开放共享试点工作，制定工作实施方案，新增开放共享试点面积达</w:t>
      </w:r>
      <w:r>
        <w:rPr>
          <w:rFonts w:hint="default" w:ascii="Times New Roman" w:hAnsi="Times New Roman" w:eastAsia="sans-serif" w:cs="Times New Roman"/>
          <w:i w:val="0"/>
          <w:iCs w:val="0"/>
          <w:caps w:val="0"/>
          <w:color w:val="000000"/>
          <w:spacing w:val="0"/>
          <w:sz w:val="30"/>
          <w:szCs w:val="30"/>
        </w:rPr>
        <w:t>76,402.00</w:t>
      </w:r>
      <w:r>
        <w:rPr>
          <w:rFonts w:hint="eastAsia" w:ascii="仿宋" w:hAnsi="仿宋" w:eastAsia="仿宋" w:cs="仿宋"/>
          <w:i w:val="0"/>
          <w:iCs w:val="0"/>
          <w:caps w:val="0"/>
          <w:color w:val="000000"/>
          <w:spacing w:val="0"/>
          <w:sz w:val="30"/>
          <w:szCs w:val="30"/>
        </w:rPr>
        <w:t>平方米，拓展公园绿地开放共享新空间。四是利用城市金角银边，建设口袋公园，已完成建设白龙路“口袋公园”等</w:t>
      </w:r>
      <w:r>
        <w:rPr>
          <w:rFonts w:hint="default" w:ascii="Times New Roman" w:hAnsi="Times New Roman" w:eastAsia="sans-serif" w:cs="Times New Roman"/>
          <w:i w:val="0"/>
          <w:iCs w:val="0"/>
          <w:caps w:val="0"/>
          <w:color w:val="000000"/>
          <w:spacing w:val="0"/>
          <w:sz w:val="30"/>
          <w:szCs w:val="30"/>
        </w:rPr>
        <w:t>37</w:t>
      </w:r>
      <w:r>
        <w:rPr>
          <w:rFonts w:hint="eastAsia" w:ascii="仿宋" w:hAnsi="仿宋" w:eastAsia="仿宋" w:cs="仿宋"/>
          <w:i w:val="0"/>
          <w:iCs w:val="0"/>
          <w:caps w:val="0"/>
          <w:color w:val="000000"/>
          <w:spacing w:val="0"/>
          <w:sz w:val="30"/>
          <w:szCs w:val="30"/>
        </w:rPr>
        <w:t>个，正在建设</w:t>
      </w:r>
      <w:r>
        <w:rPr>
          <w:rFonts w:hint="default" w:ascii="Times New Roman" w:hAnsi="Times New Roman" w:eastAsia="sans-serif" w:cs="Times New Roman"/>
          <w:i w:val="0"/>
          <w:iCs w:val="0"/>
          <w:caps w:val="0"/>
          <w:color w:val="000000"/>
          <w:spacing w:val="0"/>
          <w:sz w:val="30"/>
          <w:szCs w:val="30"/>
        </w:rPr>
        <w:t>43</w:t>
      </w:r>
      <w:r>
        <w:rPr>
          <w:rFonts w:hint="eastAsia" w:ascii="仿宋" w:hAnsi="仿宋" w:eastAsia="仿宋" w:cs="仿宋"/>
          <w:i w:val="0"/>
          <w:iCs w:val="0"/>
          <w:caps w:val="0"/>
          <w:color w:val="000000"/>
          <w:spacing w:val="0"/>
          <w:sz w:val="30"/>
          <w:szCs w:val="30"/>
        </w:rPr>
        <w:t>个。五是开展红塔区“区花、区树”评选，选定朱槿为红塔区</w:t>
      </w:r>
      <w:r>
        <w:rPr>
          <w:rFonts w:hint="default" w:ascii="Times New Roman" w:hAnsi="Times New Roman" w:eastAsia="sans-serif" w:cs="Times New Roman"/>
          <w:i w:val="0"/>
          <w:iCs w:val="0"/>
          <w:caps w:val="0"/>
          <w:color w:val="000000"/>
          <w:spacing w:val="0"/>
          <w:sz w:val="30"/>
          <w:szCs w:val="30"/>
        </w:rPr>
        <w:t>“</w:t>
      </w:r>
      <w:r>
        <w:rPr>
          <w:rFonts w:hint="eastAsia" w:ascii="仿宋" w:hAnsi="仿宋" w:eastAsia="仿宋" w:cs="仿宋"/>
          <w:i w:val="0"/>
          <w:iCs w:val="0"/>
          <w:caps w:val="0"/>
          <w:color w:val="000000"/>
          <w:spacing w:val="0"/>
          <w:sz w:val="30"/>
          <w:szCs w:val="30"/>
        </w:rPr>
        <w:t>区花</w:t>
      </w:r>
      <w:r>
        <w:rPr>
          <w:rFonts w:hint="default" w:ascii="Times New Roman" w:hAnsi="Times New Roman" w:eastAsia="sans-serif" w:cs="Times New Roman"/>
          <w:i w:val="0"/>
          <w:iCs w:val="0"/>
          <w:caps w:val="0"/>
          <w:color w:val="000000"/>
          <w:spacing w:val="0"/>
          <w:sz w:val="30"/>
          <w:szCs w:val="30"/>
        </w:rPr>
        <w:t>”</w:t>
      </w:r>
      <w:r>
        <w:rPr>
          <w:rFonts w:hint="eastAsia" w:ascii="仿宋" w:hAnsi="仿宋" w:eastAsia="仿宋" w:cs="仿宋"/>
          <w:i w:val="0"/>
          <w:iCs w:val="0"/>
          <w:caps w:val="0"/>
          <w:color w:val="000000"/>
          <w:spacing w:val="0"/>
          <w:sz w:val="30"/>
          <w:szCs w:val="30"/>
        </w:rPr>
        <w:t>，白兰为红塔区</w:t>
      </w:r>
      <w:r>
        <w:rPr>
          <w:rFonts w:hint="default" w:ascii="Times New Roman" w:hAnsi="Times New Roman" w:eastAsia="sans-serif" w:cs="Times New Roman"/>
          <w:i w:val="0"/>
          <w:iCs w:val="0"/>
          <w:caps w:val="0"/>
          <w:color w:val="000000"/>
          <w:spacing w:val="0"/>
          <w:sz w:val="30"/>
          <w:szCs w:val="30"/>
        </w:rPr>
        <w:t>“</w:t>
      </w:r>
      <w:r>
        <w:rPr>
          <w:rFonts w:hint="eastAsia" w:ascii="仿宋" w:hAnsi="仿宋" w:eastAsia="仿宋" w:cs="仿宋"/>
          <w:i w:val="0"/>
          <w:iCs w:val="0"/>
          <w:caps w:val="0"/>
          <w:color w:val="000000"/>
          <w:spacing w:val="0"/>
          <w:sz w:val="30"/>
          <w:szCs w:val="30"/>
        </w:rPr>
        <w:t>区树</w:t>
      </w:r>
      <w:r>
        <w:rPr>
          <w:rFonts w:hint="default" w:ascii="Times New Roman" w:hAnsi="Times New Roman" w:eastAsia="sans-serif" w:cs="Times New Roman"/>
          <w:i w:val="0"/>
          <w:iCs w:val="0"/>
          <w:caps w:val="0"/>
          <w:color w:val="000000"/>
          <w:spacing w:val="0"/>
          <w:sz w:val="30"/>
          <w:szCs w:val="30"/>
        </w:rPr>
        <w:t>”</w:t>
      </w:r>
      <w:r>
        <w:rPr>
          <w:rFonts w:hint="eastAsia" w:ascii="仿宋" w:hAnsi="仿宋" w:eastAsia="仿宋" w:cs="仿宋"/>
          <w:i w:val="0"/>
          <w:iCs w:val="0"/>
          <w:caps w:val="0"/>
          <w:color w:val="000000"/>
          <w:spacing w:val="0"/>
          <w:sz w:val="30"/>
          <w:szCs w:val="30"/>
        </w:rPr>
        <w:t>，目前正在报送区人大常委会审定命名。</w:t>
      </w:r>
    </w:p>
    <w:p w14:paraId="32B18D5F">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0"/>
          <w:szCs w:val="30"/>
        </w:rPr>
        <w:t>二、单位基本情况</w:t>
      </w:r>
    </w:p>
    <w:p w14:paraId="5FF79A35">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（一）机构设置情况</w:t>
      </w:r>
    </w:p>
    <w:p w14:paraId="558004F5">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我单位共设置</w:t>
      </w:r>
      <w:r>
        <w:rPr>
          <w:rFonts w:hint="default" w:ascii="Times New Roman" w:hAnsi="Times New Roman" w:eastAsia="sans-serif" w:cs="Times New Roman"/>
          <w:i w:val="0"/>
          <w:iCs w:val="0"/>
          <w:caps w:val="0"/>
          <w:color w:val="000000"/>
          <w:spacing w:val="0"/>
          <w:sz w:val="30"/>
          <w:szCs w:val="30"/>
        </w:rPr>
        <w:t>6</w:t>
      </w:r>
      <w:r>
        <w:rPr>
          <w:rFonts w:hint="eastAsia" w:ascii="仿宋" w:hAnsi="仿宋" w:eastAsia="仿宋" w:cs="仿宋"/>
          <w:i w:val="0"/>
          <w:iCs w:val="0"/>
          <w:caps w:val="0"/>
          <w:color w:val="000000"/>
          <w:spacing w:val="0"/>
          <w:sz w:val="30"/>
          <w:szCs w:val="30"/>
        </w:rPr>
        <w:t>个内设机构，包括：办公室、行政审批股、政策法规股、市政共用事业管理股、园林绿化管理股、数字化城市管理（数字城管监督指挥中心）。</w:t>
      </w:r>
    </w:p>
    <w:p w14:paraId="1920035F">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我单位为基层预算单位，无下属单位。</w:t>
      </w:r>
    </w:p>
    <w:p w14:paraId="3686D905">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（二）决算单位构成</w:t>
      </w:r>
    </w:p>
    <w:p w14:paraId="7DBEDFCB">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玉溪市红塔区城市管理局（本级）作为二级预算单位纳入玉溪市红塔区城市管理局</w:t>
      </w:r>
      <w:r>
        <w:rPr>
          <w:rFonts w:hint="default" w:ascii="Times New Roman" w:hAnsi="Times New Roman" w:eastAsia="仿宋" w:cs="Times New Roman"/>
          <w:i w:val="0"/>
          <w:iCs w:val="0"/>
          <w:caps w:val="0"/>
          <w:color w:val="000000"/>
          <w:spacing w:val="0"/>
          <w:sz w:val="30"/>
          <w:szCs w:val="30"/>
        </w:rPr>
        <w:t>2023</w:t>
      </w:r>
      <w:r>
        <w:rPr>
          <w:rFonts w:hint="eastAsia" w:ascii="仿宋" w:hAnsi="仿宋" w:eastAsia="仿宋" w:cs="仿宋"/>
          <w:i w:val="0"/>
          <w:iCs w:val="0"/>
          <w:caps w:val="0"/>
          <w:color w:val="000000"/>
          <w:spacing w:val="0"/>
          <w:sz w:val="30"/>
          <w:szCs w:val="30"/>
        </w:rPr>
        <w:t>年度部门决算编报范围。</w:t>
      </w:r>
    </w:p>
    <w:p w14:paraId="2F4FC5FA">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（三）单位人员和车辆的编制及实有情况</w:t>
      </w:r>
    </w:p>
    <w:p w14:paraId="306DBB60">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玉溪市红塔区城市管理局（本级）</w:t>
      </w:r>
      <w:r>
        <w:rPr>
          <w:rFonts w:hint="default" w:ascii="Times New Roman" w:hAnsi="Times New Roman" w:eastAsia="仿宋" w:cs="Times New Roman"/>
          <w:i w:val="0"/>
          <w:iCs w:val="0"/>
          <w:caps w:val="0"/>
          <w:color w:val="000000"/>
          <w:spacing w:val="0"/>
          <w:sz w:val="30"/>
          <w:szCs w:val="30"/>
        </w:rPr>
        <w:t>2023</w:t>
      </w:r>
      <w:r>
        <w:rPr>
          <w:rFonts w:hint="eastAsia" w:ascii="仿宋" w:hAnsi="仿宋" w:eastAsia="仿宋" w:cs="仿宋"/>
          <w:i w:val="0"/>
          <w:iCs w:val="0"/>
          <w:caps w:val="0"/>
          <w:color w:val="000000"/>
          <w:spacing w:val="0"/>
          <w:sz w:val="30"/>
          <w:szCs w:val="30"/>
        </w:rPr>
        <w:t>年末实有人员编制</w:t>
      </w:r>
      <w:r>
        <w:rPr>
          <w:rFonts w:hint="default" w:ascii="Times New Roman" w:hAnsi="Times New Roman" w:eastAsia="仿宋" w:cs="Times New Roman"/>
          <w:i w:val="0"/>
          <w:iCs w:val="0"/>
          <w:caps w:val="0"/>
          <w:color w:val="000000"/>
          <w:spacing w:val="0"/>
          <w:sz w:val="30"/>
          <w:szCs w:val="30"/>
        </w:rPr>
        <w:t>19</w:t>
      </w:r>
      <w:r>
        <w:rPr>
          <w:rFonts w:hint="eastAsia" w:ascii="仿宋" w:hAnsi="仿宋" w:eastAsia="仿宋" w:cs="仿宋"/>
          <w:i w:val="0"/>
          <w:iCs w:val="0"/>
          <w:caps w:val="0"/>
          <w:color w:val="000000"/>
          <w:spacing w:val="0"/>
          <w:sz w:val="30"/>
          <w:szCs w:val="30"/>
        </w:rPr>
        <w:t>人。其中：行政编制</w:t>
      </w:r>
      <w:r>
        <w:rPr>
          <w:rFonts w:hint="default" w:ascii="Times New Roman" w:hAnsi="Times New Roman" w:eastAsia="仿宋" w:cs="Times New Roman"/>
          <w:i w:val="0"/>
          <w:iCs w:val="0"/>
          <w:caps w:val="0"/>
          <w:color w:val="000000"/>
          <w:spacing w:val="0"/>
          <w:sz w:val="30"/>
          <w:szCs w:val="30"/>
        </w:rPr>
        <w:t>19</w:t>
      </w:r>
      <w:r>
        <w:rPr>
          <w:rFonts w:hint="eastAsia" w:ascii="仿宋" w:hAnsi="仿宋" w:eastAsia="仿宋" w:cs="仿宋"/>
          <w:i w:val="0"/>
          <w:iCs w:val="0"/>
          <w:caps w:val="0"/>
          <w:color w:val="000000"/>
          <w:spacing w:val="0"/>
          <w:sz w:val="30"/>
          <w:szCs w:val="30"/>
        </w:rPr>
        <w:t>人（含行政工勤编制</w:t>
      </w:r>
      <w:r>
        <w:rPr>
          <w:rFonts w:hint="default" w:ascii="Times New Roman" w:hAnsi="Times New Roman" w:eastAsia="仿宋" w:cs="Times New Roman"/>
          <w:i w:val="0"/>
          <w:iCs w:val="0"/>
          <w:caps w:val="0"/>
          <w:color w:val="000000"/>
          <w:spacing w:val="0"/>
          <w:sz w:val="30"/>
          <w:szCs w:val="30"/>
        </w:rPr>
        <w:t>1</w:t>
      </w:r>
      <w:r>
        <w:rPr>
          <w:rFonts w:hint="eastAsia" w:ascii="仿宋" w:hAnsi="仿宋" w:eastAsia="仿宋" w:cs="仿宋"/>
          <w:i w:val="0"/>
          <w:iCs w:val="0"/>
          <w:caps w:val="0"/>
          <w:color w:val="000000"/>
          <w:spacing w:val="0"/>
          <w:sz w:val="30"/>
          <w:szCs w:val="30"/>
        </w:rPr>
        <w:t>人），事业编制</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人（含参公管理事业编制</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人）；在职在编实有行政人员</w:t>
      </w:r>
      <w:r>
        <w:rPr>
          <w:rFonts w:hint="default" w:ascii="Times New Roman" w:hAnsi="Times New Roman" w:eastAsia="仿宋" w:cs="Times New Roman"/>
          <w:i w:val="0"/>
          <w:iCs w:val="0"/>
          <w:caps w:val="0"/>
          <w:color w:val="000000"/>
          <w:spacing w:val="0"/>
          <w:sz w:val="30"/>
          <w:szCs w:val="30"/>
        </w:rPr>
        <w:t>20</w:t>
      </w:r>
      <w:r>
        <w:rPr>
          <w:rFonts w:hint="eastAsia" w:ascii="仿宋" w:hAnsi="仿宋" w:eastAsia="仿宋" w:cs="仿宋"/>
          <w:i w:val="0"/>
          <w:iCs w:val="0"/>
          <w:caps w:val="0"/>
          <w:color w:val="000000"/>
          <w:spacing w:val="0"/>
          <w:sz w:val="30"/>
          <w:szCs w:val="30"/>
        </w:rPr>
        <w:t>人（含行政工勤人员</w:t>
      </w:r>
      <w:r>
        <w:rPr>
          <w:rFonts w:hint="default" w:ascii="Times New Roman" w:hAnsi="Times New Roman" w:eastAsia="仿宋" w:cs="Times New Roman"/>
          <w:i w:val="0"/>
          <w:iCs w:val="0"/>
          <w:caps w:val="0"/>
          <w:color w:val="000000"/>
          <w:spacing w:val="0"/>
          <w:sz w:val="30"/>
          <w:szCs w:val="30"/>
        </w:rPr>
        <w:t>1</w:t>
      </w:r>
      <w:r>
        <w:rPr>
          <w:rFonts w:hint="eastAsia" w:ascii="仿宋" w:hAnsi="仿宋" w:eastAsia="仿宋" w:cs="仿宋"/>
          <w:i w:val="0"/>
          <w:iCs w:val="0"/>
          <w:caps w:val="0"/>
          <w:color w:val="000000"/>
          <w:spacing w:val="0"/>
          <w:sz w:val="30"/>
          <w:szCs w:val="30"/>
        </w:rPr>
        <w:t>人），参照公务员法管理事业人员</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人，非参公管理事业人员</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人。</w:t>
      </w:r>
    </w:p>
    <w:p w14:paraId="3A6B4063">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年末尚未移交养老保险基金发放养老金的离退休人员共计</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人（离休</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人，退休</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人）。年末由养老保险基金发放养老金的离退休人员</w:t>
      </w:r>
      <w:r>
        <w:rPr>
          <w:rFonts w:hint="default" w:ascii="Times New Roman" w:hAnsi="Times New Roman" w:eastAsia="仿宋" w:cs="Times New Roman"/>
          <w:i w:val="0"/>
          <w:iCs w:val="0"/>
          <w:caps w:val="0"/>
          <w:color w:val="000000"/>
          <w:spacing w:val="0"/>
          <w:sz w:val="30"/>
          <w:szCs w:val="30"/>
        </w:rPr>
        <w:t>3</w:t>
      </w:r>
      <w:r>
        <w:rPr>
          <w:rFonts w:hint="eastAsia" w:ascii="仿宋" w:hAnsi="仿宋" w:eastAsia="仿宋" w:cs="仿宋"/>
          <w:i w:val="0"/>
          <w:iCs w:val="0"/>
          <w:caps w:val="0"/>
          <w:color w:val="000000"/>
          <w:spacing w:val="0"/>
          <w:sz w:val="30"/>
          <w:szCs w:val="30"/>
        </w:rPr>
        <w:t>人（离休</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人，退休</w:t>
      </w:r>
      <w:r>
        <w:rPr>
          <w:rFonts w:hint="default" w:ascii="Times New Roman" w:hAnsi="Times New Roman" w:eastAsia="仿宋" w:cs="Times New Roman"/>
          <w:i w:val="0"/>
          <w:iCs w:val="0"/>
          <w:caps w:val="0"/>
          <w:color w:val="000000"/>
          <w:spacing w:val="0"/>
          <w:sz w:val="30"/>
          <w:szCs w:val="30"/>
        </w:rPr>
        <w:t>3</w:t>
      </w:r>
      <w:r>
        <w:rPr>
          <w:rFonts w:hint="eastAsia" w:ascii="仿宋" w:hAnsi="仿宋" w:eastAsia="仿宋" w:cs="仿宋"/>
          <w:i w:val="0"/>
          <w:iCs w:val="0"/>
          <w:caps w:val="0"/>
          <w:color w:val="000000"/>
          <w:spacing w:val="0"/>
          <w:sz w:val="30"/>
          <w:szCs w:val="30"/>
        </w:rPr>
        <w:t>人）。</w:t>
      </w:r>
    </w:p>
    <w:p w14:paraId="332792D9">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年末其他人员</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人。其中：一般公共预算财政拨款开支人员</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人，政府性基金预算财政拨款开支人员</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人。年末学生</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人。年末遗属</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人。</w:t>
      </w:r>
    </w:p>
    <w:p w14:paraId="7DC2EF09">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车辆编制</w:t>
      </w:r>
      <w:r>
        <w:rPr>
          <w:rFonts w:hint="default" w:ascii="Times New Roman" w:hAnsi="Times New Roman" w:eastAsia="仿宋" w:cs="Times New Roman"/>
          <w:i w:val="0"/>
          <w:iCs w:val="0"/>
          <w:caps w:val="0"/>
          <w:color w:val="000000"/>
          <w:spacing w:val="0"/>
          <w:sz w:val="30"/>
          <w:szCs w:val="30"/>
        </w:rPr>
        <w:t>1</w:t>
      </w:r>
      <w:r>
        <w:rPr>
          <w:rFonts w:hint="eastAsia" w:ascii="仿宋" w:hAnsi="仿宋" w:eastAsia="仿宋" w:cs="仿宋"/>
          <w:i w:val="0"/>
          <w:iCs w:val="0"/>
          <w:caps w:val="0"/>
          <w:color w:val="000000"/>
          <w:spacing w:val="0"/>
          <w:sz w:val="30"/>
          <w:szCs w:val="30"/>
        </w:rPr>
        <w:t>辆，在编实有车辆</w:t>
      </w:r>
      <w:r>
        <w:rPr>
          <w:rFonts w:hint="default" w:ascii="Times New Roman" w:hAnsi="Times New Roman" w:eastAsia="仿宋" w:cs="Times New Roman"/>
          <w:i w:val="0"/>
          <w:iCs w:val="0"/>
          <w:caps w:val="0"/>
          <w:color w:val="000000"/>
          <w:spacing w:val="0"/>
          <w:sz w:val="30"/>
          <w:szCs w:val="30"/>
        </w:rPr>
        <w:t>6</w:t>
      </w:r>
      <w:r>
        <w:rPr>
          <w:rFonts w:hint="eastAsia" w:ascii="仿宋" w:hAnsi="仿宋" w:eastAsia="仿宋" w:cs="仿宋"/>
          <w:i w:val="0"/>
          <w:iCs w:val="0"/>
          <w:caps w:val="0"/>
          <w:color w:val="000000"/>
          <w:spacing w:val="0"/>
          <w:sz w:val="30"/>
          <w:szCs w:val="30"/>
        </w:rPr>
        <w:t>辆，超编</w:t>
      </w:r>
      <w:r>
        <w:rPr>
          <w:rFonts w:hint="default" w:ascii="Times New Roman" w:hAnsi="Times New Roman" w:eastAsia="仿宋" w:cs="Times New Roman"/>
          <w:i w:val="0"/>
          <w:iCs w:val="0"/>
          <w:caps w:val="0"/>
          <w:color w:val="000000"/>
          <w:spacing w:val="0"/>
          <w:sz w:val="30"/>
          <w:szCs w:val="30"/>
        </w:rPr>
        <w:t>5</w:t>
      </w:r>
      <w:r>
        <w:rPr>
          <w:rFonts w:hint="eastAsia" w:ascii="仿宋" w:hAnsi="仿宋" w:eastAsia="仿宋" w:cs="仿宋"/>
          <w:i w:val="0"/>
          <w:iCs w:val="0"/>
          <w:caps w:val="0"/>
          <w:color w:val="000000"/>
          <w:spacing w:val="0"/>
          <w:sz w:val="30"/>
          <w:szCs w:val="30"/>
        </w:rPr>
        <w:t>车辆，超编的原因是不占编制数的电瓶车共有</w:t>
      </w:r>
      <w:r>
        <w:rPr>
          <w:rFonts w:hint="default" w:ascii="Times New Roman" w:hAnsi="Times New Roman" w:eastAsia="仿宋" w:cs="Times New Roman"/>
          <w:i w:val="0"/>
          <w:iCs w:val="0"/>
          <w:caps w:val="0"/>
          <w:color w:val="000000"/>
          <w:spacing w:val="0"/>
          <w:sz w:val="30"/>
          <w:szCs w:val="30"/>
        </w:rPr>
        <w:t>5</w:t>
      </w:r>
      <w:r>
        <w:rPr>
          <w:rFonts w:hint="eastAsia" w:ascii="仿宋" w:hAnsi="仿宋" w:eastAsia="仿宋" w:cs="仿宋"/>
          <w:i w:val="0"/>
          <w:iCs w:val="0"/>
          <w:caps w:val="0"/>
          <w:color w:val="000000"/>
          <w:spacing w:val="0"/>
          <w:sz w:val="30"/>
          <w:szCs w:val="30"/>
        </w:rPr>
        <w:t>辆。</w:t>
      </w:r>
    </w:p>
    <w:p w14:paraId="6A858634">
      <w:pPr>
        <w:pStyle w:val="2"/>
        <w:keepNext w:val="0"/>
        <w:keepLines w:val="0"/>
        <w:widowControl/>
        <w:suppressLineNumbers w:val="0"/>
        <w:spacing w:before="75" w:beforeAutospacing="0" w:after="75" w:afterAutospacing="0" w:line="585" w:lineRule="atLeast"/>
        <w:ind w:left="0" w:right="0" w:firstLine="0"/>
        <w:jc w:val="center"/>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rPr>
        <w:t>第二部分  </w:t>
      </w:r>
      <w:r>
        <w:rPr>
          <w:rFonts w:hint="default" w:ascii="Times New Roman" w:hAnsi="Times New Roman" w:eastAsia="黑体" w:cs="Times New Roman"/>
          <w:i w:val="0"/>
          <w:iCs w:val="0"/>
          <w:caps w:val="0"/>
          <w:color w:val="000000"/>
          <w:spacing w:val="0"/>
          <w:sz w:val="31"/>
          <w:szCs w:val="31"/>
        </w:rPr>
        <w:t>2023</w:t>
      </w:r>
      <w:r>
        <w:rPr>
          <w:rFonts w:hint="eastAsia" w:ascii="黑体" w:hAnsi="宋体" w:eastAsia="黑体" w:cs="黑体"/>
          <w:i w:val="0"/>
          <w:iCs w:val="0"/>
          <w:caps w:val="0"/>
          <w:color w:val="000000"/>
          <w:spacing w:val="0"/>
          <w:sz w:val="31"/>
          <w:szCs w:val="31"/>
        </w:rPr>
        <w:t>年度部门决算表</w:t>
      </w:r>
    </w:p>
    <w:p w14:paraId="53626B7F">
      <w:pPr>
        <w:pStyle w:val="2"/>
        <w:keepNext w:val="0"/>
        <w:keepLines w:val="0"/>
        <w:widowControl/>
        <w:suppressLineNumbers w:val="0"/>
        <w:spacing w:before="75" w:beforeAutospacing="0" w:after="75" w:afterAutospacing="0" w:line="585" w:lineRule="atLeast"/>
        <w:ind w:left="0" w:right="0" w:firstLine="0"/>
        <w:jc w:val="center"/>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（详见附件）</w:t>
      </w:r>
    </w:p>
    <w:p w14:paraId="061CEFC0">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本单位</w:t>
      </w:r>
      <w:r>
        <w:rPr>
          <w:rFonts w:hint="default" w:ascii="Times New Roman" w:hAnsi="Times New Roman" w:eastAsia="仿宋" w:cs="Times New Roman"/>
          <w:i w:val="0"/>
          <w:iCs w:val="0"/>
          <w:caps w:val="0"/>
          <w:color w:val="000000"/>
          <w:spacing w:val="0"/>
          <w:sz w:val="30"/>
          <w:szCs w:val="30"/>
        </w:rPr>
        <w:t>2023</w:t>
      </w:r>
      <w:r>
        <w:rPr>
          <w:rFonts w:hint="eastAsia" w:ascii="仿宋" w:hAnsi="仿宋" w:eastAsia="仿宋" w:cs="仿宋"/>
          <w:i w:val="0"/>
          <w:iCs w:val="0"/>
          <w:caps w:val="0"/>
          <w:color w:val="000000"/>
          <w:spacing w:val="0"/>
          <w:sz w:val="30"/>
          <w:szCs w:val="30"/>
        </w:rPr>
        <w:t>年度无国有资本经营预算财政拨款收入，也没有使用国有资本收入安排的支出，故《国有资本经营预算财政拨款收入支出决算表》为空表。</w:t>
      </w:r>
    </w:p>
    <w:p w14:paraId="5565C35C">
      <w:pPr>
        <w:pStyle w:val="2"/>
        <w:keepNext w:val="0"/>
        <w:keepLines w:val="0"/>
        <w:widowControl/>
        <w:suppressLineNumbers w:val="0"/>
        <w:spacing w:before="75" w:beforeAutospacing="0" w:after="75" w:afterAutospacing="0" w:line="585" w:lineRule="atLeast"/>
        <w:ind w:left="0" w:right="0" w:firstLine="0"/>
        <w:jc w:val="center"/>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rPr>
        <w:t>第三部分  </w:t>
      </w:r>
      <w:r>
        <w:rPr>
          <w:rFonts w:hint="default" w:ascii="Times New Roman" w:hAnsi="Times New Roman" w:eastAsia="黑体" w:cs="Times New Roman"/>
          <w:i w:val="0"/>
          <w:iCs w:val="0"/>
          <w:caps w:val="0"/>
          <w:color w:val="000000"/>
          <w:spacing w:val="0"/>
          <w:sz w:val="31"/>
          <w:szCs w:val="31"/>
        </w:rPr>
        <w:t>2023</w:t>
      </w:r>
      <w:r>
        <w:rPr>
          <w:rFonts w:hint="eastAsia" w:ascii="黑体" w:hAnsi="宋体" w:eastAsia="黑体" w:cs="黑体"/>
          <w:i w:val="0"/>
          <w:iCs w:val="0"/>
          <w:caps w:val="0"/>
          <w:color w:val="000000"/>
          <w:spacing w:val="0"/>
          <w:sz w:val="31"/>
          <w:szCs w:val="31"/>
        </w:rPr>
        <w:t>年度部门决算情况说明</w:t>
      </w:r>
    </w:p>
    <w:p w14:paraId="0A4484D9">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0"/>
          <w:szCs w:val="30"/>
        </w:rPr>
        <w:t>一、收入决算情况说明</w:t>
      </w:r>
    </w:p>
    <w:p w14:paraId="1C1488FB">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玉溪市红塔区城市管理局（本级）</w:t>
      </w:r>
      <w:r>
        <w:rPr>
          <w:rFonts w:hint="default" w:ascii="Times New Roman" w:hAnsi="Times New Roman" w:eastAsia="仿宋" w:cs="Times New Roman"/>
          <w:i w:val="0"/>
          <w:iCs w:val="0"/>
          <w:caps w:val="0"/>
          <w:color w:val="000000"/>
          <w:spacing w:val="0"/>
          <w:sz w:val="30"/>
          <w:szCs w:val="30"/>
        </w:rPr>
        <w:t>2023</w:t>
      </w:r>
      <w:r>
        <w:rPr>
          <w:rFonts w:hint="eastAsia" w:ascii="仿宋" w:hAnsi="仿宋" w:eastAsia="仿宋" w:cs="仿宋"/>
          <w:i w:val="0"/>
          <w:iCs w:val="0"/>
          <w:caps w:val="0"/>
          <w:color w:val="000000"/>
          <w:spacing w:val="0"/>
          <w:sz w:val="30"/>
          <w:szCs w:val="30"/>
        </w:rPr>
        <w:t>年度收入合计</w:t>
      </w:r>
      <w:r>
        <w:rPr>
          <w:rFonts w:hint="default" w:ascii="Times New Roman" w:hAnsi="Times New Roman" w:eastAsia="仿宋" w:cs="Times New Roman"/>
          <w:i w:val="0"/>
          <w:iCs w:val="0"/>
          <w:caps w:val="0"/>
          <w:color w:val="000000"/>
          <w:spacing w:val="0"/>
          <w:sz w:val="30"/>
          <w:szCs w:val="30"/>
        </w:rPr>
        <w:t>28,290,033.38</w:t>
      </w:r>
      <w:r>
        <w:rPr>
          <w:rFonts w:hint="eastAsia" w:ascii="仿宋" w:hAnsi="仿宋" w:eastAsia="仿宋" w:cs="仿宋"/>
          <w:i w:val="0"/>
          <w:iCs w:val="0"/>
          <w:caps w:val="0"/>
          <w:color w:val="000000"/>
          <w:spacing w:val="0"/>
          <w:sz w:val="30"/>
          <w:szCs w:val="30"/>
        </w:rPr>
        <w:t>元。其中：财政拨款收入</w:t>
      </w:r>
      <w:r>
        <w:rPr>
          <w:rFonts w:hint="default" w:ascii="Times New Roman" w:hAnsi="Times New Roman" w:eastAsia="仿宋" w:cs="Times New Roman"/>
          <w:i w:val="0"/>
          <w:iCs w:val="0"/>
          <w:caps w:val="0"/>
          <w:color w:val="000000"/>
          <w:spacing w:val="0"/>
          <w:sz w:val="30"/>
          <w:szCs w:val="30"/>
        </w:rPr>
        <w:t>28,290,033.38</w:t>
      </w:r>
      <w:r>
        <w:rPr>
          <w:rFonts w:hint="eastAsia" w:ascii="仿宋" w:hAnsi="仿宋" w:eastAsia="仿宋" w:cs="仿宋"/>
          <w:i w:val="0"/>
          <w:iCs w:val="0"/>
          <w:caps w:val="0"/>
          <w:color w:val="000000"/>
          <w:spacing w:val="0"/>
          <w:sz w:val="30"/>
          <w:szCs w:val="30"/>
        </w:rPr>
        <w:t>元，占总收入的</w:t>
      </w:r>
      <w:r>
        <w:rPr>
          <w:rFonts w:hint="default" w:ascii="Times New Roman" w:hAnsi="Times New Roman" w:eastAsia="仿宋" w:cs="Times New Roman"/>
          <w:i w:val="0"/>
          <w:iCs w:val="0"/>
          <w:caps w:val="0"/>
          <w:color w:val="000000"/>
          <w:spacing w:val="0"/>
          <w:sz w:val="30"/>
          <w:szCs w:val="30"/>
        </w:rPr>
        <w:t>100.00%</w:t>
      </w:r>
      <w:r>
        <w:rPr>
          <w:rFonts w:hint="eastAsia" w:ascii="仿宋" w:hAnsi="仿宋" w:eastAsia="仿宋" w:cs="仿宋"/>
          <w:i w:val="0"/>
          <w:iCs w:val="0"/>
          <w:caps w:val="0"/>
          <w:color w:val="000000"/>
          <w:spacing w:val="0"/>
          <w:sz w:val="30"/>
          <w:szCs w:val="30"/>
        </w:rPr>
        <w:t>；上级补助收入</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元，占总收入的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；事业收入</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元（含教育收费元），占总收入的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；经营收入</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元，占总收入的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；附属单位上缴收入</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元，占总收入的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；其他收入</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元，占总收入的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。与上年相比，收入合计减少</w:t>
      </w:r>
      <w:r>
        <w:rPr>
          <w:rFonts w:hint="default" w:ascii="Times New Roman" w:hAnsi="Times New Roman" w:eastAsia="仿宋" w:cs="Times New Roman"/>
          <w:i w:val="0"/>
          <w:iCs w:val="0"/>
          <w:caps w:val="0"/>
          <w:color w:val="000000"/>
          <w:spacing w:val="0"/>
          <w:sz w:val="30"/>
          <w:szCs w:val="30"/>
        </w:rPr>
        <w:t>8,113,497.98</w:t>
      </w:r>
      <w:r>
        <w:rPr>
          <w:rFonts w:hint="eastAsia" w:ascii="仿宋" w:hAnsi="仿宋" w:eastAsia="仿宋" w:cs="仿宋"/>
          <w:i w:val="0"/>
          <w:iCs w:val="0"/>
          <w:caps w:val="0"/>
          <w:color w:val="000000"/>
          <w:spacing w:val="0"/>
          <w:sz w:val="30"/>
          <w:szCs w:val="30"/>
        </w:rPr>
        <w:t>元，下降</w:t>
      </w:r>
      <w:r>
        <w:rPr>
          <w:rFonts w:hint="default" w:ascii="Times New Roman" w:hAnsi="Times New Roman" w:eastAsia="仿宋" w:cs="Times New Roman"/>
          <w:i w:val="0"/>
          <w:iCs w:val="0"/>
          <w:caps w:val="0"/>
          <w:color w:val="000000"/>
          <w:spacing w:val="0"/>
          <w:sz w:val="30"/>
          <w:szCs w:val="30"/>
        </w:rPr>
        <w:t>22.29%</w:t>
      </w:r>
      <w:r>
        <w:rPr>
          <w:rFonts w:hint="eastAsia" w:ascii="仿宋" w:hAnsi="仿宋" w:eastAsia="仿宋" w:cs="仿宋"/>
          <w:i w:val="0"/>
          <w:iCs w:val="0"/>
          <w:caps w:val="0"/>
          <w:color w:val="000000"/>
          <w:spacing w:val="0"/>
          <w:sz w:val="30"/>
          <w:szCs w:val="30"/>
        </w:rPr>
        <w:t>。其中：财政拨款收入减少</w:t>
      </w:r>
      <w:r>
        <w:rPr>
          <w:rFonts w:hint="default" w:ascii="Times New Roman" w:hAnsi="Times New Roman" w:eastAsia="仿宋" w:cs="Times New Roman"/>
          <w:i w:val="0"/>
          <w:iCs w:val="0"/>
          <w:caps w:val="0"/>
          <w:color w:val="000000"/>
          <w:spacing w:val="0"/>
          <w:sz w:val="30"/>
          <w:szCs w:val="30"/>
        </w:rPr>
        <w:t>5,285,111.73</w:t>
      </w:r>
      <w:r>
        <w:rPr>
          <w:rFonts w:hint="eastAsia" w:ascii="仿宋" w:hAnsi="仿宋" w:eastAsia="仿宋" w:cs="仿宋"/>
          <w:i w:val="0"/>
          <w:iCs w:val="0"/>
          <w:caps w:val="0"/>
          <w:color w:val="000000"/>
          <w:spacing w:val="0"/>
          <w:sz w:val="30"/>
          <w:szCs w:val="30"/>
        </w:rPr>
        <w:t>元，下降</w:t>
      </w:r>
      <w:r>
        <w:rPr>
          <w:rFonts w:hint="default" w:ascii="Times New Roman" w:hAnsi="Times New Roman" w:eastAsia="仿宋" w:cs="Times New Roman"/>
          <w:i w:val="0"/>
          <w:iCs w:val="0"/>
          <w:caps w:val="0"/>
          <w:color w:val="000000"/>
          <w:spacing w:val="0"/>
          <w:sz w:val="30"/>
          <w:szCs w:val="30"/>
        </w:rPr>
        <w:t>15.74%</w:t>
      </w:r>
      <w:r>
        <w:rPr>
          <w:rFonts w:hint="eastAsia" w:ascii="仿宋" w:hAnsi="仿宋" w:eastAsia="仿宋" w:cs="仿宋"/>
          <w:i w:val="0"/>
          <w:iCs w:val="0"/>
          <w:caps w:val="0"/>
          <w:color w:val="000000"/>
          <w:spacing w:val="0"/>
          <w:sz w:val="30"/>
          <w:szCs w:val="30"/>
        </w:rPr>
        <w:t>；上级补助收入增加</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元，增长</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；事业收入增加</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元，增长</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；经营收入增加</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元，增长</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；附属单位上缴收入增加</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元，增长</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；其他收入减少</w:t>
      </w:r>
      <w:r>
        <w:rPr>
          <w:rFonts w:hint="default" w:ascii="Times New Roman" w:hAnsi="Times New Roman" w:eastAsia="仿宋" w:cs="Times New Roman"/>
          <w:i w:val="0"/>
          <w:iCs w:val="0"/>
          <w:caps w:val="0"/>
          <w:color w:val="000000"/>
          <w:spacing w:val="0"/>
          <w:sz w:val="30"/>
          <w:szCs w:val="30"/>
        </w:rPr>
        <w:t>2,828,386.25</w:t>
      </w:r>
      <w:r>
        <w:rPr>
          <w:rFonts w:hint="eastAsia" w:ascii="仿宋" w:hAnsi="仿宋" w:eastAsia="仿宋" w:cs="仿宋"/>
          <w:i w:val="0"/>
          <w:iCs w:val="0"/>
          <w:caps w:val="0"/>
          <w:color w:val="000000"/>
          <w:spacing w:val="0"/>
          <w:sz w:val="30"/>
          <w:szCs w:val="30"/>
        </w:rPr>
        <w:t>元，下降</w:t>
      </w:r>
      <w:r>
        <w:rPr>
          <w:rFonts w:hint="default" w:ascii="Times New Roman" w:hAnsi="Times New Roman" w:eastAsia="仿宋" w:cs="Times New Roman"/>
          <w:i w:val="0"/>
          <w:iCs w:val="0"/>
          <w:caps w:val="0"/>
          <w:color w:val="000000"/>
          <w:spacing w:val="0"/>
          <w:sz w:val="30"/>
          <w:szCs w:val="30"/>
        </w:rPr>
        <w:t>100.00%</w:t>
      </w:r>
      <w:r>
        <w:rPr>
          <w:rFonts w:hint="eastAsia" w:ascii="仿宋" w:hAnsi="仿宋" w:eastAsia="仿宋" w:cs="仿宋"/>
          <w:i w:val="0"/>
          <w:iCs w:val="0"/>
          <w:caps w:val="0"/>
          <w:color w:val="000000"/>
          <w:spacing w:val="0"/>
          <w:sz w:val="30"/>
          <w:szCs w:val="30"/>
        </w:rPr>
        <w:t>。主要原因一是城乡人居环境建管经费方面的资金减少，二是市级项目资金比上年减少。</w:t>
      </w:r>
    </w:p>
    <w:p w14:paraId="14D75255">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0"/>
          <w:szCs w:val="30"/>
        </w:rPr>
        <w:t>二、支出决算情况说明</w:t>
      </w:r>
    </w:p>
    <w:p w14:paraId="1344CF71">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玉溪市红塔区城市管理局（本级）</w:t>
      </w:r>
      <w:r>
        <w:rPr>
          <w:rFonts w:hint="default" w:ascii="Times New Roman" w:hAnsi="Times New Roman" w:eastAsia="仿宋" w:cs="Times New Roman"/>
          <w:i w:val="0"/>
          <w:iCs w:val="0"/>
          <w:caps w:val="0"/>
          <w:color w:val="000000"/>
          <w:spacing w:val="0"/>
          <w:sz w:val="30"/>
          <w:szCs w:val="30"/>
        </w:rPr>
        <w:t>2023</w:t>
      </w:r>
      <w:r>
        <w:rPr>
          <w:rFonts w:hint="eastAsia" w:ascii="仿宋" w:hAnsi="仿宋" w:eastAsia="仿宋" w:cs="仿宋"/>
          <w:i w:val="0"/>
          <w:iCs w:val="0"/>
          <w:caps w:val="0"/>
          <w:color w:val="000000"/>
          <w:spacing w:val="0"/>
          <w:sz w:val="30"/>
          <w:szCs w:val="30"/>
        </w:rPr>
        <w:t>年度支出合计</w:t>
      </w:r>
      <w:r>
        <w:rPr>
          <w:rFonts w:hint="default" w:ascii="Times New Roman" w:hAnsi="Times New Roman" w:eastAsia="仿宋" w:cs="Times New Roman"/>
          <w:i w:val="0"/>
          <w:iCs w:val="0"/>
          <w:caps w:val="0"/>
          <w:color w:val="000000"/>
          <w:spacing w:val="0"/>
          <w:sz w:val="30"/>
          <w:szCs w:val="30"/>
        </w:rPr>
        <w:t>31,618,039.38</w:t>
      </w:r>
      <w:r>
        <w:rPr>
          <w:rFonts w:hint="eastAsia" w:ascii="仿宋" w:hAnsi="仿宋" w:eastAsia="仿宋" w:cs="仿宋"/>
          <w:i w:val="0"/>
          <w:iCs w:val="0"/>
          <w:caps w:val="0"/>
          <w:color w:val="000000"/>
          <w:spacing w:val="0"/>
          <w:sz w:val="30"/>
          <w:szCs w:val="30"/>
        </w:rPr>
        <w:t>元。其中：基本支出</w:t>
      </w:r>
      <w:r>
        <w:rPr>
          <w:rFonts w:hint="default" w:ascii="Times New Roman" w:hAnsi="Times New Roman" w:eastAsia="仿宋" w:cs="Times New Roman"/>
          <w:i w:val="0"/>
          <w:iCs w:val="0"/>
          <w:caps w:val="0"/>
          <w:color w:val="000000"/>
          <w:spacing w:val="0"/>
          <w:sz w:val="30"/>
          <w:szCs w:val="30"/>
        </w:rPr>
        <w:t>14,915,992.64</w:t>
      </w:r>
      <w:r>
        <w:rPr>
          <w:rFonts w:hint="eastAsia" w:ascii="仿宋" w:hAnsi="仿宋" w:eastAsia="仿宋" w:cs="仿宋"/>
          <w:i w:val="0"/>
          <w:iCs w:val="0"/>
          <w:caps w:val="0"/>
          <w:color w:val="000000"/>
          <w:spacing w:val="0"/>
          <w:sz w:val="30"/>
          <w:szCs w:val="30"/>
        </w:rPr>
        <w:t>元，占总支出的</w:t>
      </w:r>
      <w:r>
        <w:rPr>
          <w:rFonts w:hint="default" w:ascii="Times New Roman" w:hAnsi="Times New Roman" w:eastAsia="仿宋" w:cs="Times New Roman"/>
          <w:i w:val="0"/>
          <w:iCs w:val="0"/>
          <w:caps w:val="0"/>
          <w:color w:val="000000"/>
          <w:spacing w:val="0"/>
          <w:sz w:val="30"/>
          <w:szCs w:val="30"/>
        </w:rPr>
        <w:t>47.18%</w:t>
      </w:r>
      <w:r>
        <w:rPr>
          <w:rFonts w:hint="eastAsia" w:ascii="仿宋" w:hAnsi="仿宋" w:eastAsia="仿宋" w:cs="仿宋"/>
          <w:i w:val="0"/>
          <w:iCs w:val="0"/>
          <w:caps w:val="0"/>
          <w:color w:val="000000"/>
          <w:spacing w:val="0"/>
          <w:sz w:val="30"/>
          <w:szCs w:val="30"/>
        </w:rPr>
        <w:t>；项目支出</w:t>
      </w:r>
      <w:r>
        <w:rPr>
          <w:rFonts w:hint="default" w:ascii="Times New Roman" w:hAnsi="Times New Roman" w:eastAsia="仿宋" w:cs="Times New Roman"/>
          <w:i w:val="0"/>
          <w:iCs w:val="0"/>
          <w:caps w:val="0"/>
          <w:color w:val="000000"/>
          <w:spacing w:val="0"/>
          <w:sz w:val="30"/>
          <w:szCs w:val="30"/>
        </w:rPr>
        <w:t>16,702,046.74</w:t>
      </w:r>
      <w:r>
        <w:rPr>
          <w:rFonts w:hint="eastAsia" w:ascii="仿宋" w:hAnsi="仿宋" w:eastAsia="仿宋" w:cs="仿宋"/>
          <w:i w:val="0"/>
          <w:iCs w:val="0"/>
          <w:caps w:val="0"/>
          <w:color w:val="000000"/>
          <w:spacing w:val="0"/>
          <w:sz w:val="30"/>
          <w:szCs w:val="30"/>
        </w:rPr>
        <w:t>元，占总支出的</w:t>
      </w:r>
      <w:r>
        <w:rPr>
          <w:rFonts w:hint="default" w:ascii="Times New Roman" w:hAnsi="Times New Roman" w:eastAsia="仿宋" w:cs="Times New Roman"/>
          <w:i w:val="0"/>
          <w:iCs w:val="0"/>
          <w:caps w:val="0"/>
          <w:color w:val="000000"/>
          <w:spacing w:val="0"/>
          <w:sz w:val="30"/>
          <w:szCs w:val="30"/>
        </w:rPr>
        <w:t>52.82%</w:t>
      </w:r>
      <w:r>
        <w:rPr>
          <w:rFonts w:hint="eastAsia" w:ascii="仿宋" w:hAnsi="仿宋" w:eastAsia="仿宋" w:cs="仿宋"/>
          <w:i w:val="0"/>
          <w:iCs w:val="0"/>
          <w:caps w:val="0"/>
          <w:color w:val="000000"/>
          <w:spacing w:val="0"/>
          <w:sz w:val="30"/>
          <w:szCs w:val="30"/>
        </w:rPr>
        <w:t>；上缴上级支出元，占总支出的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％；经营支出元，占总支出的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％；对附属单位补助支出元，占总支出的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％。与上年相比，支出合计减少</w:t>
      </w:r>
      <w:r>
        <w:rPr>
          <w:rFonts w:hint="default" w:ascii="Times New Roman" w:hAnsi="Times New Roman" w:eastAsia="仿宋" w:cs="Times New Roman"/>
          <w:i w:val="0"/>
          <w:iCs w:val="0"/>
          <w:caps w:val="0"/>
          <w:color w:val="000000"/>
          <w:spacing w:val="0"/>
          <w:sz w:val="30"/>
          <w:szCs w:val="30"/>
        </w:rPr>
        <w:t>4,802,236.98</w:t>
      </w:r>
      <w:r>
        <w:rPr>
          <w:rFonts w:hint="eastAsia" w:ascii="仿宋" w:hAnsi="仿宋" w:eastAsia="仿宋" w:cs="仿宋"/>
          <w:i w:val="0"/>
          <w:iCs w:val="0"/>
          <w:caps w:val="0"/>
          <w:color w:val="000000"/>
          <w:spacing w:val="0"/>
          <w:sz w:val="30"/>
          <w:szCs w:val="30"/>
        </w:rPr>
        <w:t>元，下降</w:t>
      </w:r>
      <w:r>
        <w:rPr>
          <w:rFonts w:hint="default" w:ascii="Times New Roman" w:hAnsi="Times New Roman" w:eastAsia="仿宋" w:cs="Times New Roman"/>
          <w:i w:val="0"/>
          <w:iCs w:val="0"/>
          <w:caps w:val="0"/>
          <w:color w:val="000000"/>
          <w:spacing w:val="0"/>
          <w:sz w:val="30"/>
          <w:szCs w:val="30"/>
        </w:rPr>
        <w:t>13.19%</w:t>
      </w:r>
      <w:r>
        <w:rPr>
          <w:rFonts w:hint="eastAsia" w:ascii="仿宋" w:hAnsi="仿宋" w:eastAsia="仿宋" w:cs="仿宋"/>
          <w:i w:val="0"/>
          <w:iCs w:val="0"/>
          <w:caps w:val="0"/>
          <w:color w:val="000000"/>
          <w:spacing w:val="0"/>
          <w:sz w:val="30"/>
          <w:szCs w:val="30"/>
        </w:rPr>
        <w:t>。其中：基本支出增加</w:t>
      </w:r>
      <w:r>
        <w:rPr>
          <w:rFonts w:hint="default" w:ascii="Times New Roman" w:hAnsi="Times New Roman" w:eastAsia="仿宋" w:cs="Times New Roman"/>
          <w:i w:val="0"/>
          <w:iCs w:val="0"/>
          <w:caps w:val="0"/>
          <w:color w:val="000000"/>
          <w:spacing w:val="0"/>
          <w:sz w:val="30"/>
          <w:szCs w:val="30"/>
        </w:rPr>
        <w:t>5,370,806.45</w:t>
      </w:r>
      <w:r>
        <w:rPr>
          <w:rFonts w:hint="eastAsia" w:ascii="仿宋" w:hAnsi="仿宋" w:eastAsia="仿宋" w:cs="仿宋"/>
          <w:i w:val="0"/>
          <w:iCs w:val="0"/>
          <w:caps w:val="0"/>
          <w:color w:val="000000"/>
          <w:spacing w:val="0"/>
          <w:sz w:val="30"/>
          <w:szCs w:val="30"/>
        </w:rPr>
        <w:t>元，增长</w:t>
      </w:r>
      <w:r>
        <w:rPr>
          <w:rFonts w:hint="default" w:ascii="Times New Roman" w:hAnsi="Times New Roman" w:eastAsia="仿宋" w:cs="Times New Roman"/>
          <w:i w:val="0"/>
          <w:iCs w:val="0"/>
          <w:caps w:val="0"/>
          <w:color w:val="000000"/>
          <w:spacing w:val="0"/>
          <w:sz w:val="30"/>
          <w:szCs w:val="30"/>
        </w:rPr>
        <w:t>56.27%</w:t>
      </w:r>
      <w:r>
        <w:rPr>
          <w:rFonts w:hint="eastAsia" w:ascii="仿宋" w:hAnsi="仿宋" w:eastAsia="仿宋" w:cs="仿宋"/>
          <w:i w:val="0"/>
          <w:iCs w:val="0"/>
          <w:caps w:val="0"/>
          <w:color w:val="000000"/>
          <w:spacing w:val="0"/>
          <w:sz w:val="30"/>
          <w:szCs w:val="30"/>
        </w:rPr>
        <w:t>；项目支出减少</w:t>
      </w:r>
      <w:r>
        <w:rPr>
          <w:rFonts w:hint="default" w:ascii="Times New Roman" w:hAnsi="Times New Roman" w:eastAsia="仿宋" w:cs="Times New Roman"/>
          <w:i w:val="0"/>
          <w:iCs w:val="0"/>
          <w:caps w:val="0"/>
          <w:color w:val="000000"/>
          <w:spacing w:val="0"/>
          <w:sz w:val="30"/>
          <w:szCs w:val="30"/>
        </w:rPr>
        <w:t>10,173,043.43</w:t>
      </w:r>
      <w:r>
        <w:rPr>
          <w:rFonts w:hint="eastAsia" w:ascii="仿宋" w:hAnsi="仿宋" w:eastAsia="仿宋" w:cs="仿宋"/>
          <w:i w:val="0"/>
          <w:iCs w:val="0"/>
          <w:caps w:val="0"/>
          <w:color w:val="000000"/>
          <w:spacing w:val="0"/>
          <w:sz w:val="30"/>
          <w:szCs w:val="30"/>
        </w:rPr>
        <w:t>元，下降</w:t>
      </w:r>
      <w:r>
        <w:rPr>
          <w:rFonts w:hint="default" w:ascii="Times New Roman" w:hAnsi="Times New Roman" w:eastAsia="仿宋" w:cs="Times New Roman"/>
          <w:i w:val="0"/>
          <w:iCs w:val="0"/>
          <w:caps w:val="0"/>
          <w:color w:val="000000"/>
          <w:spacing w:val="0"/>
          <w:sz w:val="30"/>
          <w:szCs w:val="30"/>
        </w:rPr>
        <w:t>37.85%</w:t>
      </w:r>
      <w:r>
        <w:rPr>
          <w:rFonts w:hint="eastAsia" w:ascii="仿宋" w:hAnsi="仿宋" w:eastAsia="仿宋" w:cs="仿宋"/>
          <w:i w:val="0"/>
          <w:iCs w:val="0"/>
          <w:caps w:val="0"/>
          <w:color w:val="000000"/>
          <w:spacing w:val="0"/>
          <w:sz w:val="30"/>
          <w:szCs w:val="30"/>
        </w:rPr>
        <w:t>；上缴上级支出增加</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元，增长</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；经营支出增加</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元，增长</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；对附属单位补助支出增加</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元，增长</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。主要原因是公用经费增加支出。</w:t>
      </w:r>
    </w:p>
    <w:p w14:paraId="0D69DFE9">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（一）基本支出情况</w:t>
      </w:r>
    </w:p>
    <w:p w14:paraId="4E838073">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2023</w:t>
      </w:r>
      <w:r>
        <w:rPr>
          <w:rFonts w:hint="eastAsia" w:ascii="仿宋" w:hAnsi="仿宋" w:eastAsia="仿宋" w:cs="仿宋"/>
          <w:i w:val="0"/>
          <w:iCs w:val="0"/>
          <w:caps w:val="0"/>
          <w:color w:val="000000"/>
          <w:spacing w:val="0"/>
          <w:sz w:val="30"/>
          <w:szCs w:val="30"/>
        </w:rPr>
        <w:t>年度用于保障玉溪市红塔区城市管理局（本级）单位机构正常运转的日常支出</w:t>
      </w:r>
      <w:r>
        <w:rPr>
          <w:rFonts w:hint="default" w:ascii="Times New Roman" w:hAnsi="Times New Roman" w:eastAsia="仿宋" w:cs="Times New Roman"/>
          <w:i w:val="0"/>
          <w:iCs w:val="0"/>
          <w:caps w:val="0"/>
          <w:color w:val="000000"/>
          <w:spacing w:val="0"/>
          <w:sz w:val="30"/>
          <w:szCs w:val="30"/>
        </w:rPr>
        <w:t>14,915,992.64</w:t>
      </w:r>
      <w:r>
        <w:rPr>
          <w:rFonts w:hint="eastAsia" w:ascii="仿宋" w:hAnsi="仿宋" w:eastAsia="仿宋" w:cs="仿宋"/>
          <w:i w:val="0"/>
          <w:iCs w:val="0"/>
          <w:caps w:val="0"/>
          <w:color w:val="000000"/>
          <w:spacing w:val="0"/>
          <w:sz w:val="30"/>
          <w:szCs w:val="30"/>
        </w:rPr>
        <w:t>元。其中：基本工资、津贴补贴等人员经费支出</w:t>
      </w:r>
      <w:r>
        <w:rPr>
          <w:rFonts w:hint="default" w:ascii="Times New Roman" w:hAnsi="Times New Roman" w:eastAsia="仿宋" w:cs="Times New Roman"/>
          <w:i w:val="0"/>
          <w:iCs w:val="0"/>
          <w:caps w:val="0"/>
          <w:color w:val="000000"/>
          <w:spacing w:val="0"/>
          <w:sz w:val="30"/>
          <w:szCs w:val="30"/>
        </w:rPr>
        <w:t>4,058,336.14</w:t>
      </w:r>
      <w:r>
        <w:rPr>
          <w:rFonts w:hint="eastAsia" w:ascii="仿宋" w:hAnsi="仿宋" w:eastAsia="仿宋" w:cs="仿宋"/>
          <w:i w:val="0"/>
          <w:iCs w:val="0"/>
          <w:caps w:val="0"/>
          <w:color w:val="000000"/>
          <w:spacing w:val="0"/>
          <w:sz w:val="30"/>
          <w:szCs w:val="30"/>
        </w:rPr>
        <w:t>元，占基本支出的</w:t>
      </w:r>
      <w:r>
        <w:rPr>
          <w:rFonts w:hint="default" w:ascii="Times New Roman" w:hAnsi="Times New Roman" w:eastAsia="仿宋" w:cs="Times New Roman"/>
          <w:i w:val="0"/>
          <w:iCs w:val="0"/>
          <w:caps w:val="0"/>
          <w:color w:val="000000"/>
          <w:spacing w:val="0"/>
          <w:sz w:val="30"/>
          <w:szCs w:val="30"/>
        </w:rPr>
        <w:t>27.21</w:t>
      </w:r>
      <w:r>
        <w:rPr>
          <w:rFonts w:hint="eastAsia" w:ascii="仿宋" w:hAnsi="仿宋" w:eastAsia="仿宋" w:cs="仿宋"/>
          <w:i w:val="0"/>
          <w:iCs w:val="0"/>
          <w:caps w:val="0"/>
          <w:color w:val="000000"/>
          <w:spacing w:val="0"/>
          <w:sz w:val="30"/>
          <w:szCs w:val="30"/>
        </w:rPr>
        <w:t>％；办公费、印刷费、水电费、办公设备购置等公用经费</w:t>
      </w:r>
      <w:r>
        <w:rPr>
          <w:rFonts w:hint="default" w:ascii="Times New Roman" w:hAnsi="Times New Roman" w:eastAsia="仿宋" w:cs="Times New Roman"/>
          <w:i w:val="0"/>
          <w:iCs w:val="0"/>
          <w:caps w:val="0"/>
          <w:color w:val="000000"/>
          <w:spacing w:val="0"/>
          <w:sz w:val="30"/>
          <w:szCs w:val="30"/>
        </w:rPr>
        <w:t>10,857,656.50</w:t>
      </w:r>
      <w:r>
        <w:rPr>
          <w:rFonts w:hint="eastAsia" w:ascii="仿宋" w:hAnsi="仿宋" w:eastAsia="仿宋" w:cs="仿宋"/>
          <w:i w:val="0"/>
          <w:iCs w:val="0"/>
          <w:caps w:val="0"/>
          <w:color w:val="000000"/>
          <w:spacing w:val="0"/>
          <w:sz w:val="30"/>
          <w:szCs w:val="30"/>
        </w:rPr>
        <w:t>元，占基本支出的</w:t>
      </w:r>
      <w:r>
        <w:rPr>
          <w:rFonts w:hint="default" w:ascii="Times New Roman" w:hAnsi="Times New Roman" w:eastAsia="仿宋" w:cs="Times New Roman"/>
          <w:i w:val="0"/>
          <w:iCs w:val="0"/>
          <w:caps w:val="0"/>
          <w:color w:val="000000"/>
          <w:spacing w:val="0"/>
          <w:sz w:val="30"/>
          <w:szCs w:val="30"/>
        </w:rPr>
        <w:t>72.79</w:t>
      </w:r>
      <w:r>
        <w:rPr>
          <w:rFonts w:hint="eastAsia" w:ascii="仿宋" w:hAnsi="仿宋" w:eastAsia="仿宋" w:cs="仿宋"/>
          <w:i w:val="0"/>
          <w:iCs w:val="0"/>
          <w:caps w:val="0"/>
          <w:color w:val="000000"/>
          <w:spacing w:val="0"/>
          <w:sz w:val="30"/>
          <w:szCs w:val="30"/>
        </w:rPr>
        <w:t>％。</w:t>
      </w:r>
    </w:p>
    <w:p w14:paraId="41186012">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（二）项目支出情况</w:t>
      </w:r>
    </w:p>
    <w:p w14:paraId="0A770DA7">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2023</w:t>
      </w:r>
      <w:r>
        <w:rPr>
          <w:rFonts w:hint="eastAsia" w:ascii="仿宋" w:hAnsi="仿宋" w:eastAsia="仿宋" w:cs="仿宋"/>
          <w:i w:val="0"/>
          <w:iCs w:val="0"/>
          <w:caps w:val="0"/>
          <w:color w:val="000000"/>
          <w:spacing w:val="0"/>
          <w:sz w:val="30"/>
          <w:szCs w:val="30"/>
        </w:rPr>
        <w:t>年度用于保障玉溪市红塔区城市管理局（本级）单位为完成特定的行政工作任务或事业发展目标，用于专项业务工作的经费支出</w:t>
      </w:r>
      <w:r>
        <w:rPr>
          <w:rFonts w:hint="default" w:ascii="Times New Roman" w:hAnsi="Times New Roman" w:eastAsia="仿宋" w:cs="Times New Roman"/>
          <w:i w:val="0"/>
          <w:iCs w:val="0"/>
          <w:caps w:val="0"/>
          <w:color w:val="000000"/>
          <w:spacing w:val="0"/>
          <w:sz w:val="30"/>
          <w:szCs w:val="30"/>
        </w:rPr>
        <w:t>16,702,046.74</w:t>
      </w:r>
      <w:r>
        <w:rPr>
          <w:rFonts w:hint="eastAsia" w:ascii="仿宋" w:hAnsi="仿宋" w:eastAsia="仿宋" w:cs="仿宋"/>
          <w:i w:val="0"/>
          <w:iCs w:val="0"/>
          <w:caps w:val="0"/>
          <w:color w:val="000000"/>
          <w:spacing w:val="0"/>
          <w:sz w:val="30"/>
          <w:szCs w:val="30"/>
        </w:rPr>
        <w:t>元。其中：基本建设类项目支出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元。具体项目开支及开展工作情况如下：</w:t>
      </w:r>
    </w:p>
    <w:p w14:paraId="70EBDDBD">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1.</w:t>
      </w:r>
      <w:r>
        <w:rPr>
          <w:rFonts w:hint="eastAsia" w:ascii="仿宋" w:hAnsi="仿宋" w:eastAsia="仿宋" w:cs="仿宋"/>
          <w:i w:val="0"/>
          <w:iCs w:val="0"/>
          <w:caps w:val="0"/>
          <w:color w:val="000000"/>
          <w:spacing w:val="0"/>
          <w:sz w:val="30"/>
          <w:szCs w:val="30"/>
        </w:rPr>
        <w:t>一般公共预算项目开支共</w:t>
      </w:r>
      <w:r>
        <w:rPr>
          <w:rFonts w:hint="default" w:ascii="Times New Roman" w:hAnsi="Times New Roman" w:eastAsia="仿宋" w:cs="Times New Roman"/>
          <w:i w:val="0"/>
          <w:iCs w:val="0"/>
          <w:caps w:val="0"/>
          <w:color w:val="000000"/>
          <w:spacing w:val="0"/>
          <w:sz w:val="30"/>
          <w:szCs w:val="30"/>
        </w:rPr>
        <w:t>13,374,040.74</w:t>
      </w:r>
      <w:r>
        <w:rPr>
          <w:rFonts w:hint="eastAsia" w:ascii="仿宋" w:hAnsi="仿宋" w:eastAsia="仿宋" w:cs="仿宋"/>
          <w:i w:val="0"/>
          <w:iCs w:val="0"/>
          <w:caps w:val="0"/>
          <w:color w:val="000000"/>
          <w:spacing w:val="0"/>
          <w:sz w:val="30"/>
          <w:szCs w:val="30"/>
        </w:rPr>
        <w:t>元，占项目支出的</w:t>
      </w:r>
      <w:r>
        <w:rPr>
          <w:rFonts w:hint="default" w:ascii="Times New Roman" w:hAnsi="Times New Roman" w:eastAsia="仿宋" w:cs="Times New Roman"/>
          <w:i w:val="0"/>
          <w:iCs w:val="0"/>
          <w:caps w:val="0"/>
          <w:color w:val="000000"/>
          <w:spacing w:val="0"/>
          <w:sz w:val="30"/>
          <w:szCs w:val="30"/>
        </w:rPr>
        <w:t>80.07%</w:t>
      </w:r>
      <w:r>
        <w:rPr>
          <w:rFonts w:hint="eastAsia" w:ascii="仿宋" w:hAnsi="仿宋" w:eastAsia="仿宋" w:cs="仿宋"/>
          <w:i w:val="0"/>
          <w:iCs w:val="0"/>
          <w:caps w:val="0"/>
          <w:color w:val="000000"/>
          <w:spacing w:val="0"/>
          <w:sz w:val="30"/>
          <w:szCs w:val="30"/>
        </w:rPr>
        <w:t>。</w:t>
      </w:r>
    </w:p>
    <w:p w14:paraId="099FA7D9">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w:t>
      </w:r>
      <w:r>
        <w:rPr>
          <w:rFonts w:hint="default" w:ascii="Times New Roman" w:hAnsi="Times New Roman" w:eastAsia="仿宋" w:cs="Times New Roman"/>
          <w:i w:val="0"/>
          <w:iCs w:val="0"/>
          <w:caps w:val="0"/>
          <w:color w:val="000000"/>
          <w:spacing w:val="0"/>
          <w:sz w:val="30"/>
          <w:szCs w:val="30"/>
        </w:rPr>
        <w:t>1</w:t>
      </w:r>
      <w:r>
        <w:rPr>
          <w:rFonts w:hint="eastAsia" w:ascii="仿宋" w:hAnsi="仿宋" w:eastAsia="仿宋" w:cs="仿宋"/>
          <w:i w:val="0"/>
          <w:iCs w:val="0"/>
          <w:caps w:val="0"/>
          <w:color w:val="000000"/>
          <w:spacing w:val="0"/>
          <w:sz w:val="30"/>
          <w:szCs w:val="30"/>
        </w:rPr>
        <w:t>）玉红财预</w:t>
      </w:r>
      <w:r>
        <w:rPr>
          <w:rFonts w:hint="default" w:ascii="Times New Roman" w:hAnsi="Times New Roman" w:eastAsia="仿宋" w:cs="Times New Roman"/>
          <w:i w:val="0"/>
          <w:iCs w:val="0"/>
          <w:caps w:val="0"/>
          <w:color w:val="000000"/>
          <w:spacing w:val="0"/>
          <w:sz w:val="30"/>
          <w:szCs w:val="30"/>
        </w:rPr>
        <w:t>{2,023}1</w:t>
      </w:r>
      <w:r>
        <w:rPr>
          <w:rFonts w:hint="eastAsia" w:ascii="仿宋" w:hAnsi="仿宋" w:eastAsia="仿宋" w:cs="仿宋"/>
          <w:i w:val="0"/>
          <w:iCs w:val="0"/>
          <w:caps w:val="0"/>
          <w:color w:val="000000"/>
          <w:spacing w:val="0"/>
          <w:sz w:val="30"/>
          <w:szCs w:val="30"/>
        </w:rPr>
        <w:t>号机关购买后勤服务经费</w:t>
      </w:r>
      <w:r>
        <w:rPr>
          <w:rFonts w:hint="default" w:ascii="Times New Roman" w:hAnsi="Times New Roman" w:eastAsia="仿宋" w:cs="Times New Roman"/>
          <w:i w:val="0"/>
          <w:iCs w:val="0"/>
          <w:caps w:val="0"/>
          <w:color w:val="000000"/>
          <w:spacing w:val="0"/>
          <w:sz w:val="30"/>
          <w:szCs w:val="30"/>
        </w:rPr>
        <w:t>149,950.00</w:t>
      </w:r>
      <w:r>
        <w:rPr>
          <w:rFonts w:hint="eastAsia" w:ascii="仿宋" w:hAnsi="仿宋" w:eastAsia="仿宋" w:cs="仿宋"/>
          <w:i w:val="0"/>
          <w:iCs w:val="0"/>
          <w:caps w:val="0"/>
          <w:color w:val="000000"/>
          <w:spacing w:val="0"/>
          <w:sz w:val="30"/>
          <w:szCs w:val="30"/>
        </w:rPr>
        <w:t>元，占项目支出的</w:t>
      </w:r>
      <w:r>
        <w:rPr>
          <w:rFonts w:hint="default" w:ascii="Times New Roman" w:hAnsi="Times New Roman" w:eastAsia="仿宋" w:cs="Times New Roman"/>
          <w:i w:val="0"/>
          <w:iCs w:val="0"/>
          <w:caps w:val="0"/>
          <w:color w:val="000000"/>
          <w:spacing w:val="0"/>
          <w:sz w:val="30"/>
          <w:szCs w:val="30"/>
        </w:rPr>
        <w:t>0.90%</w:t>
      </w:r>
      <w:r>
        <w:rPr>
          <w:rFonts w:hint="eastAsia" w:ascii="仿宋" w:hAnsi="仿宋" w:eastAsia="仿宋" w:cs="仿宋"/>
          <w:i w:val="0"/>
          <w:iCs w:val="0"/>
          <w:caps w:val="0"/>
          <w:color w:val="000000"/>
          <w:spacing w:val="0"/>
          <w:sz w:val="30"/>
          <w:szCs w:val="30"/>
        </w:rPr>
        <w:t>，主要用于购买餐饮服务的支出。</w:t>
      </w:r>
    </w:p>
    <w:p w14:paraId="6AD5B2EE">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w:t>
      </w:r>
      <w:r>
        <w:rPr>
          <w:rFonts w:hint="default" w:ascii="Times New Roman" w:hAnsi="Times New Roman" w:eastAsia="仿宋" w:cs="Times New Roman"/>
          <w:i w:val="0"/>
          <w:iCs w:val="0"/>
          <w:caps w:val="0"/>
          <w:color w:val="000000"/>
          <w:spacing w:val="0"/>
          <w:sz w:val="30"/>
          <w:szCs w:val="30"/>
        </w:rPr>
        <w:t>2</w:t>
      </w:r>
      <w:r>
        <w:rPr>
          <w:rFonts w:hint="eastAsia" w:ascii="仿宋" w:hAnsi="仿宋" w:eastAsia="仿宋" w:cs="仿宋"/>
          <w:i w:val="0"/>
          <w:iCs w:val="0"/>
          <w:caps w:val="0"/>
          <w:color w:val="000000"/>
          <w:spacing w:val="0"/>
          <w:sz w:val="30"/>
          <w:szCs w:val="30"/>
        </w:rPr>
        <w:t>）城管执法经费</w:t>
      </w:r>
      <w:r>
        <w:rPr>
          <w:rFonts w:hint="default" w:ascii="Times New Roman" w:hAnsi="Times New Roman" w:eastAsia="仿宋" w:cs="Times New Roman"/>
          <w:i w:val="0"/>
          <w:iCs w:val="0"/>
          <w:caps w:val="0"/>
          <w:color w:val="000000"/>
          <w:spacing w:val="0"/>
          <w:sz w:val="30"/>
          <w:szCs w:val="30"/>
        </w:rPr>
        <w:t>850,041.74</w:t>
      </w:r>
      <w:r>
        <w:rPr>
          <w:rFonts w:hint="eastAsia" w:ascii="仿宋" w:hAnsi="仿宋" w:eastAsia="仿宋" w:cs="仿宋"/>
          <w:i w:val="0"/>
          <w:iCs w:val="0"/>
          <w:caps w:val="0"/>
          <w:color w:val="000000"/>
          <w:spacing w:val="0"/>
          <w:sz w:val="30"/>
          <w:szCs w:val="30"/>
        </w:rPr>
        <w:t>元，占项目支出</w:t>
      </w:r>
      <w:r>
        <w:rPr>
          <w:rFonts w:hint="default" w:ascii="Times New Roman" w:hAnsi="Times New Roman" w:eastAsia="仿宋" w:cs="Times New Roman"/>
          <w:i w:val="0"/>
          <w:iCs w:val="0"/>
          <w:caps w:val="0"/>
          <w:color w:val="000000"/>
          <w:spacing w:val="0"/>
          <w:sz w:val="30"/>
          <w:szCs w:val="30"/>
        </w:rPr>
        <w:t>5.09%</w:t>
      </w:r>
      <w:r>
        <w:rPr>
          <w:rFonts w:hint="eastAsia" w:ascii="仿宋" w:hAnsi="仿宋" w:eastAsia="仿宋" w:cs="仿宋"/>
          <w:i w:val="0"/>
          <w:iCs w:val="0"/>
          <w:caps w:val="0"/>
          <w:color w:val="000000"/>
          <w:spacing w:val="0"/>
          <w:sz w:val="30"/>
          <w:szCs w:val="30"/>
        </w:rPr>
        <w:t>的，主要用于编外人员意外伤害保险、执法服装购置等支出。</w:t>
      </w:r>
    </w:p>
    <w:p w14:paraId="1560E038">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w:t>
      </w:r>
      <w:r>
        <w:rPr>
          <w:rFonts w:hint="default" w:ascii="Times New Roman" w:hAnsi="Times New Roman" w:eastAsia="仿宋" w:cs="Times New Roman"/>
          <w:i w:val="0"/>
          <w:iCs w:val="0"/>
          <w:caps w:val="0"/>
          <w:color w:val="000000"/>
          <w:spacing w:val="0"/>
          <w:sz w:val="30"/>
          <w:szCs w:val="30"/>
        </w:rPr>
        <w:t>3</w:t>
      </w:r>
      <w:r>
        <w:rPr>
          <w:rFonts w:hint="eastAsia" w:ascii="仿宋" w:hAnsi="仿宋" w:eastAsia="仿宋" w:cs="仿宋"/>
          <w:i w:val="0"/>
          <w:iCs w:val="0"/>
          <w:caps w:val="0"/>
          <w:color w:val="000000"/>
          <w:spacing w:val="0"/>
          <w:sz w:val="30"/>
          <w:szCs w:val="30"/>
        </w:rPr>
        <w:t>）城市网格化管理信息平台项目经费</w:t>
      </w:r>
      <w:r>
        <w:rPr>
          <w:rFonts w:hint="default" w:ascii="Times New Roman" w:hAnsi="Times New Roman" w:eastAsia="仿宋" w:cs="Times New Roman"/>
          <w:i w:val="0"/>
          <w:iCs w:val="0"/>
          <w:caps w:val="0"/>
          <w:color w:val="000000"/>
          <w:spacing w:val="0"/>
          <w:sz w:val="30"/>
          <w:szCs w:val="30"/>
        </w:rPr>
        <w:t>768,900.00</w:t>
      </w:r>
      <w:r>
        <w:rPr>
          <w:rFonts w:hint="eastAsia" w:ascii="仿宋" w:hAnsi="仿宋" w:eastAsia="仿宋" w:cs="仿宋"/>
          <w:i w:val="0"/>
          <w:iCs w:val="0"/>
          <w:caps w:val="0"/>
          <w:color w:val="000000"/>
          <w:spacing w:val="0"/>
          <w:sz w:val="30"/>
          <w:szCs w:val="30"/>
        </w:rPr>
        <w:t>元，占项目支出的</w:t>
      </w:r>
      <w:r>
        <w:rPr>
          <w:rFonts w:hint="default" w:ascii="Times New Roman" w:hAnsi="Times New Roman" w:eastAsia="仿宋" w:cs="Times New Roman"/>
          <w:i w:val="0"/>
          <w:iCs w:val="0"/>
          <w:caps w:val="0"/>
          <w:color w:val="000000"/>
          <w:spacing w:val="0"/>
          <w:sz w:val="30"/>
          <w:szCs w:val="30"/>
        </w:rPr>
        <w:t>4.60%</w:t>
      </w:r>
      <w:r>
        <w:rPr>
          <w:rFonts w:hint="eastAsia" w:ascii="仿宋" w:hAnsi="仿宋" w:eastAsia="仿宋" w:cs="仿宋"/>
          <w:i w:val="0"/>
          <w:iCs w:val="0"/>
          <w:caps w:val="0"/>
          <w:color w:val="000000"/>
          <w:spacing w:val="0"/>
          <w:sz w:val="30"/>
          <w:szCs w:val="30"/>
        </w:rPr>
        <w:t>，主要用于数字化城市管理信息系统营运网络服务费用支出。</w:t>
      </w:r>
    </w:p>
    <w:p w14:paraId="614EE0DE">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w:t>
      </w:r>
      <w:r>
        <w:rPr>
          <w:rFonts w:hint="default" w:ascii="Times New Roman" w:hAnsi="Times New Roman" w:eastAsia="仿宋" w:cs="Times New Roman"/>
          <w:i w:val="0"/>
          <w:iCs w:val="0"/>
          <w:caps w:val="0"/>
          <w:color w:val="000000"/>
          <w:spacing w:val="0"/>
          <w:sz w:val="30"/>
          <w:szCs w:val="30"/>
        </w:rPr>
        <w:t>4</w:t>
      </w:r>
      <w:r>
        <w:rPr>
          <w:rFonts w:hint="eastAsia" w:ascii="仿宋" w:hAnsi="仿宋" w:eastAsia="仿宋" w:cs="仿宋"/>
          <w:i w:val="0"/>
          <w:iCs w:val="0"/>
          <w:caps w:val="0"/>
          <w:color w:val="000000"/>
          <w:spacing w:val="0"/>
          <w:sz w:val="30"/>
          <w:szCs w:val="30"/>
        </w:rPr>
        <w:t>）城乡人居环境建管经费</w:t>
      </w:r>
      <w:r>
        <w:rPr>
          <w:rFonts w:hint="default" w:ascii="Times New Roman" w:hAnsi="Times New Roman" w:eastAsia="仿宋" w:cs="Times New Roman"/>
          <w:i w:val="0"/>
          <w:iCs w:val="0"/>
          <w:caps w:val="0"/>
          <w:color w:val="000000"/>
          <w:spacing w:val="0"/>
          <w:sz w:val="30"/>
          <w:szCs w:val="30"/>
        </w:rPr>
        <w:t>7,520,000.00</w:t>
      </w:r>
      <w:r>
        <w:rPr>
          <w:rFonts w:hint="eastAsia" w:ascii="仿宋" w:hAnsi="仿宋" w:eastAsia="仿宋" w:cs="仿宋"/>
          <w:i w:val="0"/>
          <w:iCs w:val="0"/>
          <w:caps w:val="0"/>
          <w:color w:val="000000"/>
          <w:spacing w:val="0"/>
          <w:sz w:val="30"/>
          <w:szCs w:val="30"/>
        </w:rPr>
        <w:t>元，占项目支出的</w:t>
      </w:r>
      <w:r>
        <w:rPr>
          <w:rFonts w:hint="default" w:ascii="Times New Roman" w:hAnsi="Times New Roman" w:eastAsia="仿宋" w:cs="Times New Roman"/>
          <w:i w:val="0"/>
          <w:iCs w:val="0"/>
          <w:caps w:val="0"/>
          <w:color w:val="000000"/>
          <w:spacing w:val="0"/>
          <w:sz w:val="30"/>
          <w:szCs w:val="30"/>
        </w:rPr>
        <w:t>45.02%</w:t>
      </w:r>
      <w:r>
        <w:rPr>
          <w:rFonts w:hint="eastAsia" w:ascii="仿宋" w:hAnsi="仿宋" w:eastAsia="仿宋" w:cs="仿宋"/>
          <w:i w:val="0"/>
          <w:iCs w:val="0"/>
          <w:caps w:val="0"/>
          <w:color w:val="000000"/>
          <w:spacing w:val="0"/>
          <w:sz w:val="30"/>
          <w:szCs w:val="30"/>
        </w:rPr>
        <w:t>，主要用于市政设施维修维护、桥梁检测等支出。</w:t>
      </w:r>
    </w:p>
    <w:p w14:paraId="35EC64FA">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w:t>
      </w:r>
      <w:r>
        <w:rPr>
          <w:rFonts w:hint="default" w:ascii="Times New Roman" w:hAnsi="Times New Roman" w:eastAsia="仿宋" w:cs="Times New Roman"/>
          <w:i w:val="0"/>
          <w:iCs w:val="0"/>
          <w:caps w:val="0"/>
          <w:color w:val="000000"/>
          <w:spacing w:val="0"/>
          <w:sz w:val="30"/>
          <w:szCs w:val="30"/>
        </w:rPr>
        <w:t>5</w:t>
      </w:r>
      <w:r>
        <w:rPr>
          <w:rFonts w:hint="eastAsia" w:ascii="仿宋" w:hAnsi="仿宋" w:eastAsia="仿宋" w:cs="仿宋"/>
          <w:i w:val="0"/>
          <w:iCs w:val="0"/>
          <w:caps w:val="0"/>
          <w:color w:val="000000"/>
          <w:spacing w:val="0"/>
          <w:sz w:val="30"/>
          <w:szCs w:val="30"/>
        </w:rPr>
        <w:t>）红塔区第一次全国自然灾害综合风险普查（市政道路和桥梁）专项资金</w:t>
      </w:r>
      <w:r>
        <w:rPr>
          <w:rFonts w:hint="default" w:ascii="Times New Roman" w:hAnsi="Times New Roman" w:eastAsia="仿宋" w:cs="Times New Roman"/>
          <w:i w:val="0"/>
          <w:iCs w:val="0"/>
          <w:caps w:val="0"/>
          <w:color w:val="000000"/>
          <w:spacing w:val="0"/>
          <w:sz w:val="30"/>
          <w:szCs w:val="30"/>
        </w:rPr>
        <w:t>50,000.00</w:t>
      </w:r>
      <w:r>
        <w:rPr>
          <w:rFonts w:hint="eastAsia" w:ascii="仿宋" w:hAnsi="仿宋" w:eastAsia="仿宋" w:cs="仿宋"/>
          <w:i w:val="0"/>
          <w:iCs w:val="0"/>
          <w:caps w:val="0"/>
          <w:color w:val="000000"/>
          <w:spacing w:val="0"/>
          <w:sz w:val="30"/>
          <w:szCs w:val="30"/>
        </w:rPr>
        <w:t>元，占项目支出的</w:t>
      </w:r>
      <w:r>
        <w:rPr>
          <w:rFonts w:hint="default" w:ascii="Times New Roman" w:hAnsi="Times New Roman" w:eastAsia="仿宋" w:cs="Times New Roman"/>
          <w:i w:val="0"/>
          <w:iCs w:val="0"/>
          <w:caps w:val="0"/>
          <w:color w:val="000000"/>
          <w:spacing w:val="0"/>
          <w:sz w:val="30"/>
          <w:szCs w:val="30"/>
        </w:rPr>
        <w:t>0.30%</w:t>
      </w:r>
      <w:r>
        <w:rPr>
          <w:rFonts w:hint="eastAsia" w:ascii="仿宋" w:hAnsi="仿宋" w:eastAsia="仿宋" w:cs="仿宋"/>
          <w:i w:val="0"/>
          <w:iCs w:val="0"/>
          <w:caps w:val="0"/>
          <w:color w:val="000000"/>
          <w:spacing w:val="0"/>
          <w:sz w:val="30"/>
          <w:szCs w:val="30"/>
        </w:rPr>
        <w:t>，主要用于城市道路及桥梁普查工作费用支出。</w:t>
      </w:r>
    </w:p>
    <w:p w14:paraId="617C1213">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w:t>
      </w:r>
      <w:r>
        <w:rPr>
          <w:rFonts w:hint="default" w:ascii="Times New Roman" w:hAnsi="Times New Roman" w:eastAsia="仿宋" w:cs="Times New Roman"/>
          <w:i w:val="0"/>
          <w:iCs w:val="0"/>
          <w:caps w:val="0"/>
          <w:color w:val="000000"/>
          <w:spacing w:val="0"/>
          <w:sz w:val="30"/>
          <w:szCs w:val="30"/>
        </w:rPr>
        <w:t>6</w:t>
      </w:r>
      <w:r>
        <w:rPr>
          <w:rFonts w:hint="eastAsia" w:ascii="仿宋" w:hAnsi="仿宋" w:eastAsia="仿宋" w:cs="仿宋"/>
          <w:i w:val="0"/>
          <w:iCs w:val="0"/>
          <w:caps w:val="0"/>
          <w:color w:val="000000"/>
          <w:spacing w:val="0"/>
          <w:sz w:val="30"/>
          <w:szCs w:val="30"/>
        </w:rPr>
        <w:t>）玉溪市中心城区“花城”景观建设经费</w:t>
      </w:r>
      <w:r>
        <w:rPr>
          <w:rFonts w:hint="default" w:ascii="Times New Roman" w:hAnsi="Times New Roman" w:eastAsia="仿宋" w:cs="Times New Roman"/>
          <w:i w:val="0"/>
          <w:iCs w:val="0"/>
          <w:caps w:val="0"/>
          <w:color w:val="000000"/>
          <w:spacing w:val="0"/>
          <w:sz w:val="30"/>
          <w:szCs w:val="30"/>
        </w:rPr>
        <w:t>3,632,900.00</w:t>
      </w:r>
      <w:r>
        <w:rPr>
          <w:rFonts w:hint="eastAsia" w:ascii="仿宋" w:hAnsi="仿宋" w:eastAsia="仿宋" w:cs="仿宋"/>
          <w:i w:val="0"/>
          <w:iCs w:val="0"/>
          <w:caps w:val="0"/>
          <w:color w:val="000000"/>
          <w:spacing w:val="0"/>
          <w:sz w:val="30"/>
          <w:szCs w:val="30"/>
        </w:rPr>
        <w:t>元，占项目支出的</w:t>
      </w:r>
      <w:r>
        <w:rPr>
          <w:rFonts w:hint="default" w:ascii="Times New Roman" w:hAnsi="Times New Roman" w:eastAsia="仿宋" w:cs="Times New Roman"/>
          <w:i w:val="0"/>
          <w:iCs w:val="0"/>
          <w:caps w:val="0"/>
          <w:color w:val="000000"/>
          <w:spacing w:val="0"/>
          <w:sz w:val="30"/>
          <w:szCs w:val="30"/>
        </w:rPr>
        <w:t>21.75%</w:t>
      </w:r>
      <w:r>
        <w:rPr>
          <w:rFonts w:hint="eastAsia" w:ascii="仿宋" w:hAnsi="仿宋" w:eastAsia="仿宋" w:cs="仿宋"/>
          <w:i w:val="0"/>
          <w:iCs w:val="0"/>
          <w:caps w:val="0"/>
          <w:color w:val="000000"/>
          <w:spacing w:val="0"/>
          <w:sz w:val="30"/>
          <w:szCs w:val="30"/>
        </w:rPr>
        <w:t>，主要用于玉溪市中心城区“花城”景观建设四标段费用支出。</w:t>
      </w:r>
    </w:p>
    <w:p w14:paraId="26FFEEBF">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w:t>
      </w:r>
      <w:r>
        <w:rPr>
          <w:rFonts w:hint="default" w:ascii="Times New Roman" w:hAnsi="Times New Roman" w:eastAsia="仿宋" w:cs="Times New Roman"/>
          <w:i w:val="0"/>
          <w:iCs w:val="0"/>
          <w:caps w:val="0"/>
          <w:color w:val="000000"/>
          <w:spacing w:val="0"/>
          <w:sz w:val="30"/>
          <w:szCs w:val="30"/>
        </w:rPr>
        <w:t>7</w:t>
      </w:r>
      <w:r>
        <w:rPr>
          <w:rFonts w:hint="eastAsia" w:ascii="仿宋" w:hAnsi="仿宋" w:eastAsia="仿宋" w:cs="仿宋"/>
          <w:i w:val="0"/>
          <w:iCs w:val="0"/>
          <w:caps w:val="0"/>
          <w:color w:val="000000"/>
          <w:spacing w:val="0"/>
          <w:sz w:val="30"/>
          <w:szCs w:val="30"/>
        </w:rPr>
        <w:t>）创建全国文明城市专项工作经费</w:t>
      </w:r>
      <w:r>
        <w:rPr>
          <w:rFonts w:hint="default" w:ascii="Times New Roman" w:hAnsi="Times New Roman" w:eastAsia="仿宋" w:cs="Times New Roman"/>
          <w:i w:val="0"/>
          <w:iCs w:val="0"/>
          <w:caps w:val="0"/>
          <w:color w:val="000000"/>
          <w:spacing w:val="0"/>
          <w:sz w:val="30"/>
          <w:szCs w:val="30"/>
        </w:rPr>
        <w:t>2,249.00</w:t>
      </w:r>
      <w:r>
        <w:rPr>
          <w:rFonts w:hint="eastAsia" w:ascii="仿宋" w:hAnsi="仿宋" w:eastAsia="仿宋" w:cs="仿宋"/>
          <w:i w:val="0"/>
          <w:iCs w:val="0"/>
          <w:caps w:val="0"/>
          <w:color w:val="000000"/>
          <w:spacing w:val="0"/>
          <w:sz w:val="30"/>
          <w:szCs w:val="30"/>
        </w:rPr>
        <w:t>元，占项目支出的</w:t>
      </w:r>
      <w:r>
        <w:rPr>
          <w:rFonts w:hint="default" w:ascii="Times New Roman" w:hAnsi="Times New Roman" w:eastAsia="仿宋" w:cs="Times New Roman"/>
          <w:i w:val="0"/>
          <w:iCs w:val="0"/>
          <w:caps w:val="0"/>
          <w:color w:val="000000"/>
          <w:spacing w:val="0"/>
          <w:sz w:val="30"/>
          <w:szCs w:val="30"/>
        </w:rPr>
        <w:t>0.01%</w:t>
      </w:r>
      <w:r>
        <w:rPr>
          <w:rFonts w:hint="eastAsia" w:ascii="仿宋" w:hAnsi="仿宋" w:eastAsia="仿宋" w:cs="仿宋"/>
          <w:i w:val="0"/>
          <w:iCs w:val="0"/>
          <w:caps w:val="0"/>
          <w:color w:val="000000"/>
          <w:spacing w:val="0"/>
          <w:sz w:val="30"/>
          <w:szCs w:val="30"/>
        </w:rPr>
        <w:t>，主要用于创建全国文明城市宣传栏制作、宣传物料等支出。</w:t>
      </w:r>
    </w:p>
    <w:p w14:paraId="6602A2EE">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w:t>
      </w:r>
      <w:r>
        <w:rPr>
          <w:rFonts w:hint="default" w:ascii="Times New Roman" w:hAnsi="Times New Roman" w:eastAsia="仿宋" w:cs="Times New Roman"/>
          <w:i w:val="0"/>
          <w:iCs w:val="0"/>
          <w:caps w:val="0"/>
          <w:color w:val="000000"/>
          <w:spacing w:val="0"/>
          <w:sz w:val="30"/>
          <w:szCs w:val="30"/>
        </w:rPr>
        <w:t>8</w:t>
      </w:r>
      <w:r>
        <w:rPr>
          <w:rFonts w:hint="eastAsia" w:ascii="仿宋" w:hAnsi="仿宋" w:eastAsia="仿宋" w:cs="仿宋"/>
          <w:i w:val="0"/>
          <w:iCs w:val="0"/>
          <w:caps w:val="0"/>
          <w:color w:val="000000"/>
          <w:spacing w:val="0"/>
          <w:sz w:val="30"/>
          <w:szCs w:val="30"/>
        </w:rPr>
        <w:t>）玉溪市人民医院改扩建项目配套市政电源接入及沿线市政设施建设抢险应急工程专项资金</w:t>
      </w:r>
      <w:r>
        <w:rPr>
          <w:rFonts w:hint="default" w:ascii="Times New Roman" w:hAnsi="Times New Roman" w:eastAsia="仿宋" w:cs="Times New Roman"/>
          <w:i w:val="0"/>
          <w:iCs w:val="0"/>
          <w:caps w:val="0"/>
          <w:color w:val="000000"/>
          <w:spacing w:val="0"/>
          <w:sz w:val="30"/>
          <w:szCs w:val="30"/>
        </w:rPr>
        <w:t>400,000.00</w:t>
      </w:r>
      <w:r>
        <w:rPr>
          <w:rFonts w:hint="eastAsia" w:ascii="仿宋" w:hAnsi="仿宋" w:eastAsia="仿宋" w:cs="仿宋"/>
          <w:i w:val="0"/>
          <w:iCs w:val="0"/>
          <w:caps w:val="0"/>
          <w:color w:val="000000"/>
          <w:spacing w:val="0"/>
          <w:sz w:val="30"/>
          <w:szCs w:val="30"/>
        </w:rPr>
        <w:t>元，占项目支出的</w:t>
      </w:r>
      <w:r>
        <w:rPr>
          <w:rFonts w:hint="default" w:ascii="Times New Roman" w:hAnsi="Times New Roman" w:eastAsia="仿宋" w:cs="Times New Roman"/>
          <w:i w:val="0"/>
          <w:iCs w:val="0"/>
          <w:caps w:val="0"/>
          <w:color w:val="000000"/>
          <w:spacing w:val="0"/>
          <w:sz w:val="30"/>
          <w:szCs w:val="30"/>
        </w:rPr>
        <w:t>2.40%</w:t>
      </w:r>
      <w:r>
        <w:rPr>
          <w:rFonts w:hint="eastAsia" w:ascii="仿宋" w:hAnsi="仿宋" w:eastAsia="仿宋" w:cs="仿宋"/>
          <w:i w:val="0"/>
          <w:iCs w:val="0"/>
          <w:caps w:val="0"/>
          <w:color w:val="000000"/>
          <w:spacing w:val="0"/>
          <w:sz w:val="30"/>
          <w:szCs w:val="30"/>
        </w:rPr>
        <w:t>，主要用于人民医院改扩建项目工程款支出。</w:t>
      </w:r>
    </w:p>
    <w:p w14:paraId="0E27CBB5">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2.</w:t>
      </w:r>
      <w:r>
        <w:rPr>
          <w:rFonts w:hint="eastAsia" w:ascii="仿宋" w:hAnsi="仿宋" w:eastAsia="仿宋" w:cs="仿宋"/>
          <w:i w:val="0"/>
          <w:iCs w:val="0"/>
          <w:caps w:val="0"/>
          <w:color w:val="000000"/>
          <w:spacing w:val="0"/>
          <w:sz w:val="30"/>
          <w:szCs w:val="30"/>
        </w:rPr>
        <w:t>其他资金项目开支</w:t>
      </w:r>
      <w:r>
        <w:rPr>
          <w:rFonts w:hint="default" w:ascii="Times New Roman" w:hAnsi="Times New Roman" w:eastAsia="仿宋" w:cs="Times New Roman"/>
          <w:i w:val="0"/>
          <w:iCs w:val="0"/>
          <w:caps w:val="0"/>
          <w:color w:val="000000"/>
          <w:spacing w:val="0"/>
          <w:sz w:val="30"/>
          <w:szCs w:val="30"/>
        </w:rPr>
        <w:t>3,328,006.00</w:t>
      </w:r>
      <w:r>
        <w:rPr>
          <w:rFonts w:hint="eastAsia" w:ascii="仿宋" w:hAnsi="仿宋" w:eastAsia="仿宋" w:cs="仿宋"/>
          <w:i w:val="0"/>
          <w:iCs w:val="0"/>
          <w:caps w:val="0"/>
          <w:color w:val="000000"/>
          <w:spacing w:val="0"/>
          <w:sz w:val="30"/>
          <w:szCs w:val="30"/>
        </w:rPr>
        <w:t>元，占项目支出的</w:t>
      </w:r>
      <w:r>
        <w:rPr>
          <w:rFonts w:hint="default" w:ascii="Times New Roman" w:hAnsi="Times New Roman" w:eastAsia="仿宋" w:cs="Times New Roman"/>
          <w:i w:val="0"/>
          <w:iCs w:val="0"/>
          <w:caps w:val="0"/>
          <w:color w:val="000000"/>
          <w:spacing w:val="0"/>
          <w:sz w:val="30"/>
          <w:szCs w:val="30"/>
        </w:rPr>
        <w:t>19.93%</w:t>
      </w:r>
      <w:r>
        <w:rPr>
          <w:rFonts w:hint="eastAsia" w:ascii="仿宋" w:hAnsi="仿宋" w:eastAsia="仿宋" w:cs="仿宋"/>
          <w:i w:val="0"/>
          <w:iCs w:val="0"/>
          <w:caps w:val="0"/>
          <w:color w:val="000000"/>
          <w:spacing w:val="0"/>
          <w:sz w:val="30"/>
          <w:szCs w:val="30"/>
        </w:rPr>
        <w:t>：</w:t>
      </w:r>
    </w:p>
    <w:p w14:paraId="181CCC51">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w:t>
      </w:r>
      <w:r>
        <w:rPr>
          <w:rFonts w:hint="default" w:ascii="Times New Roman" w:hAnsi="Times New Roman" w:eastAsia="仿宋" w:cs="Times New Roman"/>
          <w:i w:val="0"/>
          <w:iCs w:val="0"/>
          <w:caps w:val="0"/>
          <w:color w:val="000000"/>
          <w:spacing w:val="0"/>
          <w:sz w:val="30"/>
          <w:szCs w:val="30"/>
        </w:rPr>
        <w:t>1</w:t>
      </w:r>
      <w:r>
        <w:rPr>
          <w:rFonts w:hint="eastAsia" w:ascii="仿宋" w:hAnsi="仿宋" w:eastAsia="仿宋" w:cs="仿宋"/>
          <w:i w:val="0"/>
          <w:iCs w:val="0"/>
          <w:caps w:val="0"/>
          <w:color w:val="000000"/>
          <w:spacing w:val="0"/>
          <w:sz w:val="30"/>
          <w:szCs w:val="30"/>
        </w:rPr>
        <w:t>）燃气管理专项工作经费</w:t>
      </w:r>
      <w:r>
        <w:rPr>
          <w:rFonts w:hint="default" w:ascii="Times New Roman" w:hAnsi="Times New Roman" w:eastAsia="仿宋" w:cs="Times New Roman"/>
          <w:i w:val="0"/>
          <w:iCs w:val="0"/>
          <w:caps w:val="0"/>
          <w:color w:val="000000"/>
          <w:spacing w:val="0"/>
          <w:sz w:val="30"/>
          <w:szCs w:val="30"/>
        </w:rPr>
        <w:t>160,006.00</w:t>
      </w:r>
      <w:r>
        <w:rPr>
          <w:rFonts w:hint="eastAsia" w:ascii="仿宋" w:hAnsi="仿宋" w:eastAsia="仿宋" w:cs="仿宋"/>
          <w:i w:val="0"/>
          <w:iCs w:val="0"/>
          <w:caps w:val="0"/>
          <w:color w:val="000000"/>
          <w:spacing w:val="0"/>
          <w:sz w:val="30"/>
          <w:szCs w:val="30"/>
        </w:rPr>
        <w:t>元，占项目支出的</w:t>
      </w:r>
      <w:r>
        <w:rPr>
          <w:rFonts w:hint="default" w:ascii="Times New Roman" w:hAnsi="Times New Roman" w:eastAsia="仿宋" w:cs="Times New Roman"/>
          <w:i w:val="0"/>
          <w:iCs w:val="0"/>
          <w:caps w:val="0"/>
          <w:color w:val="000000"/>
          <w:spacing w:val="0"/>
          <w:sz w:val="30"/>
          <w:szCs w:val="30"/>
        </w:rPr>
        <w:t>0.96%</w:t>
      </w:r>
      <w:r>
        <w:rPr>
          <w:rFonts w:hint="eastAsia" w:ascii="仿宋" w:hAnsi="仿宋" w:eastAsia="仿宋" w:cs="仿宋"/>
          <w:i w:val="0"/>
          <w:iCs w:val="0"/>
          <w:caps w:val="0"/>
          <w:color w:val="000000"/>
          <w:spacing w:val="0"/>
          <w:sz w:val="30"/>
          <w:szCs w:val="30"/>
        </w:rPr>
        <w:t>，主要用于燃气管理相关工作支出。</w:t>
      </w:r>
    </w:p>
    <w:p w14:paraId="5E6AC9E0">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w:t>
      </w:r>
      <w:r>
        <w:rPr>
          <w:rFonts w:hint="default" w:ascii="Times New Roman" w:hAnsi="Times New Roman" w:eastAsia="仿宋" w:cs="Times New Roman"/>
          <w:i w:val="0"/>
          <w:iCs w:val="0"/>
          <w:caps w:val="0"/>
          <w:color w:val="000000"/>
          <w:spacing w:val="0"/>
          <w:sz w:val="30"/>
          <w:szCs w:val="30"/>
        </w:rPr>
        <w:t>2</w:t>
      </w:r>
      <w:r>
        <w:rPr>
          <w:rFonts w:hint="eastAsia" w:ascii="仿宋" w:hAnsi="仿宋" w:eastAsia="仿宋" w:cs="仿宋"/>
          <w:i w:val="0"/>
          <w:iCs w:val="0"/>
          <w:caps w:val="0"/>
          <w:color w:val="000000"/>
          <w:spacing w:val="0"/>
          <w:sz w:val="30"/>
          <w:szCs w:val="30"/>
        </w:rPr>
        <w:t>）道路改造景观提升项目经费</w:t>
      </w:r>
      <w:r>
        <w:rPr>
          <w:rFonts w:hint="default" w:ascii="Times New Roman" w:hAnsi="Times New Roman" w:eastAsia="仿宋" w:cs="Times New Roman"/>
          <w:i w:val="0"/>
          <w:iCs w:val="0"/>
          <w:caps w:val="0"/>
          <w:color w:val="000000"/>
          <w:spacing w:val="0"/>
          <w:sz w:val="30"/>
          <w:szCs w:val="30"/>
        </w:rPr>
        <w:t>100,000.00</w:t>
      </w:r>
      <w:r>
        <w:rPr>
          <w:rFonts w:hint="eastAsia" w:ascii="仿宋" w:hAnsi="仿宋" w:eastAsia="仿宋" w:cs="仿宋"/>
          <w:i w:val="0"/>
          <w:iCs w:val="0"/>
          <w:caps w:val="0"/>
          <w:color w:val="000000"/>
          <w:spacing w:val="0"/>
          <w:sz w:val="30"/>
          <w:szCs w:val="30"/>
        </w:rPr>
        <w:t>元，占项目支出的</w:t>
      </w:r>
      <w:r>
        <w:rPr>
          <w:rFonts w:hint="default" w:ascii="Times New Roman" w:hAnsi="Times New Roman" w:eastAsia="仿宋" w:cs="Times New Roman"/>
          <w:i w:val="0"/>
          <w:iCs w:val="0"/>
          <w:caps w:val="0"/>
          <w:color w:val="000000"/>
          <w:spacing w:val="0"/>
          <w:sz w:val="30"/>
          <w:szCs w:val="30"/>
        </w:rPr>
        <w:t>0.60%</w:t>
      </w:r>
      <w:r>
        <w:rPr>
          <w:rFonts w:hint="eastAsia" w:ascii="仿宋" w:hAnsi="仿宋" w:eastAsia="仿宋" w:cs="仿宋"/>
          <w:i w:val="0"/>
          <w:iCs w:val="0"/>
          <w:caps w:val="0"/>
          <w:color w:val="000000"/>
          <w:spacing w:val="0"/>
          <w:sz w:val="30"/>
          <w:szCs w:val="30"/>
        </w:rPr>
        <w:t>，主要用于中心城区道路改造景观提升项目相关支出。</w:t>
      </w:r>
    </w:p>
    <w:p w14:paraId="5568CB78">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w:t>
      </w:r>
      <w:r>
        <w:rPr>
          <w:rFonts w:hint="default" w:ascii="Times New Roman" w:hAnsi="Times New Roman" w:eastAsia="仿宋" w:cs="Times New Roman"/>
          <w:i w:val="0"/>
          <w:iCs w:val="0"/>
          <w:caps w:val="0"/>
          <w:color w:val="000000"/>
          <w:spacing w:val="0"/>
          <w:sz w:val="30"/>
          <w:szCs w:val="30"/>
        </w:rPr>
        <w:t>3</w:t>
      </w:r>
      <w:r>
        <w:rPr>
          <w:rFonts w:hint="eastAsia" w:ascii="仿宋" w:hAnsi="仿宋" w:eastAsia="仿宋" w:cs="仿宋"/>
          <w:i w:val="0"/>
          <w:iCs w:val="0"/>
          <w:caps w:val="0"/>
          <w:color w:val="000000"/>
          <w:spacing w:val="0"/>
          <w:sz w:val="30"/>
          <w:szCs w:val="30"/>
        </w:rPr>
        <w:t>）家园建投公司拨城乡人居项目前期经费</w:t>
      </w:r>
      <w:r>
        <w:rPr>
          <w:rFonts w:hint="default" w:ascii="Times New Roman" w:hAnsi="Times New Roman" w:eastAsia="仿宋" w:cs="Times New Roman"/>
          <w:i w:val="0"/>
          <w:iCs w:val="0"/>
          <w:caps w:val="0"/>
          <w:color w:val="000000"/>
          <w:spacing w:val="0"/>
          <w:sz w:val="30"/>
          <w:szCs w:val="30"/>
        </w:rPr>
        <w:t>2,968,000.00</w:t>
      </w:r>
      <w:r>
        <w:rPr>
          <w:rFonts w:hint="eastAsia" w:ascii="仿宋" w:hAnsi="仿宋" w:eastAsia="仿宋" w:cs="仿宋"/>
          <w:i w:val="0"/>
          <w:iCs w:val="0"/>
          <w:caps w:val="0"/>
          <w:color w:val="000000"/>
          <w:spacing w:val="0"/>
          <w:sz w:val="30"/>
          <w:szCs w:val="30"/>
        </w:rPr>
        <w:t>元，占项目支出的</w:t>
      </w:r>
      <w:r>
        <w:rPr>
          <w:rFonts w:hint="default" w:ascii="Times New Roman" w:hAnsi="Times New Roman" w:eastAsia="仿宋" w:cs="Times New Roman"/>
          <w:i w:val="0"/>
          <w:iCs w:val="0"/>
          <w:caps w:val="0"/>
          <w:color w:val="000000"/>
          <w:spacing w:val="0"/>
          <w:sz w:val="30"/>
          <w:szCs w:val="30"/>
        </w:rPr>
        <w:t>17.77%</w:t>
      </w:r>
      <w:r>
        <w:rPr>
          <w:rFonts w:hint="eastAsia" w:ascii="仿宋" w:hAnsi="仿宋" w:eastAsia="仿宋" w:cs="仿宋"/>
          <w:i w:val="0"/>
          <w:iCs w:val="0"/>
          <w:caps w:val="0"/>
          <w:color w:val="000000"/>
          <w:spacing w:val="0"/>
          <w:sz w:val="30"/>
          <w:szCs w:val="30"/>
        </w:rPr>
        <w:t>，主要用于创建国家园林城市复审相关工程费用支出。</w:t>
      </w:r>
    </w:p>
    <w:p w14:paraId="4EA30EA3">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w:t>
      </w:r>
      <w:r>
        <w:rPr>
          <w:rFonts w:hint="default" w:ascii="Times New Roman" w:hAnsi="Times New Roman" w:eastAsia="仿宋" w:cs="Times New Roman"/>
          <w:i w:val="0"/>
          <w:iCs w:val="0"/>
          <w:caps w:val="0"/>
          <w:color w:val="000000"/>
          <w:spacing w:val="0"/>
          <w:sz w:val="30"/>
          <w:szCs w:val="30"/>
        </w:rPr>
        <w:t>4</w:t>
      </w:r>
      <w:r>
        <w:rPr>
          <w:rFonts w:hint="eastAsia" w:ascii="仿宋" w:hAnsi="仿宋" w:eastAsia="仿宋" w:cs="仿宋"/>
          <w:i w:val="0"/>
          <w:iCs w:val="0"/>
          <w:caps w:val="0"/>
          <w:color w:val="000000"/>
          <w:spacing w:val="0"/>
          <w:sz w:val="30"/>
          <w:szCs w:val="30"/>
        </w:rPr>
        <w:t>）红塔大道城市管理工作经费</w:t>
      </w:r>
      <w:r>
        <w:rPr>
          <w:rFonts w:hint="default" w:ascii="Times New Roman" w:hAnsi="Times New Roman" w:eastAsia="仿宋" w:cs="Times New Roman"/>
          <w:i w:val="0"/>
          <w:iCs w:val="0"/>
          <w:caps w:val="0"/>
          <w:color w:val="000000"/>
          <w:spacing w:val="0"/>
          <w:sz w:val="30"/>
          <w:szCs w:val="30"/>
        </w:rPr>
        <w:t>100,000.00</w:t>
      </w:r>
      <w:r>
        <w:rPr>
          <w:rFonts w:hint="eastAsia" w:ascii="仿宋" w:hAnsi="仿宋" w:eastAsia="仿宋" w:cs="仿宋"/>
          <w:i w:val="0"/>
          <w:iCs w:val="0"/>
          <w:caps w:val="0"/>
          <w:color w:val="000000"/>
          <w:spacing w:val="0"/>
          <w:sz w:val="30"/>
          <w:szCs w:val="30"/>
        </w:rPr>
        <w:t>元，占项目支出的</w:t>
      </w:r>
      <w:r>
        <w:rPr>
          <w:rFonts w:hint="default" w:ascii="Times New Roman" w:hAnsi="Times New Roman" w:eastAsia="仿宋" w:cs="Times New Roman"/>
          <w:i w:val="0"/>
          <w:iCs w:val="0"/>
          <w:caps w:val="0"/>
          <w:color w:val="000000"/>
          <w:spacing w:val="0"/>
          <w:sz w:val="30"/>
          <w:szCs w:val="30"/>
        </w:rPr>
        <w:t>0.60%</w:t>
      </w:r>
      <w:r>
        <w:rPr>
          <w:rFonts w:hint="eastAsia" w:ascii="仿宋" w:hAnsi="仿宋" w:eastAsia="仿宋" w:cs="仿宋"/>
          <w:i w:val="0"/>
          <w:iCs w:val="0"/>
          <w:caps w:val="0"/>
          <w:color w:val="000000"/>
          <w:spacing w:val="0"/>
          <w:sz w:val="30"/>
          <w:szCs w:val="30"/>
        </w:rPr>
        <w:t>，主要用于创文补短板市政人行道提升项目支出。</w:t>
      </w:r>
    </w:p>
    <w:p w14:paraId="34ACA3B5">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0"/>
          <w:szCs w:val="30"/>
        </w:rPr>
        <w:t>三、一般公共预算财政拨款支出决算情况说明</w:t>
      </w:r>
    </w:p>
    <w:p w14:paraId="17AF42E1">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（一）一般公共预算财政拨款支出决算总体情况</w:t>
      </w:r>
    </w:p>
    <w:p w14:paraId="5E13ECC2">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玉溪市红塔区城市管理局（本级）</w:t>
      </w:r>
      <w:r>
        <w:rPr>
          <w:rFonts w:hint="default" w:ascii="Times New Roman" w:hAnsi="Times New Roman" w:eastAsia="仿宋" w:cs="Times New Roman"/>
          <w:i w:val="0"/>
          <w:iCs w:val="0"/>
          <w:caps w:val="0"/>
          <w:color w:val="000000"/>
          <w:spacing w:val="0"/>
          <w:sz w:val="30"/>
          <w:szCs w:val="30"/>
        </w:rPr>
        <w:t>2023</w:t>
      </w:r>
      <w:r>
        <w:rPr>
          <w:rFonts w:hint="eastAsia" w:ascii="仿宋" w:hAnsi="仿宋" w:eastAsia="仿宋" w:cs="仿宋"/>
          <w:i w:val="0"/>
          <w:iCs w:val="0"/>
          <w:caps w:val="0"/>
          <w:color w:val="000000"/>
          <w:spacing w:val="0"/>
          <w:sz w:val="30"/>
          <w:szCs w:val="30"/>
        </w:rPr>
        <w:t>年度一般公共预算财政拨款支出</w:t>
      </w:r>
      <w:r>
        <w:rPr>
          <w:rFonts w:hint="default" w:ascii="Times New Roman" w:hAnsi="Times New Roman" w:eastAsia="仿宋" w:cs="Times New Roman"/>
          <w:i w:val="0"/>
          <w:iCs w:val="0"/>
          <w:caps w:val="0"/>
          <w:color w:val="000000"/>
          <w:spacing w:val="0"/>
          <w:sz w:val="30"/>
          <w:szCs w:val="30"/>
        </w:rPr>
        <w:t>24,254,884.38</w:t>
      </w:r>
      <w:r>
        <w:rPr>
          <w:rFonts w:hint="eastAsia" w:ascii="仿宋" w:hAnsi="仿宋" w:eastAsia="仿宋" w:cs="仿宋"/>
          <w:i w:val="0"/>
          <w:iCs w:val="0"/>
          <w:caps w:val="0"/>
          <w:color w:val="000000"/>
          <w:spacing w:val="0"/>
          <w:sz w:val="30"/>
          <w:szCs w:val="30"/>
        </w:rPr>
        <w:t>元</w:t>
      </w:r>
      <w:r>
        <w:rPr>
          <w:rFonts w:hint="default" w:ascii="Times New Roman" w:hAnsi="Times New Roman" w:eastAsia="仿宋" w:cs="Times New Roman"/>
          <w:i w:val="0"/>
          <w:iCs w:val="0"/>
          <w:caps w:val="0"/>
          <w:color w:val="000000"/>
          <w:spacing w:val="0"/>
          <w:sz w:val="30"/>
          <w:szCs w:val="30"/>
        </w:rPr>
        <w:t>,</w:t>
      </w:r>
      <w:r>
        <w:rPr>
          <w:rFonts w:hint="eastAsia" w:ascii="仿宋" w:hAnsi="仿宋" w:eastAsia="仿宋" w:cs="仿宋"/>
          <w:i w:val="0"/>
          <w:iCs w:val="0"/>
          <w:caps w:val="0"/>
          <w:color w:val="000000"/>
          <w:spacing w:val="0"/>
          <w:sz w:val="30"/>
          <w:szCs w:val="30"/>
        </w:rPr>
        <w:t>占本年支出合计的</w:t>
      </w:r>
      <w:r>
        <w:rPr>
          <w:rFonts w:hint="default" w:ascii="Times New Roman" w:hAnsi="Times New Roman" w:eastAsia="仿宋" w:cs="Times New Roman"/>
          <w:i w:val="0"/>
          <w:iCs w:val="0"/>
          <w:caps w:val="0"/>
          <w:color w:val="000000"/>
          <w:spacing w:val="0"/>
          <w:sz w:val="30"/>
          <w:szCs w:val="30"/>
        </w:rPr>
        <w:t>76.71%</w:t>
      </w:r>
      <w:r>
        <w:rPr>
          <w:rFonts w:hint="eastAsia" w:ascii="仿宋" w:hAnsi="仿宋" w:eastAsia="仿宋" w:cs="仿宋"/>
          <w:i w:val="0"/>
          <w:iCs w:val="0"/>
          <w:caps w:val="0"/>
          <w:color w:val="000000"/>
          <w:spacing w:val="0"/>
          <w:sz w:val="30"/>
          <w:szCs w:val="30"/>
        </w:rPr>
        <w:t>。与上年相比减少</w:t>
      </w:r>
      <w:r>
        <w:rPr>
          <w:rFonts w:hint="default" w:ascii="Times New Roman" w:hAnsi="Times New Roman" w:eastAsia="仿宋" w:cs="Times New Roman"/>
          <w:i w:val="0"/>
          <w:iCs w:val="0"/>
          <w:caps w:val="0"/>
          <w:color w:val="000000"/>
          <w:spacing w:val="0"/>
          <w:sz w:val="30"/>
          <w:szCs w:val="30"/>
        </w:rPr>
        <w:t>4,920,302.69</w:t>
      </w:r>
      <w:r>
        <w:rPr>
          <w:rFonts w:hint="eastAsia" w:ascii="仿宋" w:hAnsi="仿宋" w:eastAsia="仿宋" w:cs="仿宋"/>
          <w:i w:val="0"/>
          <w:iCs w:val="0"/>
          <w:caps w:val="0"/>
          <w:color w:val="000000"/>
          <w:spacing w:val="0"/>
          <w:sz w:val="30"/>
          <w:szCs w:val="30"/>
        </w:rPr>
        <w:t>元，下降</w:t>
      </w:r>
      <w:r>
        <w:rPr>
          <w:rFonts w:hint="default" w:ascii="Times New Roman" w:hAnsi="Times New Roman" w:eastAsia="仿宋" w:cs="Times New Roman"/>
          <w:i w:val="0"/>
          <w:iCs w:val="0"/>
          <w:caps w:val="0"/>
          <w:color w:val="000000"/>
          <w:spacing w:val="0"/>
          <w:sz w:val="30"/>
          <w:szCs w:val="30"/>
        </w:rPr>
        <w:t>16.86%,</w:t>
      </w:r>
      <w:r>
        <w:rPr>
          <w:rFonts w:hint="eastAsia" w:ascii="仿宋" w:hAnsi="仿宋" w:eastAsia="仿宋" w:cs="仿宋"/>
          <w:i w:val="0"/>
          <w:iCs w:val="0"/>
          <w:caps w:val="0"/>
          <w:color w:val="000000"/>
          <w:spacing w:val="0"/>
          <w:sz w:val="30"/>
          <w:szCs w:val="30"/>
        </w:rPr>
        <w:t>主要原因是项目资金减少。</w:t>
      </w:r>
    </w:p>
    <w:p w14:paraId="7EDF0957">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（二）一般公共预算财政拨款支出决算具体情况</w:t>
      </w:r>
      <w:r>
        <w:rPr>
          <w:rFonts w:hint="default" w:ascii="sans-serif" w:hAnsi="sans-serif" w:eastAsia="sans-serif" w:cs="sans-serif"/>
          <w:i w:val="0"/>
          <w:iCs w:val="0"/>
          <w:caps w:val="0"/>
          <w:color w:val="000000"/>
          <w:spacing w:val="0"/>
          <w:sz w:val="24"/>
          <w:szCs w:val="24"/>
        </w:rPr>
        <w:t>  </w:t>
      </w:r>
    </w:p>
    <w:p w14:paraId="4996EE3A">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1.</w:t>
      </w:r>
      <w:r>
        <w:rPr>
          <w:rFonts w:hint="eastAsia" w:ascii="仿宋" w:hAnsi="仿宋" w:eastAsia="仿宋" w:cs="仿宋"/>
          <w:i w:val="0"/>
          <w:iCs w:val="0"/>
          <w:caps w:val="0"/>
          <w:color w:val="000000"/>
          <w:spacing w:val="0"/>
          <w:sz w:val="30"/>
          <w:szCs w:val="30"/>
        </w:rPr>
        <w:t>一般公共服务（类）支出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53DF8454">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2.</w:t>
      </w:r>
      <w:r>
        <w:rPr>
          <w:rFonts w:hint="eastAsia" w:ascii="仿宋" w:hAnsi="仿宋" w:eastAsia="仿宋" w:cs="仿宋"/>
          <w:i w:val="0"/>
          <w:iCs w:val="0"/>
          <w:caps w:val="0"/>
          <w:color w:val="000000"/>
          <w:spacing w:val="0"/>
          <w:sz w:val="30"/>
          <w:szCs w:val="30"/>
        </w:rPr>
        <w:t>外交（类）支出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5D23F8C9">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3.</w:t>
      </w:r>
      <w:r>
        <w:rPr>
          <w:rFonts w:hint="eastAsia" w:ascii="仿宋" w:hAnsi="仿宋" w:eastAsia="仿宋" w:cs="仿宋"/>
          <w:i w:val="0"/>
          <w:iCs w:val="0"/>
          <w:caps w:val="0"/>
          <w:color w:val="000000"/>
          <w:spacing w:val="0"/>
          <w:sz w:val="30"/>
          <w:szCs w:val="30"/>
        </w:rPr>
        <w:t>国防（类）支出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4BFD70C7">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4.</w:t>
      </w:r>
      <w:r>
        <w:rPr>
          <w:rFonts w:hint="eastAsia" w:ascii="仿宋" w:hAnsi="仿宋" w:eastAsia="仿宋" w:cs="仿宋"/>
          <w:i w:val="0"/>
          <w:iCs w:val="0"/>
          <w:caps w:val="0"/>
          <w:color w:val="000000"/>
          <w:spacing w:val="0"/>
          <w:sz w:val="30"/>
          <w:szCs w:val="30"/>
        </w:rPr>
        <w:t>公共安全（类）支出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4EDBEEE3">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5.</w:t>
      </w:r>
      <w:r>
        <w:rPr>
          <w:rFonts w:hint="eastAsia" w:ascii="仿宋" w:hAnsi="仿宋" w:eastAsia="仿宋" w:cs="仿宋"/>
          <w:i w:val="0"/>
          <w:iCs w:val="0"/>
          <w:caps w:val="0"/>
          <w:color w:val="000000"/>
          <w:spacing w:val="0"/>
          <w:sz w:val="30"/>
          <w:szCs w:val="30"/>
        </w:rPr>
        <w:t>教育（类）支出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054C72D4">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6.</w:t>
      </w:r>
      <w:r>
        <w:rPr>
          <w:rFonts w:hint="eastAsia" w:ascii="仿宋" w:hAnsi="仿宋" w:eastAsia="仿宋" w:cs="仿宋"/>
          <w:i w:val="0"/>
          <w:iCs w:val="0"/>
          <w:caps w:val="0"/>
          <w:color w:val="000000"/>
          <w:spacing w:val="0"/>
          <w:sz w:val="30"/>
          <w:szCs w:val="30"/>
        </w:rPr>
        <w:t>科学技术（类）支出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4DE29245">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7.</w:t>
      </w:r>
      <w:r>
        <w:rPr>
          <w:rFonts w:hint="eastAsia" w:ascii="仿宋" w:hAnsi="仿宋" w:eastAsia="仿宋" w:cs="仿宋"/>
          <w:i w:val="0"/>
          <w:iCs w:val="0"/>
          <w:caps w:val="0"/>
          <w:color w:val="000000"/>
          <w:spacing w:val="0"/>
          <w:sz w:val="30"/>
          <w:szCs w:val="30"/>
        </w:rPr>
        <w:t>文化旅游体育与传媒（类）支出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15D2D4EB">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8.</w:t>
      </w:r>
      <w:r>
        <w:rPr>
          <w:rFonts w:hint="eastAsia" w:ascii="仿宋" w:hAnsi="仿宋" w:eastAsia="仿宋" w:cs="仿宋"/>
          <w:i w:val="0"/>
          <w:iCs w:val="0"/>
          <w:caps w:val="0"/>
          <w:color w:val="000000"/>
          <w:spacing w:val="0"/>
          <w:sz w:val="30"/>
          <w:szCs w:val="30"/>
        </w:rPr>
        <w:t>社会保障和就业（类）支出</w:t>
      </w:r>
      <w:r>
        <w:rPr>
          <w:rFonts w:hint="default" w:ascii="Times New Roman" w:hAnsi="Times New Roman" w:eastAsia="仿宋" w:cs="Times New Roman"/>
          <w:i w:val="0"/>
          <w:iCs w:val="0"/>
          <w:caps w:val="0"/>
          <w:color w:val="000000"/>
          <w:spacing w:val="0"/>
          <w:sz w:val="30"/>
          <w:szCs w:val="30"/>
        </w:rPr>
        <w:t>414,377.28</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1.71%</w:t>
      </w:r>
      <w:r>
        <w:rPr>
          <w:rFonts w:hint="eastAsia" w:ascii="仿宋" w:hAnsi="仿宋" w:eastAsia="仿宋" w:cs="仿宋"/>
          <w:i w:val="0"/>
          <w:iCs w:val="0"/>
          <w:caps w:val="0"/>
          <w:color w:val="000000"/>
          <w:spacing w:val="0"/>
          <w:sz w:val="30"/>
          <w:szCs w:val="30"/>
        </w:rPr>
        <w:t>，主要用于主要用于缴纳职工养老保险及职业年金等。</w:t>
      </w:r>
    </w:p>
    <w:p w14:paraId="46EA8C73">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9.</w:t>
      </w:r>
      <w:r>
        <w:rPr>
          <w:rFonts w:hint="eastAsia" w:ascii="仿宋" w:hAnsi="仿宋" w:eastAsia="仿宋" w:cs="仿宋"/>
          <w:i w:val="0"/>
          <w:iCs w:val="0"/>
          <w:caps w:val="0"/>
          <w:color w:val="000000"/>
          <w:spacing w:val="0"/>
          <w:sz w:val="30"/>
          <w:szCs w:val="30"/>
        </w:rPr>
        <w:t>卫生健康（类）支出</w:t>
      </w:r>
      <w:r>
        <w:rPr>
          <w:rFonts w:hint="default" w:ascii="Times New Roman" w:hAnsi="Times New Roman" w:eastAsia="仿宋" w:cs="Times New Roman"/>
          <w:i w:val="0"/>
          <w:iCs w:val="0"/>
          <w:caps w:val="0"/>
          <w:color w:val="000000"/>
          <w:spacing w:val="0"/>
          <w:sz w:val="30"/>
          <w:szCs w:val="30"/>
        </w:rPr>
        <w:t>316,923.06</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1.31%</w:t>
      </w:r>
      <w:r>
        <w:rPr>
          <w:rFonts w:hint="eastAsia" w:ascii="仿宋" w:hAnsi="仿宋" w:eastAsia="仿宋" w:cs="仿宋"/>
          <w:i w:val="0"/>
          <w:iCs w:val="0"/>
          <w:caps w:val="0"/>
          <w:color w:val="000000"/>
          <w:spacing w:val="0"/>
          <w:sz w:val="30"/>
          <w:szCs w:val="30"/>
        </w:rPr>
        <w:t>，主要用于缴纳职工医疗保险。</w:t>
      </w:r>
    </w:p>
    <w:p w14:paraId="6988775A">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10.</w:t>
      </w:r>
      <w:r>
        <w:rPr>
          <w:rFonts w:hint="eastAsia" w:ascii="仿宋" w:hAnsi="仿宋" w:eastAsia="仿宋" w:cs="仿宋"/>
          <w:i w:val="0"/>
          <w:iCs w:val="0"/>
          <w:caps w:val="0"/>
          <w:color w:val="000000"/>
          <w:spacing w:val="0"/>
          <w:sz w:val="30"/>
          <w:szCs w:val="30"/>
        </w:rPr>
        <w:t>节能环保（类）支出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217A0A0C">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11.</w:t>
      </w:r>
      <w:r>
        <w:rPr>
          <w:rFonts w:hint="eastAsia" w:ascii="仿宋" w:hAnsi="仿宋" w:eastAsia="仿宋" w:cs="仿宋"/>
          <w:i w:val="0"/>
          <w:iCs w:val="0"/>
          <w:caps w:val="0"/>
          <w:color w:val="000000"/>
          <w:spacing w:val="0"/>
          <w:sz w:val="30"/>
          <w:szCs w:val="30"/>
        </w:rPr>
        <w:t>城乡社区（类）支出</w:t>
      </w:r>
      <w:r>
        <w:rPr>
          <w:rFonts w:hint="default" w:ascii="Times New Roman" w:hAnsi="Times New Roman" w:eastAsia="仿宋" w:cs="Times New Roman"/>
          <w:i w:val="0"/>
          <w:iCs w:val="0"/>
          <w:caps w:val="0"/>
          <w:color w:val="000000"/>
          <w:spacing w:val="0"/>
          <w:sz w:val="30"/>
          <w:szCs w:val="30"/>
        </w:rPr>
        <w:t>23,173,625.04</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95.54%</w:t>
      </w:r>
      <w:r>
        <w:rPr>
          <w:rFonts w:hint="eastAsia" w:ascii="仿宋" w:hAnsi="仿宋" w:eastAsia="仿宋" w:cs="仿宋"/>
          <w:i w:val="0"/>
          <w:iCs w:val="0"/>
          <w:caps w:val="0"/>
          <w:color w:val="000000"/>
          <w:spacing w:val="0"/>
          <w:sz w:val="30"/>
          <w:szCs w:val="30"/>
        </w:rPr>
        <w:t>，主要用于职工工资、机构运转、项目支出等费用。</w:t>
      </w:r>
    </w:p>
    <w:p w14:paraId="1EC28065">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12.</w:t>
      </w:r>
      <w:r>
        <w:rPr>
          <w:rFonts w:hint="eastAsia" w:ascii="仿宋" w:hAnsi="仿宋" w:eastAsia="仿宋" w:cs="仿宋"/>
          <w:i w:val="0"/>
          <w:iCs w:val="0"/>
          <w:caps w:val="0"/>
          <w:color w:val="000000"/>
          <w:spacing w:val="0"/>
          <w:sz w:val="30"/>
          <w:szCs w:val="30"/>
        </w:rPr>
        <w:t>农林水（类）支出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0F1F42BC">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13.</w:t>
      </w:r>
      <w:r>
        <w:rPr>
          <w:rFonts w:hint="eastAsia" w:ascii="仿宋" w:hAnsi="仿宋" w:eastAsia="仿宋" w:cs="仿宋"/>
          <w:i w:val="0"/>
          <w:iCs w:val="0"/>
          <w:caps w:val="0"/>
          <w:color w:val="000000"/>
          <w:spacing w:val="0"/>
          <w:sz w:val="30"/>
          <w:szCs w:val="30"/>
        </w:rPr>
        <w:t>交通运输（类）支出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5DFD2F82">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14.</w:t>
      </w:r>
      <w:r>
        <w:rPr>
          <w:rFonts w:hint="eastAsia" w:ascii="仿宋" w:hAnsi="仿宋" w:eastAsia="仿宋" w:cs="仿宋"/>
          <w:i w:val="0"/>
          <w:iCs w:val="0"/>
          <w:caps w:val="0"/>
          <w:color w:val="000000"/>
          <w:spacing w:val="0"/>
          <w:sz w:val="30"/>
          <w:szCs w:val="30"/>
        </w:rPr>
        <w:t>资源勘探工业信息等（类）支出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41179638">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15.</w:t>
      </w:r>
      <w:r>
        <w:rPr>
          <w:rFonts w:hint="eastAsia" w:ascii="仿宋" w:hAnsi="仿宋" w:eastAsia="仿宋" w:cs="仿宋"/>
          <w:i w:val="0"/>
          <w:iCs w:val="0"/>
          <w:caps w:val="0"/>
          <w:color w:val="000000"/>
          <w:spacing w:val="0"/>
          <w:sz w:val="30"/>
          <w:szCs w:val="30"/>
        </w:rPr>
        <w:t>商业服务业等（类）支出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17CADD62">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16.</w:t>
      </w:r>
      <w:r>
        <w:rPr>
          <w:rFonts w:hint="eastAsia" w:ascii="仿宋" w:hAnsi="仿宋" w:eastAsia="仿宋" w:cs="仿宋"/>
          <w:i w:val="0"/>
          <w:iCs w:val="0"/>
          <w:caps w:val="0"/>
          <w:color w:val="000000"/>
          <w:spacing w:val="0"/>
          <w:sz w:val="30"/>
          <w:szCs w:val="30"/>
        </w:rPr>
        <w:t>金融（类）支出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7FEF096A">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17.</w:t>
      </w:r>
      <w:r>
        <w:rPr>
          <w:rFonts w:hint="eastAsia" w:ascii="仿宋" w:hAnsi="仿宋" w:eastAsia="仿宋" w:cs="仿宋"/>
          <w:i w:val="0"/>
          <w:iCs w:val="0"/>
          <w:caps w:val="0"/>
          <w:color w:val="000000"/>
          <w:spacing w:val="0"/>
          <w:sz w:val="30"/>
          <w:szCs w:val="30"/>
        </w:rPr>
        <w:t>援助其他地区（类）支出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740CC532">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18.</w:t>
      </w:r>
      <w:r>
        <w:rPr>
          <w:rFonts w:hint="eastAsia" w:ascii="仿宋" w:hAnsi="仿宋" w:eastAsia="仿宋" w:cs="仿宋"/>
          <w:i w:val="0"/>
          <w:iCs w:val="0"/>
          <w:caps w:val="0"/>
          <w:color w:val="000000"/>
          <w:spacing w:val="0"/>
          <w:sz w:val="30"/>
          <w:szCs w:val="30"/>
        </w:rPr>
        <w:t>自然资源海洋气象等（类）支出元，占一般公共预算财政拨款总支出的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0D499F5F">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19.</w:t>
      </w:r>
      <w:r>
        <w:rPr>
          <w:rFonts w:hint="eastAsia" w:ascii="仿宋" w:hAnsi="仿宋" w:eastAsia="仿宋" w:cs="仿宋"/>
          <w:i w:val="0"/>
          <w:iCs w:val="0"/>
          <w:caps w:val="0"/>
          <w:color w:val="000000"/>
          <w:spacing w:val="0"/>
          <w:sz w:val="30"/>
          <w:szCs w:val="30"/>
        </w:rPr>
        <w:t>住房保障（类）支出</w:t>
      </w:r>
      <w:r>
        <w:rPr>
          <w:rFonts w:hint="default" w:ascii="Times New Roman" w:hAnsi="Times New Roman" w:eastAsia="仿宋" w:cs="Times New Roman"/>
          <w:i w:val="0"/>
          <w:iCs w:val="0"/>
          <w:caps w:val="0"/>
          <w:color w:val="000000"/>
          <w:spacing w:val="0"/>
          <w:sz w:val="30"/>
          <w:szCs w:val="30"/>
        </w:rPr>
        <w:t>349,959.00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1.44%</w:t>
      </w:r>
      <w:r>
        <w:rPr>
          <w:rFonts w:hint="eastAsia" w:ascii="仿宋" w:hAnsi="仿宋" w:eastAsia="仿宋" w:cs="仿宋"/>
          <w:i w:val="0"/>
          <w:iCs w:val="0"/>
          <w:caps w:val="0"/>
          <w:color w:val="000000"/>
          <w:spacing w:val="0"/>
          <w:sz w:val="30"/>
          <w:szCs w:val="30"/>
        </w:rPr>
        <w:t>。主要用于住房公积金和购房补贴。</w:t>
      </w:r>
    </w:p>
    <w:p w14:paraId="4E18CD31">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20.</w:t>
      </w:r>
      <w:r>
        <w:rPr>
          <w:rFonts w:hint="eastAsia" w:ascii="仿宋" w:hAnsi="仿宋" w:eastAsia="仿宋" w:cs="仿宋"/>
          <w:i w:val="0"/>
          <w:iCs w:val="0"/>
          <w:caps w:val="0"/>
          <w:color w:val="000000"/>
          <w:spacing w:val="0"/>
          <w:sz w:val="30"/>
          <w:szCs w:val="30"/>
        </w:rPr>
        <w:t>粮油物资储备（类）支出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04C433ED">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21.</w:t>
      </w:r>
      <w:r>
        <w:rPr>
          <w:rFonts w:hint="eastAsia" w:ascii="仿宋" w:hAnsi="仿宋" w:eastAsia="仿宋" w:cs="仿宋"/>
          <w:i w:val="0"/>
          <w:iCs w:val="0"/>
          <w:caps w:val="0"/>
          <w:color w:val="000000"/>
          <w:spacing w:val="0"/>
          <w:sz w:val="30"/>
          <w:szCs w:val="30"/>
        </w:rPr>
        <w:t>国有资本经营预算（类）支出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23598C33">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22.</w:t>
      </w:r>
      <w:r>
        <w:rPr>
          <w:rFonts w:hint="eastAsia" w:ascii="仿宋" w:hAnsi="仿宋" w:eastAsia="仿宋" w:cs="仿宋"/>
          <w:i w:val="0"/>
          <w:iCs w:val="0"/>
          <w:caps w:val="0"/>
          <w:color w:val="000000"/>
          <w:spacing w:val="0"/>
          <w:sz w:val="30"/>
          <w:szCs w:val="30"/>
        </w:rPr>
        <w:t>灾害防治及应急管理（类）支出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59537B07">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23.</w:t>
      </w:r>
      <w:r>
        <w:rPr>
          <w:rFonts w:hint="eastAsia" w:ascii="仿宋" w:hAnsi="仿宋" w:eastAsia="仿宋" w:cs="仿宋"/>
          <w:i w:val="0"/>
          <w:iCs w:val="0"/>
          <w:caps w:val="0"/>
          <w:color w:val="000000"/>
          <w:spacing w:val="0"/>
          <w:sz w:val="30"/>
          <w:szCs w:val="30"/>
        </w:rPr>
        <w:t>其他（类）支出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08CA3945">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24.</w:t>
      </w:r>
      <w:r>
        <w:rPr>
          <w:rFonts w:hint="eastAsia" w:ascii="仿宋" w:hAnsi="仿宋" w:eastAsia="仿宋" w:cs="仿宋"/>
          <w:i w:val="0"/>
          <w:iCs w:val="0"/>
          <w:caps w:val="0"/>
          <w:color w:val="000000"/>
          <w:spacing w:val="0"/>
          <w:sz w:val="30"/>
          <w:szCs w:val="30"/>
        </w:rPr>
        <w:t>债务还本（类）支出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19A13168">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25.</w:t>
      </w:r>
      <w:r>
        <w:rPr>
          <w:rFonts w:hint="eastAsia" w:ascii="仿宋" w:hAnsi="仿宋" w:eastAsia="仿宋" w:cs="仿宋"/>
          <w:i w:val="0"/>
          <w:iCs w:val="0"/>
          <w:caps w:val="0"/>
          <w:color w:val="000000"/>
          <w:spacing w:val="0"/>
          <w:sz w:val="30"/>
          <w:szCs w:val="30"/>
        </w:rPr>
        <w:t>债务付息（类）支出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1815DFE0">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26.</w:t>
      </w:r>
      <w:r>
        <w:rPr>
          <w:rFonts w:hint="eastAsia" w:ascii="仿宋" w:hAnsi="仿宋" w:eastAsia="仿宋" w:cs="仿宋"/>
          <w:i w:val="0"/>
          <w:iCs w:val="0"/>
          <w:caps w:val="0"/>
          <w:color w:val="000000"/>
          <w:spacing w:val="0"/>
          <w:sz w:val="30"/>
          <w:szCs w:val="30"/>
        </w:rPr>
        <w:t>抗疫特别国债安排（类）支出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18311067">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0"/>
          <w:szCs w:val="30"/>
        </w:rPr>
        <w:t>四、财政拨款</w:t>
      </w:r>
      <w:r>
        <w:rPr>
          <w:rFonts w:hint="default" w:ascii="Times New Roman" w:hAnsi="Times New Roman" w:eastAsia="sans-serif" w:cs="Times New Roman"/>
          <w:i w:val="0"/>
          <w:iCs w:val="0"/>
          <w:caps w:val="0"/>
          <w:color w:val="000000"/>
          <w:spacing w:val="0"/>
          <w:sz w:val="30"/>
          <w:szCs w:val="30"/>
        </w:rPr>
        <w:t>“</w:t>
      </w:r>
      <w:r>
        <w:rPr>
          <w:rFonts w:hint="eastAsia" w:ascii="黑体" w:hAnsi="宋体" w:eastAsia="黑体" w:cs="黑体"/>
          <w:i w:val="0"/>
          <w:iCs w:val="0"/>
          <w:caps w:val="0"/>
          <w:color w:val="000000"/>
          <w:spacing w:val="0"/>
          <w:sz w:val="30"/>
          <w:szCs w:val="30"/>
        </w:rPr>
        <w:t>三公</w:t>
      </w:r>
      <w:r>
        <w:rPr>
          <w:rFonts w:hint="default" w:ascii="Times New Roman" w:hAnsi="Times New Roman" w:eastAsia="sans-serif" w:cs="Times New Roman"/>
          <w:i w:val="0"/>
          <w:iCs w:val="0"/>
          <w:caps w:val="0"/>
          <w:color w:val="000000"/>
          <w:spacing w:val="0"/>
          <w:sz w:val="30"/>
          <w:szCs w:val="30"/>
        </w:rPr>
        <w:t>”</w:t>
      </w:r>
      <w:r>
        <w:rPr>
          <w:rFonts w:hint="eastAsia" w:ascii="黑体" w:hAnsi="宋体" w:eastAsia="黑体" w:cs="黑体"/>
          <w:i w:val="0"/>
          <w:iCs w:val="0"/>
          <w:caps w:val="0"/>
          <w:color w:val="000000"/>
          <w:spacing w:val="0"/>
          <w:sz w:val="30"/>
          <w:szCs w:val="30"/>
        </w:rPr>
        <w:t>经费支出决算情况说明</w:t>
      </w:r>
    </w:p>
    <w:p w14:paraId="12BBDC9C">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2023</w:t>
      </w:r>
      <w:r>
        <w:rPr>
          <w:rFonts w:hint="eastAsia" w:ascii="仿宋" w:hAnsi="仿宋" w:eastAsia="仿宋" w:cs="仿宋"/>
          <w:i w:val="0"/>
          <w:iCs w:val="0"/>
          <w:caps w:val="0"/>
          <w:color w:val="000000"/>
          <w:spacing w:val="0"/>
          <w:sz w:val="30"/>
          <w:szCs w:val="30"/>
        </w:rPr>
        <w:t>年度财政拨款</w:t>
      </w:r>
      <w:r>
        <w:rPr>
          <w:rFonts w:hint="default" w:ascii="Times New Roman" w:hAnsi="Times New Roman" w:eastAsia="sans-serif" w:cs="Times New Roman"/>
          <w:i w:val="0"/>
          <w:iCs w:val="0"/>
          <w:caps w:val="0"/>
          <w:color w:val="000000"/>
          <w:spacing w:val="0"/>
          <w:sz w:val="30"/>
          <w:szCs w:val="30"/>
        </w:rPr>
        <w:t>“</w:t>
      </w:r>
      <w:r>
        <w:rPr>
          <w:rFonts w:hint="eastAsia" w:ascii="仿宋" w:hAnsi="仿宋" w:eastAsia="仿宋" w:cs="仿宋"/>
          <w:i w:val="0"/>
          <w:iCs w:val="0"/>
          <w:caps w:val="0"/>
          <w:color w:val="000000"/>
          <w:spacing w:val="0"/>
          <w:sz w:val="30"/>
          <w:szCs w:val="30"/>
        </w:rPr>
        <w:t>三公</w:t>
      </w:r>
      <w:r>
        <w:rPr>
          <w:rFonts w:hint="default" w:ascii="Times New Roman" w:hAnsi="Times New Roman" w:eastAsia="sans-serif" w:cs="Times New Roman"/>
          <w:i w:val="0"/>
          <w:iCs w:val="0"/>
          <w:caps w:val="0"/>
          <w:color w:val="000000"/>
          <w:spacing w:val="0"/>
          <w:sz w:val="30"/>
          <w:szCs w:val="30"/>
        </w:rPr>
        <w:t>”</w:t>
      </w:r>
      <w:r>
        <w:rPr>
          <w:rFonts w:hint="eastAsia" w:ascii="仿宋" w:hAnsi="仿宋" w:eastAsia="仿宋" w:cs="仿宋"/>
          <w:i w:val="0"/>
          <w:iCs w:val="0"/>
          <w:caps w:val="0"/>
          <w:color w:val="000000"/>
          <w:spacing w:val="0"/>
          <w:sz w:val="30"/>
          <w:szCs w:val="30"/>
        </w:rPr>
        <w:t>经费支出决算中，</w:t>
      </w:r>
      <w:r>
        <w:rPr>
          <w:rStyle w:val="5"/>
          <w:rFonts w:hint="eastAsia" w:ascii="仿宋" w:hAnsi="仿宋" w:eastAsia="仿宋" w:cs="仿宋"/>
          <w:i w:val="0"/>
          <w:iCs w:val="0"/>
          <w:caps w:val="0"/>
          <w:color w:val="000000"/>
          <w:spacing w:val="0"/>
          <w:sz w:val="30"/>
          <w:szCs w:val="30"/>
        </w:rPr>
        <w:t>财政拨款</w:t>
      </w:r>
      <w:r>
        <w:rPr>
          <w:rStyle w:val="5"/>
          <w:rFonts w:hint="default" w:ascii="Times New Roman" w:hAnsi="Times New Roman" w:eastAsia="sans-serif" w:cs="Times New Roman"/>
          <w:i w:val="0"/>
          <w:iCs w:val="0"/>
          <w:caps w:val="0"/>
          <w:color w:val="000000"/>
          <w:spacing w:val="0"/>
          <w:sz w:val="30"/>
          <w:szCs w:val="30"/>
        </w:rPr>
        <w:t>“</w:t>
      </w:r>
      <w:r>
        <w:rPr>
          <w:rStyle w:val="5"/>
          <w:rFonts w:hint="eastAsia" w:ascii="仿宋" w:hAnsi="仿宋" w:eastAsia="仿宋" w:cs="仿宋"/>
          <w:i w:val="0"/>
          <w:iCs w:val="0"/>
          <w:caps w:val="0"/>
          <w:color w:val="000000"/>
          <w:spacing w:val="0"/>
          <w:sz w:val="30"/>
          <w:szCs w:val="30"/>
        </w:rPr>
        <w:t>三公</w:t>
      </w:r>
      <w:r>
        <w:rPr>
          <w:rStyle w:val="5"/>
          <w:rFonts w:hint="default" w:ascii="Times New Roman" w:hAnsi="Times New Roman" w:eastAsia="sans-serif" w:cs="Times New Roman"/>
          <w:i w:val="0"/>
          <w:iCs w:val="0"/>
          <w:caps w:val="0"/>
          <w:color w:val="000000"/>
          <w:spacing w:val="0"/>
          <w:sz w:val="30"/>
          <w:szCs w:val="30"/>
        </w:rPr>
        <w:t>”</w:t>
      </w:r>
      <w:r>
        <w:rPr>
          <w:rStyle w:val="5"/>
          <w:rFonts w:hint="eastAsia" w:ascii="仿宋" w:hAnsi="仿宋" w:eastAsia="仿宋" w:cs="仿宋"/>
          <w:i w:val="0"/>
          <w:iCs w:val="0"/>
          <w:caps w:val="0"/>
          <w:color w:val="000000"/>
          <w:spacing w:val="0"/>
          <w:sz w:val="30"/>
          <w:szCs w:val="30"/>
        </w:rPr>
        <w:t>经费</w:t>
      </w:r>
      <w:r>
        <w:rPr>
          <w:rFonts w:hint="eastAsia" w:ascii="仿宋" w:hAnsi="仿宋" w:eastAsia="仿宋" w:cs="仿宋"/>
          <w:i w:val="0"/>
          <w:iCs w:val="0"/>
          <w:caps w:val="0"/>
          <w:color w:val="000000"/>
          <w:spacing w:val="0"/>
          <w:sz w:val="30"/>
          <w:szCs w:val="30"/>
        </w:rPr>
        <w:t>支出年初预算为</w:t>
      </w:r>
      <w:r>
        <w:rPr>
          <w:rFonts w:hint="default" w:ascii="Times New Roman" w:hAnsi="Times New Roman" w:eastAsia="仿宋" w:cs="Times New Roman"/>
          <w:i w:val="0"/>
          <w:iCs w:val="0"/>
          <w:caps w:val="0"/>
          <w:color w:val="000000"/>
          <w:spacing w:val="0"/>
          <w:sz w:val="30"/>
          <w:szCs w:val="30"/>
        </w:rPr>
        <w:t>353,856.00</w:t>
      </w:r>
      <w:r>
        <w:rPr>
          <w:rFonts w:hint="eastAsia" w:ascii="仿宋" w:hAnsi="仿宋" w:eastAsia="仿宋" w:cs="仿宋"/>
          <w:i w:val="0"/>
          <w:iCs w:val="0"/>
          <w:caps w:val="0"/>
          <w:color w:val="000000"/>
          <w:spacing w:val="0"/>
          <w:sz w:val="30"/>
          <w:szCs w:val="30"/>
        </w:rPr>
        <w:t>元，决算为</w:t>
      </w:r>
      <w:r>
        <w:rPr>
          <w:rFonts w:hint="default" w:ascii="Times New Roman" w:hAnsi="Times New Roman" w:eastAsia="仿宋" w:cs="Times New Roman"/>
          <w:i w:val="0"/>
          <w:iCs w:val="0"/>
          <w:caps w:val="0"/>
          <w:color w:val="000000"/>
          <w:spacing w:val="0"/>
          <w:sz w:val="30"/>
          <w:szCs w:val="30"/>
        </w:rPr>
        <w:t>155,411.18</w:t>
      </w:r>
      <w:r>
        <w:rPr>
          <w:rFonts w:hint="eastAsia" w:ascii="仿宋" w:hAnsi="仿宋" w:eastAsia="仿宋" w:cs="仿宋"/>
          <w:i w:val="0"/>
          <w:iCs w:val="0"/>
          <w:caps w:val="0"/>
          <w:color w:val="000000"/>
          <w:spacing w:val="0"/>
          <w:sz w:val="30"/>
          <w:szCs w:val="30"/>
        </w:rPr>
        <w:t>元，完成年初预算的</w:t>
      </w:r>
      <w:r>
        <w:rPr>
          <w:rFonts w:hint="default" w:ascii="Times New Roman" w:hAnsi="Times New Roman" w:eastAsia="仿宋" w:cs="Times New Roman"/>
          <w:i w:val="0"/>
          <w:iCs w:val="0"/>
          <w:caps w:val="0"/>
          <w:color w:val="000000"/>
          <w:spacing w:val="0"/>
          <w:sz w:val="30"/>
          <w:szCs w:val="30"/>
        </w:rPr>
        <w:t>43.92%</w:t>
      </w:r>
      <w:r>
        <w:rPr>
          <w:rFonts w:hint="eastAsia" w:ascii="仿宋" w:hAnsi="仿宋" w:eastAsia="仿宋" w:cs="仿宋"/>
          <w:i w:val="0"/>
          <w:iCs w:val="0"/>
          <w:caps w:val="0"/>
          <w:color w:val="000000"/>
          <w:spacing w:val="0"/>
          <w:sz w:val="30"/>
          <w:szCs w:val="30"/>
        </w:rPr>
        <w:t>。其中：</w:t>
      </w:r>
      <w:r>
        <w:rPr>
          <w:rStyle w:val="5"/>
          <w:rFonts w:hint="eastAsia" w:ascii="仿宋" w:hAnsi="仿宋" w:eastAsia="仿宋" w:cs="仿宋"/>
          <w:i w:val="0"/>
          <w:iCs w:val="0"/>
          <w:caps w:val="0"/>
          <w:color w:val="000000"/>
          <w:spacing w:val="0"/>
          <w:sz w:val="30"/>
          <w:szCs w:val="30"/>
        </w:rPr>
        <w:t>因公出国（境）费</w:t>
      </w:r>
      <w:r>
        <w:rPr>
          <w:rFonts w:hint="eastAsia" w:ascii="仿宋" w:hAnsi="仿宋" w:eastAsia="仿宋" w:cs="仿宋"/>
          <w:i w:val="0"/>
          <w:iCs w:val="0"/>
          <w:caps w:val="0"/>
          <w:color w:val="000000"/>
          <w:spacing w:val="0"/>
          <w:sz w:val="30"/>
          <w:szCs w:val="30"/>
        </w:rPr>
        <w:t>支出年初预算为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元，决算为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元，占财政拨款</w:t>
      </w:r>
      <w:r>
        <w:rPr>
          <w:rFonts w:hint="default" w:ascii="Times New Roman" w:hAnsi="Times New Roman" w:eastAsia="sans-serif" w:cs="Times New Roman"/>
          <w:i w:val="0"/>
          <w:iCs w:val="0"/>
          <w:caps w:val="0"/>
          <w:color w:val="000000"/>
          <w:spacing w:val="0"/>
          <w:sz w:val="30"/>
          <w:szCs w:val="30"/>
        </w:rPr>
        <w:t>“</w:t>
      </w:r>
      <w:r>
        <w:rPr>
          <w:rFonts w:hint="eastAsia" w:ascii="仿宋" w:hAnsi="仿宋" w:eastAsia="仿宋" w:cs="仿宋"/>
          <w:i w:val="0"/>
          <w:iCs w:val="0"/>
          <w:caps w:val="0"/>
          <w:color w:val="000000"/>
          <w:spacing w:val="0"/>
          <w:sz w:val="30"/>
          <w:szCs w:val="30"/>
        </w:rPr>
        <w:t>三公</w:t>
      </w:r>
      <w:r>
        <w:rPr>
          <w:rFonts w:hint="default" w:ascii="Times New Roman" w:hAnsi="Times New Roman" w:eastAsia="sans-serif" w:cs="Times New Roman"/>
          <w:i w:val="0"/>
          <w:iCs w:val="0"/>
          <w:caps w:val="0"/>
          <w:color w:val="000000"/>
          <w:spacing w:val="0"/>
          <w:sz w:val="30"/>
          <w:szCs w:val="30"/>
        </w:rPr>
        <w:t>”</w:t>
      </w:r>
      <w:r>
        <w:rPr>
          <w:rFonts w:hint="eastAsia" w:ascii="仿宋" w:hAnsi="仿宋" w:eastAsia="仿宋" w:cs="仿宋"/>
          <w:i w:val="0"/>
          <w:iCs w:val="0"/>
          <w:caps w:val="0"/>
          <w:color w:val="000000"/>
          <w:spacing w:val="0"/>
          <w:sz w:val="30"/>
          <w:szCs w:val="30"/>
        </w:rPr>
        <w:t>经费总支出决算的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，完成年初预算的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w:t>
      </w:r>
      <w:r>
        <w:rPr>
          <w:rStyle w:val="5"/>
          <w:rFonts w:hint="eastAsia" w:ascii="仿宋" w:hAnsi="仿宋" w:eastAsia="仿宋" w:cs="仿宋"/>
          <w:i w:val="0"/>
          <w:iCs w:val="0"/>
          <w:caps w:val="0"/>
          <w:color w:val="000000"/>
          <w:spacing w:val="0"/>
          <w:sz w:val="30"/>
          <w:szCs w:val="30"/>
        </w:rPr>
        <w:t>公务用车购置费</w:t>
      </w:r>
      <w:r>
        <w:rPr>
          <w:rFonts w:hint="eastAsia" w:ascii="仿宋" w:hAnsi="仿宋" w:eastAsia="仿宋" w:cs="仿宋"/>
          <w:i w:val="0"/>
          <w:iCs w:val="0"/>
          <w:caps w:val="0"/>
          <w:color w:val="000000"/>
          <w:spacing w:val="0"/>
          <w:sz w:val="30"/>
          <w:szCs w:val="30"/>
        </w:rPr>
        <w:t>支出年初预算为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元，决算为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元，占财政拨款</w:t>
      </w:r>
      <w:r>
        <w:rPr>
          <w:rFonts w:hint="default" w:ascii="Times New Roman" w:hAnsi="Times New Roman" w:eastAsia="sans-serif" w:cs="Times New Roman"/>
          <w:i w:val="0"/>
          <w:iCs w:val="0"/>
          <w:caps w:val="0"/>
          <w:color w:val="000000"/>
          <w:spacing w:val="0"/>
          <w:sz w:val="30"/>
          <w:szCs w:val="30"/>
        </w:rPr>
        <w:t>“</w:t>
      </w:r>
      <w:r>
        <w:rPr>
          <w:rFonts w:hint="eastAsia" w:ascii="仿宋" w:hAnsi="仿宋" w:eastAsia="仿宋" w:cs="仿宋"/>
          <w:i w:val="0"/>
          <w:iCs w:val="0"/>
          <w:caps w:val="0"/>
          <w:color w:val="000000"/>
          <w:spacing w:val="0"/>
          <w:sz w:val="30"/>
          <w:szCs w:val="30"/>
        </w:rPr>
        <w:t>三公</w:t>
      </w:r>
      <w:r>
        <w:rPr>
          <w:rFonts w:hint="default" w:ascii="Times New Roman" w:hAnsi="Times New Roman" w:eastAsia="sans-serif" w:cs="Times New Roman"/>
          <w:i w:val="0"/>
          <w:iCs w:val="0"/>
          <w:caps w:val="0"/>
          <w:color w:val="000000"/>
          <w:spacing w:val="0"/>
          <w:sz w:val="30"/>
          <w:szCs w:val="30"/>
        </w:rPr>
        <w:t>”</w:t>
      </w:r>
      <w:r>
        <w:rPr>
          <w:rFonts w:hint="eastAsia" w:ascii="仿宋" w:hAnsi="仿宋" w:eastAsia="仿宋" w:cs="仿宋"/>
          <w:i w:val="0"/>
          <w:iCs w:val="0"/>
          <w:caps w:val="0"/>
          <w:color w:val="000000"/>
          <w:spacing w:val="0"/>
          <w:sz w:val="30"/>
          <w:szCs w:val="30"/>
        </w:rPr>
        <w:t>经费总支出决算的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，完成年初预算的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w:t>
      </w:r>
      <w:r>
        <w:rPr>
          <w:rStyle w:val="5"/>
          <w:rFonts w:hint="eastAsia" w:ascii="仿宋" w:hAnsi="仿宋" w:eastAsia="仿宋" w:cs="仿宋"/>
          <w:i w:val="0"/>
          <w:iCs w:val="0"/>
          <w:caps w:val="0"/>
          <w:color w:val="000000"/>
          <w:spacing w:val="0"/>
          <w:sz w:val="30"/>
          <w:szCs w:val="30"/>
        </w:rPr>
        <w:t>公务用车运行维护费</w:t>
      </w:r>
      <w:r>
        <w:rPr>
          <w:rFonts w:hint="eastAsia" w:ascii="仿宋" w:hAnsi="仿宋" w:eastAsia="仿宋" w:cs="仿宋"/>
          <w:i w:val="0"/>
          <w:iCs w:val="0"/>
          <w:caps w:val="0"/>
          <w:color w:val="000000"/>
          <w:spacing w:val="0"/>
          <w:sz w:val="30"/>
          <w:szCs w:val="30"/>
        </w:rPr>
        <w:t>支出年初预算为</w:t>
      </w:r>
      <w:r>
        <w:rPr>
          <w:rFonts w:hint="default" w:ascii="Times New Roman" w:hAnsi="Times New Roman" w:eastAsia="仿宋" w:cs="Times New Roman"/>
          <w:i w:val="0"/>
          <w:iCs w:val="0"/>
          <w:caps w:val="0"/>
          <w:color w:val="000000"/>
          <w:spacing w:val="0"/>
          <w:sz w:val="30"/>
          <w:szCs w:val="30"/>
        </w:rPr>
        <w:t>337,560.00</w:t>
      </w:r>
      <w:r>
        <w:rPr>
          <w:rFonts w:hint="eastAsia" w:ascii="仿宋" w:hAnsi="仿宋" w:eastAsia="仿宋" w:cs="仿宋"/>
          <w:i w:val="0"/>
          <w:iCs w:val="0"/>
          <w:caps w:val="0"/>
          <w:color w:val="000000"/>
          <w:spacing w:val="0"/>
          <w:sz w:val="30"/>
          <w:szCs w:val="30"/>
        </w:rPr>
        <w:t>元，决算为</w:t>
      </w:r>
      <w:r>
        <w:rPr>
          <w:rFonts w:hint="default" w:ascii="Times New Roman" w:hAnsi="Times New Roman" w:eastAsia="仿宋" w:cs="Times New Roman"/>
          <w:i w:val="0"/>
          <w:iCs w:val="0"/>
          <w:caps w:val="0"/>
          <w:color w:val="000000"/>
          <w:spacing w:val="0"/>
          <w:sz w:val="30"/>
          <w:szCs w:val="30"/>
        </w:rPr>
        <w:t>154,351.18</w:t>
      </w:r>
      <w:r>
        <w:rPr>
          <w:rFonts w:hint="eastAsia" w:ascii="仿宋" w:hAnsi="仿宋" w:eastAsia="仿宋" w:cs="仿宋"/>
          <w:i w:val="0"/>
          <w:iCs w:val="0"/>
          <w:caps w:val="0"/>
          <w:color w:val="000000"/>
          <w:spacing w:val="0"/>
          <w:sz w:val="30"/>
          <w:szCs w:val="30"/>
        </w:rPr>
        <w:t>元，占财政拨款</w:t>
      </w:r>
      <w:r>
        <w:rPr>
          <w:rFonts w:hint="default" w:ascii="Times New Roman" w:hAnsi="Times New Roman" w:eastAsia="sans-serif" w:cs="Times New Roman"/>
          <w:i w:val="0"/>
          <w:iCs w:val="0"/>
          <w:caps w:val="0"/>
          <w:color w:val="000000"/>
          <w:spacing w:val="0"/>
          <w:sz w:val="30"/>
          <w:szCs w:val="30"/>
        </w:rPr>
        <w:t>“</w:t>
      </w:r>
      <w:r>
        <w:rPr>
          <w:rFonts w:hint="eastAsia" w:ascii="仿宋" w:hAnsi="仿宋" w:eastAsia="仿宋" w:cs="仿宋"/>
          <w:i w:val="0"/>
          <w:iCs w:val="0"/>
          <w:caps w:val="0"/>
          <w:color w:val="000000"/>
          <w:spacing w:val="0"/>
          <w:sz w:val="30"/>
          <w:szCs w:val="30"/>
        </w:rPr>
        <w:t>三公</w:t>
      </w:r>
      <w:r>
        <w:rPr>
          <w:rFonts w:hint="default" w:ascii="Times New Roman" w:hAnsi="Times New Roman" w:eastAsia="sans-serif" w:cs="Times New Roman"/>
          <w:i w:val="0"/>
          <w:iCs w:val="0"/>
          <w:caps w:val="0"/>
          <w:color w:val="000000"/>
          <w:spacing w:val="0"/>
          <w:sz w:val="30"/>
          <w:szCs w:val="30"/>
        </w:rPr>
        <w:t>”</w:t>
      </w:r>
      <w:r>
        <w:rPr>
          <w:rFonts w:hint="eastAsia" w:ascii="仿宋" w:hAnsi="仿宋" w:eastAsia="仿宋" w:cs="仿宋"/>
          <w:i w:val="0"/>
          <w:iCs w:val="0"/>
          <w:caps w:val="0"/>
          <w:color w:val="000000"/>
          <w:spacing w:val="0"/>
          <w:sz w:val="30"/>
          <w:szCs w:val="30"/>
        </w:rPr>
        <w:t>经费总支出决算的</w:t>
      </w:r>
      <w:r>
        <w:rPr>
          <w:rFonts w:hint="default" w:ascii="Times New Roman" w:hAnsi="Times New Roman" w:eastAsia="仿宋" w:cs="Times New Roman"/>
          <w:i w:val="0"/>
          <w:iCs w:val="0"/>
          <w:caps w:val="0"/>
          <w:color w:val="000000"/>
          <w:spacing w:val="0"/>
          <w:sz w:val="30"/>
          <w:szCs w:val="30"/>
        </w:rPr>
        <w:t>99.32%</w:t>
      </w:r>
      <w:r>
        <w:rPr>
          <w:rFonts w:hint="eastAsia" w:ascii="仿宋" w:hAnsi="仿宋" w:eastAsia="仿宋" w:cs="仿宋"/>
          <w:i w:val="0"/>
          <w:iCs w:val="0"/>
          <w:caps w:val="0"/>
          <w:color w:val="000000"/>
          <w:spacing w:val="0"/>
          <w:sz w:val="30"/>
          <w:szCs w:val="30"/>
        </w:rPr>
        <w:t>，完成年初预算的</w:t>
      </w:r>
      <w:r>
        <w:rPr>
          <w:rFonts w:hint="default" w:ascii="Times New Roman" w:hAnsi="Times New Roman" w:eastAsia="仿宋" w:cs="Times New Roman"/>
          <w:i w:val="0"/>
          <w:iCs w:val="0"/>
          <w:caps w:val="0"/>
          <w:color w:val="000000"/>
          <w:spacing w:val="0"/>
          <w:sz w:val="30"/>
          <w:szCs w:val="30"/>
        </w:rPr>
        <w:t>45.73%</w:t>
      </w:r>
      <w:r>
        <w:rPr>
          <w:rFonts w:hint="eastAsia" w:ascii="仿宋" w:hAnsi="仿宋" w:eastAsia="仿宋" w:cs="仿宋"/>
          <w:i w:val="0"/>
          <w:iCs w:val="0"/>
          <w:caps w:val="0"/>
          <w:color w:val="000000"/>
          <w:spacing w:val="0"/>
          <w:sz w:val="30"/>
          <w:szCs w:val="30"/>
        </w:rPr>
        <w:t>；</w:t>
      </w:r>
      <w:r>
        <w:rPr>
          <w:rStyle w:val="5"/>
          <w:rFonts w:hint="eastAsia" w:ascii="仿宋" w:hAnsi="仿宋" w:eastAsia="仿宋" w:cs="仿宋"/>
          <w:i w:val="0"/>
          <w:iCs w:val="0"/>
          <w:caps w:val="0"/>
          <w:color w:val="000000"/>
          <w:spacing w:val="0"/>
          <w:sz w:val="30"/>
          <w:szCs w:val="30"/>
        </w:rPr>
        <w:t>公务接待费</w:t>
      </w:r>
      <w:r>
        <w:rPr>
          <w:rFonts w:hint="eastAsia" w:ascii="仿宋" w:hAnsi="仿宋" w:eastAsia="仿宋" w:cs="仿宋"/>
          <w:i w:val="0"/>
          <w:iCs w:val="0"/>
          <w:caps w:val="0"/>
          <w:color w:val="000000"/>
          <w:spacing w:val="0"/>
          <w:sz w:val="30"/>
          <w:szCs w:val="30"/>
        </w:rPr>
        <w:t>支出年初预算为</w:t>
      </w:r>
      <w:r>
        <w:rPr>
          <w:rFonts w:hint="default" w:ascii="Times New Roman" w:hAnsi="Times New Roman" w:eastAsia="仿宋" w:cs="Times New Roman"/>
          <w:i w:val="0"/>
          <w:iCs w:val="0"/>
          <w:caps w:val="0"/>
          <w:color w:val="000000"/>
          <w:spacing w:val="0"/>
          <w:sz w:val="30"/>
          <w:szCs w:val="30"/>
        </w:rPr>
        <w:t>16,296.00</w:t>
      </w:r>
      <w:r>
        <w:rPr>
          <w:rFonts w:hint="eastAsia" w:ascii="仿宋" w:hAnsi="仿宋" w:eastAsia="仿宋" w:cs="仿宋"/>
          <w:i w:val="0"/>
          <w:iCs w:val="0"/>
          <w:caps w:val="0"/>
          <w:color w:val="000000"/>
          <w:spacing w:val="0"/>
          <w:sz w:val="30"/>
          <w:szCs w:val="30"/>
        </w:rPr>
        <w:t>元，决算为</w:t>
      </w:r>
      <w:r>
        <w:rPr>
          <w:rFonts w:hint="default" w:ascii="Times New Roman" w:hAnsi="Times New Roman" w:eastAsia="仿宋" w:cs="Times New Roman"/>
          <w:i w:val="0"/>
          <w:iCs w:val="0"/>
          <w:caps w:val="0"/>
          <w:color w:val="000000"/>
          <w:spacing w:val="0"/>
          <w:sz w:val="30"/>
          <w:szCs w:val="30"/>
        </w:rPr>
        <w:t>1,060.00</w:t>
      </w:r>
      <w:r>
        <w:rPr>
          <w:rFonts w:hint="eastAsia" w:ascii="仿宋" w:hAnsi="仿宋" w:eastAsia="仿宋" w:cs="仿宋"/>
          <w:i w:val="0"/>
          <w:iCs w:val="0"/>
          <w:caps w:val="0"/>
          <w:color w:val="000000"/>
          <w:spacing w:val="0"/>
          <w:sz w:val="30"/>
          <w:szCs w:val="30"/>
        </w:rPr>
        <w:t>元，占财政拨款</w:t>
      </w:r>
      <w:r>
        <w:rPr>
          <w:rFonts w:hint="default" w:ascii="Times New Roman" w:hAnsi="Times New Roman" w:eastAsia="sans-serif" w:cs="Times New Roman"/>
          <w:i w:val="0"/>
          <w:iCs w:val="0"/>
          <w:caps w:val="0"/>
          <w:color w:val="000000"/>
          <w:spacing w:val="0"/>
          <w:sz w:val="30"/>
          <w:szCs w:val="30"/>
        </w:rPr>
        <w:t>“</w:t>
      </w:r>
      <w:r>
        <w:rPr>
          <w:rFonts w:hint="eastAsia" w:ascii="仿宋" w:hAnsi="仿宋" w:eastAsia="仿宋" w:cs="仿宋"/>
          <w:i w:val="0"/>
          <w:iCs w:val="0"/>
          <w:caps w:val="0"/>
          <w:color w:val="000000"/>
          <w:spacing w:val="0"/>
          <w:sz w:val="30"/>
          <w:szCs w:val="30"/>
        </w:rPr>
        <w:t>三公</w:t>
      </w:r>
      <w:r>
        <w:rPr>
          <w:rFonts w:hint="default" w:ascii="Times New Roman" w:hAnsi="Times New Roman" w:eastAsia="sans-serif" w:cs="Times New Roman"/>
          <w:i w:val="0"/>
          <w:iCs w:val="0"/>
          <w:caps w:val="0"/>
          <w:color w:val="000000"/>
          <w:spacing w:val="0"/>
          <w:sz w:val="30"/>
          <w:szCs w:val="30"/>
        </w:rPr>
        <w:t>”</w:t>
      </w:r>
      <w:r>
        <w:rPr>
          <w:rFonts w:hint="eastAsia" w:ascii="仿宋" w:hAnsi="仿宋" w:eastAsia="仿宋" w:cs="仿宋"/>
          <w:i w:val="0"/>
          <w:iCs w:val="0"/>
          <w:caps w:val="0"/>
          <w:color w:val="000000"/>
          <w:spacing w:val="0"/>
          <w:sz w:val="30"/>
          <w:szCs w:val="30"/>
        </w:rPr>
        <w:t>经费总支出决算的</w:t>
      </w:r>
      <w:r>
        <w:rPr>
          <w:rFonts w:hint="default" w:ascii="Times New Roman" w:hAnsi="Times New Roman" w:eastAsia="仿宋" w:cs="Times New Roman"/>
          <w:i w:val="0"/>
          <w:iCs w:val="0"/>
          <w:caps w:val="0"/>
          <w:color w:val="000000"/>
          <w:spacing w:val="0"/>
          <w:sz w:val="30"/>
          <w:szCs w:val="30"/>
        </w:rPr>
        <w:t>0.68%</w:t>
      </w:r>
      <w:r>
        <w:rPr>
          <w:rFonts w:hint="eastAsia" w:ascii="仿宋" w:hAnsi="仿宋" w:eastAsia="仿宋" w:cs="仿宋"/>
          <w:i w:val="0"/>
          <w:iCs w:val="0"/>
          <w:caps w:val="0"/>
          <w:color w:val="000000"/>
          <w:spacing w:val="0"/>
          <w:sz w:val="30"/>
          <w:szCs w:val="30"/>
        </w:rPr>
        <w:t>，完成年初预算的</w:t>
      </w:r>
      <w:r>
        <w:rPr>
          <w:rFonts w:hint="default" w:ascii="Times New Roman" w:hAnsi="Times New Roman" w:eastAsia="仿宋" w:cs="Times New Roman"/>
          <w:i w:val="0"/>
          <w:iCs w:val="0"/>
          <w:caps w:val="0"/>
          <w:color w:val="000000"/>
          <w:spacing w:val="0"/>
          <w:sz w:val="30"/>
          <w:szCs w:val="30"/>
        </w:rPr>
        <w:t>6.51%</w:t>
      </w:r>
      <w:r>
        <w:rPr>
          <w:rFonts w:hint="eastAsia" w:ascii="仿宋" w:hAnsi="仿宋" w:eastAsia="仿宋" w:cs="仿宋"/>
          <w:i w:val="0"/>
          <w:iCs w:val="0"/>
          <w:caps w:val="0"/>
          <w:color w:val="000000"/>
          <w:spacing w:val="0"/>
          <w:sz w:val="30"/>
          <w:szCs w:val="30"/>
        </w:rPr>
        <w:t>，具体是国内接待费支出决算</w:t>
      </w:r>
      <w:r>
        <w:rPr>
          <w:rFonts w:hint="default" w:ascii="Times New Roman" w:hAnsi="Times New Roman" w:eastAsia="仿宋" w:cs="Times New Roman"/>
          <w:i w:val="0"/>
          <w:iCs w:val="0"/>
          <w:caps w:val="0"/>
          <w:color w:val="000000"/>
          <w:spacing w:val="0"/>
          <w:sz w:val="30"/>
          <w:szCs w:val="30"/>
        </w:rPr>
        <w:t>1,060.00</w:t>
      </w:r>
      <w:r>
        <w:rPr>
          <w:rFonts w:hint="eastAsia" w:ascii="仿宋" w:hAnsi="仿宋" w:eastAsia="仿宋" w:cs="仿宋"/>
          <w:i w:val="0"/>
          <w:iCs w:val="0"/>
          <w:caps w:val="0"/>
          <w:color w:val="000000"/>
          <w:spacing w:val="0"/>
          <w:sz w:val="30"/>
          <w:szCs w:val="30"/>
        </w:rPr>
        <w:t>元（其中：外事接待费支出决算</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元），国（境）外接待费支出决算</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元。其中：</w:t>
      </w:r>
    </w:p>
    <w:p w14:paraId="72BC1F8B">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w:t>
      </w:r>
      <w:r>
        <w:rPr>
          <w:rFonts w:hint="eastAsia" w:ascii="仿宋" w:hAnsi="仿宋" w:eastAsia="仿宋" w:cs="仿宋"/>
          <w:i w:val="0"/>
          <w:iCs w:val="0"/>
          <w:caps w:val="0"/>
          <w:color w:val="000000"/>
          <w:spacing w:val="0"/>
          <w:sz w:val="30"/>
          <w:szCs w:val="30"/>
        </w:rPr>
        <w:t>一</w:t>
      </w:r>
      <w:r>
        <w:rPr>
          <w:rFonts w:hint="default" w:ascii="Times New Roman" w:hAnsi="Times New Roman" w:eastAsia="仿宋" w:cs="Times New Roman"/>
          <w:i w:val="0"/>
          <w:iCs w:val="0"/>
          <w:caps w:val="0"/>
          <w:color w:val="000000"/>
          <w:spacing w:val="0"/>
          <w:sz w:val="30"/>
          <w:szCs w:val="30"/>
        </w:rPr>
        <w:t>)</w:t>
      </w:r>
      <w:r>
        <w:rPr>
          <w:rFonts w:hint="eastAsia" w:ascii="仿宋" w:hAnsi="仿宋" w:eastAsia="仿宋" w:cs="仿宋"/>
          <w:i w:val="0"/>
          <w:iCs w:val="0"/>
          <w:caps w:val="0"/>
          <w:color w:val="000000"/>
          <w:spacing w:val="0"/>
          <w:sz w:val="30"/>
          <w:szCs w:val="30"/>
        </w:rPr>
        <w:t>一般公共预算财政拨款</w:t>
      </w:r>
      <w:r>
        <w:rPr>
          <w:rFonts w:hint="default" w:ascii="Times New Roman" w:hAnsi="Times New Roman" w:eastAsia="sans-serif" w:cs="Times New Roman"/>
          <w:i w:val="0"/>
          <w:iCs w:val="0"/>
          <w:caps w:val="0"/>
          <w:color w:val="000000"/>
          <w:spacing w:val="0"/>
          <w:sz w:val="30"/>
          <w:szCs w:val="30"/>
        </w:rPr>
        <w:t>“</w:t>
      </w:r>
      <w:r>
        <w:rPr>
          <w:rFonts w:hint="eastAsia" w:ascii="仿宋" w:hAnsi="仿宋" w:eastAsia="仿宋" w:cs="仿宋"/>
          <w:i w:val="0"/>
          <w:iCs w:val="0"/>
          <w:caps w:val="0"/>
          <w:color w:val="000000"/>
          <w:spacing w:val="0"/>
          <w:sz w:val="30"/>
          <w:szCs w:val="30"/>
        </w:rPr>
        <w:t>三公</w:t>
      </w:r>
      <w:r>
        <w:rPr>
          <w:rFonts w:hint="default" w:ascii="Times New Roman" w:hAnsi="Times New Roman" w:eastAsia="sans-serif" w:cs="Times New Roman"/>
          <w:i w:val="0"/>
          <w:iCs w:val="0"/>
          <w:caps w:val="0"/>
          <w:color w:val="000000"/>
          <w:spacing w:val="0"/>
          <w:sz w:val="30"/>
          <w:szCs w:val="30"/>
        </w:rPr>
        <w:t>”</w:t>
      </w:r>
      <w:r>
        <w:rPr>
          <w:rFonts w:hint="eastAsia" w:ascii="仿宋" w:hAnsi="仿宋" w:eastAsia="仿宋" w:cs="仿宋"/>
          <w:i w:val="0"/>
          <w:iCs w:val="0"/>
          <w:caps w:val="0"/>
          <w:color w:val="000000"/>
          <w:spacing w:val="0"/>
          <w:sz w:val="30"/>
          <w:szCs w:val="30"/>
        </w:rPr>
        <w:t>经费支出决算总体情况</w:t>
      </w:r>
    </w:p>
    <w:p w14:paraId="77F7E617">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玉溪市红塔区城市管理局（本级）</w:t>
      </w:r>
      <w:r>
        <w:rPr>
          <w:rFonts w:hint="default" w:ascii="Times New Roman" w:hAnsi="Times New Roman" w:eastAsia="仿宋" w:cs="Times New Roman"/>
          <w:i w:val="0"/>
          <w:iCs w:val="0"/>
          <w:caps w:val="0"/>
          <w:color w:val="000000"/>
          <w:spacing w:val="0"/>
          <w:sz w:val="30"/>
          <w:szCs w:val="30"/>
        </w:rPr>
        <w:t>2023</w:t>
      </w:r>
      <w:r>
        <w:rPr>
          <w:rFonts w:hint="eastAsia" w:ascii="仿宋" w:hAnsi="仿宋" w:eastAsia="仿宋" w:cs="仿宋"/>
          <w:i w:val="0"/>
          <w:iCs w:val="0"/>
          <w:caps w:val="0"/>
          <w:color w:val="000000"/>
          <w:spacing w:val="0"/>
          <w:sz w:val="30"/>
          <w:szCs w:val="30"/>
        </w:rPr>
        <w:t>年度</w:t>
      </w:r>
      <w:r>
        <w:rPr>
          <w:rStyle w:val="5"/>
          <w:rFonts w:hint="eastAsia" w:ascii="仿宋" w:hAnsi="仿宋" w:eastAsia="仿宋" w:cs="仿宋"/>
          <w:i w:val="0"/>
          <w:iCs w:val="0"/>
          <w:caps w:val="0"/>
          <w:color w:val="000000"/>
          <w:spacing w:val="0"/>
          <w:sz w:val="30"/>
          <w:szCs w:val="30"/>
        </w:rPr>
        <w:t>一般公共预算财政拨款</w:t>
      </w:r>
      <w:r>
        <w:rPr>
          <w:rStyle w:val="5"/>
          <w:rFonts w:hint="default" w:ascii="Times New Roman" w:hAnsi="Times New Roman" w:eastAsia="sans-serif" w:cs="Times New Roman"/>
          <w:i w:val="0"/>
          <w:iCs w:val="0"/>
          <w:caps w:val="0"/>
          <w:color w:val="000000"/>
          <w:spacing w:val="0"/>
          <w:sz w:val="30"/>
          <w:szCs w:val="30"/>
        </w:rPr>
        <w:t>“</w:t>
      </w:r>
      <w:r>
        <w:rPr>
          <w:rStyle w:val="5"/>
          <w:rFonts w:hint="eastAsia" w:ascii="仿宋" w:hAnsi="仿宋" w:eastAsia="仿宋" w:cs="仿宋"/>
          <w:i w:val="0"/>
          <w:iCs w:val="0"/>
          <w:caps w:val="0"/>
          <w:color w:val="000000"/>
          <w:spacing w:val="0"/>
          <w:sz w:val="30"/>
          <w:szCs w:val="30"/>
        </w:rPr>
        <w:t>三公</w:t>
      </w:r>
      <w:r>
        <w:rPr>
          <w:rStyle w:val="5"/>
          <w:rFonts w:hint="default" w:ascii="Times New Roman" w:hAnsi="Times New Roman" w:eastAsia="sans-serif" w:cs="Times New Roman"/>
          <w:i w:val="0"/>
          <w:iCs w:val="0"/>
          <w:caps w:val="0"/>
          <w:color w:val="000000"/>
          <w:spacing w:val="0"/>
          <w:sz w:val="30"/>
          <w:szCs w:val="30"/>
        </w:rPr>
        <w:t>”</w:t>
      </w:r>
      <w:r>
        <w:rPr>
          <w:rStyle w:val="5"/>
          <w:rFonts w:hint="eastAsia" w:ascii="仿宋" w:hAnsi="仿宋" w:eastAsia="仿宋" w:cs="仿宋"/>
          <w:i w:val="0"/>
          <w:iCs w:val="0"/>
          <w:caps w:val="0"/>
          <w:color w:val="000000"/>
          <w:spacing w:val="0"/>
          <w:sz w:val="30"/>
          <w:szCs w:val="30"/>
        </w:rPr>
        <w:t>经费</w:t>
      </w:r>
      <w:r>
        <w:rPr>
          <w:rFonts w:hint="eastAsia" w:ascii="仿宋" w:hAnsi="仿宋" w:eastAsia="仿宋" w:cs="仿宋"/>
          <w:i w:val="0"/>
          <w:iCs w:val="0"/>
          <w:caps w:val="0"/>
          <w:color w:val="000000"/>
          <w:spacing w:val="0"/>
          <w:sz w:val="30"/>
          <w:szCs w:val="30"/>
        </w:rPr>
        <w:t>支出年初预算为</w:t>
      </w:r>
      <w:r>
        <w:rPr>
          <w:rFonts w:hint="default" w:ascii="Times New Roman" w:hAnsi="Times New Roman" w:eastAsia="仿宋" w:cs="Times New Roman"/>
          <w:i w:val="0"/>
          <w:iCs w:val="0"/>
          <w:caps w:val="0"/>
          <w:color w:val="000000"/>
          <w:spacing w:val="0"/>
          <w:sz w:val="30"/>
          <w:szCs w:val="30"/>
        </w:rPr>
        <w:t>353,856.00</w:t>
      </w:r>
      <w:r>
        <w:rPr>
          <w:rFonts w:hint="eastAsia" w:ascii="仿宋" w:hAnsi="仿宋" w:eastAsia="仿宋" w:cs="仿宋"/>
          <w:i w:val="0"/>
          <w:iCs w:val="0"/>
          <w:caps w:val="0"/>
          <w:color w:val="000000"/>
          <w:spacing w:val="0"/>
          <w:sz w:val="30"/>
          <w:szCs w:val="30"/>
        </w:rPr>
        <w:t>元，支出决算为</w:t>
      </w:r>
      <w:r>
        <w:rPr>
          <w:rFonts w:hint="default" w:ascii="Times New Roman" w:hAnsi="Times New Roman" w:eastAsia="仿宋" w:cs="Times New Roman"/>
          <w:i w:val="0"/>
          <w:iCs w:val="0"/>
          <w:caps w:val="0"/>
          <w:color w:val="000000"/>
          <w:spacing w:val="0"/>
          <w:sz w:val="30"/>
          <w:szCs w:val="30"/>
        </w:rPr>
        <w:t>155,411.18</w:t>
      </w:r>
      <w:r>
        <w:rPr>
          <w:rFonts w:hint="eastAsia" w:ascii="仿宋" w:hAnsi="仿宋" w:eastAsia="仿宋" w:cs="仿宋"/>
          <w:i w:val="0"/>
          <w:iCs w:val="0"/>
          <w:caps w:val="0"/>
          <w:color w:val="000000"/>
          <w:spacing w:val="0"/>
          <w:sz w:val="30"/>
          <w:szCs w:val="30"/>
        </w:rPr>
        <w:t>元，完成年初预算的</w:t>
      </w:r>
      <w:r>
        <w:rPr>
          <w:rFonts w:hint="default" w:ascii="Times New Roman" w:hAnsi="Times New Roman" w:eastAsia="仿宋" w:cs="Times New Roman"/>
          <w:i w:val="0"/>
          <w:iCs w:val="0"/>
          <w:caps w:val="0"/>
          <w:color w:val="000000"/>
          <w:spacing w:val="0"/>
          <w:sz w:val="30"/>
          <w:szCs w:val="30"/>
        </w:rPr>
        <w:t>43.92%</w:t>
      </w:r>
      <w:r>
        <w:rPr>
          <w:rFonts w:hint="eastAsia" w:ascii="仿宋" w:hAnsi="仿宋" w:eastAsia="仿宋" w:cs="仿宋"/>
          <w:i w:val="0"/>
          <w:iCs w:val="0"/>
          <w:caps w:val="0"/>
          <w:color w:val="000000"/>
          <w:spacing w:val="0"/>
          <w:sz w:val="30"/>
          <w:szCs w:val="30"/>
        </w:rPr>
        <w:t>。其中：</w:t>
      </w:r>
      <w:r>
        <w:rPr>
          <w:rStyle w:val="5"/>
          <w:rFonts w:hint="eastAsia" w:ascii="仿宋" w:hAnsi="仿宋" w:eastAsia="仿宋" w:cs="仿宋"/>
          <w:i w:val="0"/>
          <w:iCs w:val="0"/>
          <w:caps w:val="0"/>
          <w:color w:val="000000"/>
          <w:spacing w:val="0"/>
          <w:sz w:val="30"/>
          <w:szCs w:val="30"/>
        </w:rPr>
        <w:t>因公出国（境）费</w:t>
      </w:r>
      <w:r>
        <w:rPr>
          <w:rFonts w:hint="eastAsia" w:ascii="仿宋" w:hAnsi="仿宋" w:eastAsia="仿宋" w:cs="仿宋"/>
          <w:i w:val="0"/>
          <w:iCs w:val="0"/>
          <w:caps w:val="0"/>
          <w:color w:val="000000"/>
          <w:spacing w:val="0"/>
          <w:sz w:val="30"/>
          <w:szCs w:val="30"/>
        </w:rPr>
        <w:t>支出年初预算为元</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，决算为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元，完成年初预算的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w:t>
      </w:r>
      <w:r>
        <w:rPr>
          <w:rStyle w:val="5"/>
          <w:rFonts w:hint="eastAsia" w:ascii="仿宋" w:hAnsi="仿宋" w:eastAsia="仿宋" w:cs="仿宋"/>
          <w:i w:val="0"/>
          <w:iCs w:val="0"/>
          <w:caps w:val="0"/>
          <w:color w:val="000000"/>
          <w:spacing w:val="0"/>
          <w:sz w:val="30"/>
          <w:szCs w:val="30"/>
        </w:rPr>
        <w:t>公务用车购置费</w:t>
      </w:r>
      <w:r>
        <w:rPr>
          <w:rFonts w:hint="eastAsia" w:ascii="仿宋" w:hAnsi="仿宋" w:eastAsia="仿宋" w:cs="仿宋"/>
          <w:i w:val="0"/>
          <w:iCs w:val="0"/>
          <w:caps w:val="0"/>
          <w:color w:val="000000"/>
          <w:spacing w:val="0"/>
          <w:sz w:val="30"/>
          <w:szCs w:val="30"/>
        </w:rPr>
        <w:t>支出年初预算为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元，决算为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元，完成年初预算的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w:t>
      </w:r>
      <w:r>
        <w:rPr>
          <w:rStyle w:val="5"/>
          <w:rFonts w:hint="eastAsia" w:ascii="仿宋" w:hAnsi="仿宋" w:eastAsia="仿宋" w:cs="仿宋"/>
          <w:i w:val="0"/>
          <w:iCs w:val="0"/>
          <w:caps w:val="0"/>
          <w:color w:val="000000"/>
          <w:spacing w:val="0"/>
          <w:sz w:val="30"/>
          <w:szCs w:val="30"/>
        </w:rPr>
        <w:t>公务用车运行维护费</w:t>
      </w:r>
      <w:r>
        <w:rPr>
          <w:rFonts w:hint="eastAsia" w:ascii="仿宋" w:hAnsi="仿宋" w:eastAsia="仿宋" w:cs="仿宋"/>
          <w:i w:val="0"/>
          <w:iCs w:val="0"/>
          <w:caps w:val="0"/>
          <w:color w:val="000000"/>
          <w:spacing w:val="0"/>
          <w:sz w:val="30"/>
          <w:szCs w:val="30"/>
        </w:rPr>
        <w:t>支出年初预算为</w:t>
      </w:r>
      <w:r>
        <w:rPr>
          <w:rFonts w:hint="default" w:ascii="Times New Roman" w:hAnsi="Times New Roman" w:eastAsia="仿宋" w:cs="Times New Roman"/>
          <w:i w:val="0"/>
          <w:iCs w:val="0"/>
          <w:caps w:val="0"/>
          <w:color w:val="000000"/>
          <w:spacing w:val="0"/>
          <w:sz w:val="30"/>
          <w:szCs w:val="30"/>
        </w:rPr>
        <w:t>337,560.00</w:t>
      </w:r>
      <w:r>
        <w:rPr>
          <w:rFonts w:hint="eastAsia" w:ascii="仿宋" w:hAnsi="仿宋" w:eastAsia="仿宋" w:cs="仿宋"/>
          <w:i w:val="0"/>
          <w:iCs w:val="0"/>
          <w:caps w:val="0"/>
          <w:color w:val="000000"/>
          <w:spacing w:val="0"/>
          <w:sz w:val="30"/>
          <w:szCs w:val="30"/>
        </w:rPr>
        <w:t>元，决算为</w:t>
      </w:r>
      <w:r>
        <w:rPr>
          <w:rFonts w:hint="default" w:ascii="Times New Roman" w:hAnsi="Times New Roman" w:eastAsia="仿宋" w:cs="Times New Roman"/>
          <w:i w:val="0"/>
          <w:iCs w:val="0"/>
          <w:caps w:val="0"/>
          <w:color w:val="000000"/>
          <w:spacing w:val="0"/>
          <w:sz w:val="30"/>
          <w:szCs w:val="30"/>
        </w:rPr>
        <w:t>154,351.18</w:t>
      </w:r>
      <w:r>
        <w:rPr>
          <w:rFonts w:hint="eastAsia" w:ascii="仿宋" w:hAnsi="仿宋" w:eastAsia="仿宋" w:cs="仿宋"/>
          <w:i w:val="0"/>
          <w:iCs w:val="0"/>
          <w:caps w:val="0"/>
          <w:color w:val="000000"/>
          <w:spacing w:val="0"/>
          <w:sz w:val="30"/>
          <w:szCs w:val="30"/>
        </w:rPr>
        <w:t>元，完成年初预算的</w:t>
      </w:r>
      <w:r>
        <w:rPr>
          <w:rFonts w:hint="default" w:ascii="Times New Roman" w:hAnsi="Times New Roman" w:eastAsia="仿宋" w:cs="Times New Roman"/>
          <w:i w:val="0"/>
          <w:iCs w:val="0"/>
          <w:caps w:val="0"/>
          <w:color w:val="000000"/>
          <w:spacing w:val="0"/>
          <w:sz w:val="30"/>
          <w:szCs w:val="30"/>
        </w:rPr>
        <w:t>45.73%</w:t>
      </w:r>
      <w:r>
        <w:rPr>
          <w:rFonts w:hint="eastAsia" w:ascii="仿宋" w:hAnsi="仿宋" w:eastAsia="仿宋" w:cs="仿宋"/>
          <w:i w:val="0"/>
          <w:iCs w:val="0"/>
          <w:caps w:val="0"/>
          <w:color w:val="000000"/>
          <w:spacing w:val="0"/>
          <w:sz w:val="30"/>
          <w:szCs w:val="30"/>
        </w:rPr>
        <w:t>；</w:t>
      </w:r>
      <w:r>
        <w:rPr>
          <w:rStyle w:val="5"/>
          <w:rFonts w:hint="eastAsia" w:ascii="仿宋" w:hAnsi="仿宋" w:eastAsia="仿宋" w:cs="仿宋"/>
          <w:i w:val="0"/>
          <w:iCs w:val="0"/>
          <w:caps w:val="0"/>
          <w:color w:val="000000"/>
          <w:spacing w:val="0"/>
          <w:sz w:val="30"/>
          <w:szCs w:val="30"/>
        </w:rPr>
        <w:t>公务接待费</w:t>
      </w:r>
      <w:r>
        <w:rPr>
          <w:rFonts w:hint="eastAsia" w:ascii="仿宋" w:hAnsi="仿宋" w:eastAsia="仿宋" w:cs="仿宋"/>
          <w:i w:val="0"/>
          <w:iCs w:val="0"/>
          <w:caps w:val="0"/>
          <w:color w:val="000000"/>
          <w:spacing w:val="0"/>
          <w:sz w:val="30"/>
          <w:szCs w:val="30"/>
        </w:rPr>
        <w:t>支出年初预算为</w:t>
      </w:r>
      <w:r>
        <w:rPr>
          <w:rFonts w:hint="default" w:ascii="Times New Roman" w:hAnsi="Times New Roman" w:eastAsia="仿宋" w:cs="Times New Roman"/>
          <w:i w:val="0"/>
          <w:iCs w:val="0"/>
          <w:caps w:val="0"/>
          <w:color w:val="000000"/>
          <w:spacing w:val="0"/>
          <w:sz w:val="30"/>
          <w:szCs w:val="30"/>
        </w:rPr>
        <w:t>16,296.00</w:t>
      </w:r>
      <w:r>
        <w:rPr>
          <w:rFonts w:hint="eastAsia" w:ascii="仿宋" w:hAnsi="仿宋" w:eastAsia="仿宋" w:cs="仿宋"/>
          <w:i w:val="0"/>
          <w:iCs w:val="0"/>
          <w:caps w:val="0"/>
          <w:color w:val="000000"/>
          <w:spacing w:val="0"/>
          <w:sz w:val="30"/>
          <w:szCs w:val="30"/>
        </w:rPr>
        <w:t>元，决算为</w:t>
      </w:r>
      <w:r>
        <w:rPr>
          <w:rFonts w:hint="default" w:ascii="Times New Roman" w:hAnsi="Times New Roman" w:eastAsia="仿宋" w:cs="Times New Roman"/>
          <w:i w:val="0"/>
          <w:iCs w:val="0"/>
          <w:caps w:val="0"/>
          <w:color w:val="000000"/>
          <w:spacing w:val="0"/>
          <w:sz w:val="30"/>
          <w:szCs w:val="30"/>
        </w:rPr>
        <w:t>1,060.00</w:t>
      </w:r>
      <w:r>
        <w:rPr>
          <w:rFonts w:hint="eastAsia" w:ascii="仿宋" w:hAnsi="仿宋" w:eastAsia="仿宋" w:cs="仿宋"/>
          <w:i w:val="0"/>
          <w:iCs w:val="0"/>
          <w:caps w:val="0"/>
          <w:color w:val="000000"/>
          <w:spacing w:val="0"/>
          <w:sz w:val="30"/>
          <w:szCs w:val="30"/>
        </w:rPr>
        <w:t>元，完成年初预算的</w:t>
      </w:r>
      <w:r>
        <w:rPr>
          <w:rFonts w:hint="default" w:ascii="Times New Roman" w:hAnsi="Times New Roman" w:eastAsia="仿宋" w:cs="Times New Roman"/>
          <w:i w:val="0"/>
          <w:iCs w:val="0"/>
          <w:caps w:val="0"/>
          <w:color w:val="000000"/>
          <w:spacing w:val="0"/>
          <w:sz w:val="30"/>
          <w:szCs w:val="30"/>
        </w:rPr>
        <w:t>6.51%</w:t>
      </w:r>
      <w:r>
        <w:rPr>
          <w:rFonts w:hint="eastAsia" w:ascii="仿宋" w:hAnsi="仿宋" w:eastAsia="仿宋" w:cs="仿宋"/>
          <w:i w:val="0"/>
          <w:iCs w:val="0"/>
          <w:caps w:val="0"/>
          <w:color w:val="000000"/>
          <w:spacing w:val="0"/>
          <w:sz w:val="30"/>
          <w:szCs w:val="30"/>
        </w:rPr>
        <w:t>。</w:t>
      </w:r>
      <w:r>
        <w:rPr>
          <w:rFonts w:hint="default" w:ascii="Times New Roman" w:hAnsi="Times New Roman" w:eastAsia="仿宋" w:cs="Times New Roman"/>
          <w:i w:val="0"/>
          <w:iCs w:val="0"/>
          <w:caps w:val="0"/>
          <w:color w:val="000000"/>
          <w:spacing w:val="0"/>
          <w:sz w:val="30"/>
          <w:szCs w:val="30"/>
        </w:rPr>
        <w:t>2023</w:t>
      </w:r>
      <w:r>
        <w:rPr>
          <w:rFonts w:hint="eastAsia" w:ascii="仿宋" w:hAnsi="仿宋" w:eastAsia="仿宋" w:cs="仿宋"/>
          <w:i w:val="0"/>
          <w:iCs w:val="0"/>
          <w:caps w:val="0"/>
          <w:color w:val="000000"/>
          <w:spacing w:val="0"/>
          <w:sz w:val="30"/>
          <w:szCs w:val="30"/>
        </w:rPr>
        <w:t>年度一般公共预算财政拨款</w:t>
      </w:r>
      <w:r>
        <w:rPr>
          <w:rFonts w:hint="default" w:ascii="Times New Roman" w:hAnsi="Times New Roman" w:eastAsia="sans-serif" w:cs="Times New Roman"/>
          <w:i w:val="0"/>
          <w:iCs w:val="0"/>
          <w:caps w:val="0"/>
          <w:color w:val="000000"/>
          <w:spacing w:val="0"/>
          <w:sz w:val="30"/>
          <w:szCs w:val="30"/>
        </w:rPr>
        <w:t>“</w:t>
      </w:r>
      <w:r>
        <w:rPr>
          <w:rFonts w:hint="eastAsia" w:ascii="仿宋" w:hAnsi="仿宋" w:eastAsia="仿宋" w:cs="仿宋"/>
          <w:i w:val="0"/>
          <w:iCs w:val="0"/>
          <w:caps w:val="0"/>
          <w:color w:val="000000"/>
          <w:spacing w:val="0"/>
          <w:sz w:val="30"/>
          <w:szCs w:val="30"/>
        </w:rPr>
        <w:t>三公</w:t>
      </w:r>
      <w:r>
        <w:rPr>
          <w:rFonts w:hint="default" w:ascii="Times New Roman" w:hAnsi="Times New Roman" w:eastAsia="sans-serif" w:cs="Times New Roman"/>
          <w:i w:val="0"/>
          <w:iCs w:val="0"/>
          <w:caps w:val="0"/>
          <w:color w:val="000000"/>
          <w:spacing w:val="0"/>
          <w:sz w:val="30"/>
          <w:szCs w:val="30"/>
        </w:rPr>
        <w:t>”</w:t>
      </w:r>
      <w:r>
        <w:rPr>
          <w:rFonts w:hint="eastAsia" w:ascii="仿宋" w:hAnsi="仿宋" w:eastAsia="仿宋" w:cs="仿宋"/>
          <w:i w:val="0"/>
          <w:iCs w:val="0"/>
          <w:caps w:val="0"/>
          <w:color w:val="000000"/>
          <w:spacing w:val="0"/>
          <w:sz w:val="30"/>
          <w:szCs w:val="30"/>
        </w:rPr>
        <w:t>经费支出决算数小于年初预算数的主要原因是对“三公”经费的支出使用坚持有利公务、务实节俭、严格标准的原则，坚持厉行节约。</w:t>
      </w:r>
    </w:p>
    <w:p w14:paraId="14ACD1D3">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2023</w:t>
      </w:r>
      <w:r>
        <w:rPr>
          <w:rFonts w:hint="eastAsia" w:ascii="仿宋" w:hAnsi="仿宋" w:eastAsia="仿宋" w:cs="仿宋"/>
          <w:i w:val="0"/>
          <w:iCs w:val="0"/>
          <w:caps w:val="0"/>
          <w:color w:val="000000"/>
          <w:spacing w:val="0"/>
          <w:sz w:val="30"/>
          <w:szCs w:val="30"/>
        </w:rPr>
        <w:t>年度一般公共预算财政拨款</w:t>
      </w:r>
      <w:r>
        <w:rPr>
          <w:rFonts w:hint="default" w:ascii="Times New Roman" w:hAnsi="Times New Roman" w:eastAsia="sans-serif" w:cs="Times New Roman"/>
          <w:i w:val="0"/>
          <w:iCs w:val="0"/>
          <w:caps w:val="0"/>
          <w:color w:val="000000"/>
          <w:spacing w:val="0"/>
          <w:sz w:val="30"/>
          <w:szCs w:val="30"/>
        </w:rPr>
        <w:t>“</w:t>
      </w:r>
      <w:r>
        <w:rPr>
          <w:rFonts w:hint="eastAsia" w:ascii="仿宋" w:hAnsi="仿宋" w:eastAsia="仿宋" w:cs="仿宋"/>
          <w:i w:val="0"/>
          <w:iCs w:val="0"/>
          <w:caps w:val="0"/>
          <w:color w:val="000000"/>
          <w:spacing w:val="0"/>
          <w:sz w:val="30"/>
          <w:szCs w:val="30"/>
        </w:rPr>
        <w:t>三公</w:t>
      </w:r>
      <w:r>
        <w:rPr>
          <w:rFonts w:hint="default" w:ascii="Times New Roman" w:hAnsi="Times New Roman" w:eastAsia="sans-serif" w:cs="Times New Roman"/>
          <w:i w:val="0"/>
          <w:iCs w:val="0"/>
          <w:caps w:val="0"/>
          <w:color w:val="000000"/>
          <w:spacing w:val="0"/>
          <w:sz w:val="30"/>
          <w:szCs w:val="30"/>
        </w:rPr>
        <w:t>”</w:t>
      </w:r>
      <w:r>
        <w:rPr>
          <w:rFonts w:hint="eastAsia" w:ascii="仿宋" w:hAnsi="仿宋" w:eastAsia="仿宋" w:cs="仿宋"/>
          <w:i w:val="0"/>
          <w:iCs w:val="0"/>
          <w:caps w:val="0"/>
          <w:color w:val="000000"/>
          <w:spacing w:val="0"/>
          <w:sz w:val="30"/>
          <w:szCs w:val="30"/>
        </w:rPr>
        <w:t>经费支出决算数比上年增加</w:t>
      </w:r>
      <w:r>
        <w:rPr>
          <w:rFonts w:hint="default" w:ascii="Times New Roman" w:hAnsi="Times New Roman" w:eastAsia="仿宋" w:cs="Times New Roman"/>
          <w:i w:val="0"/>
          <w:iCs w:val="0"/>
          <w:caps w:val="0"/>
          <w:color w:val="000000"/>
          <w:spacing w:val="0"/>
          <w:sz w:val="30"/>
          <w:szCs w:val="30"/>
        </w:rPr>
        <w:t>85,633.54</w:t>
      </w:r>
      <w:r>
        <w:rPr>
          <w:rFonts w:hint="eastAsia" w:ascii="仿宋" w:hAnsi="仿宋" w:eastAsia="仿宋" w:cs="仿宋"/>
          <w:i w:val="0"/>
          <w:iCs w:val="0"/>
          <w:caps w:val="0"/>
          <w:color w:val="000000"/>
          <w:spacing w:val="0"/>
          <w:sz w:val="30"/>
          <w:szCs w:val="30"/>
        </w:rPr>
        <w:t>元，增长</w:t>
      </w:r>
      <w:r>
        <w:rPr>
          <w:rFonts w:hint="default" w:ascii="Times New Roman" w:hAnsi="Times New Roman" w:eastAsia="仿宋" w:cs="Times New Roman"/>
          <w:i w:val="0"/>
          <w:iCs w:val="0"/>
          <w:caps w:val="0"/>
          <w:color w:val="000000"/>
          <w:spacing w:val="0"/>
          <w:sz w:val="30"/>
          <w:szCs w:val="30"/>
        </w:rPr>
        <w:t>122.72%</w:t>
      </w:r>
      <w:r>
        <w:rPr>
          <w:rFonts w:hint="eastAsia" w:ascii="仿宋" w:hAnsi="仿宋" w:eastAsia="仿宋" w:cs="仿宋"/>
          <w:i w:val="0"/>
          <w:iCs w:val="0"/>
          <w:caps w:val="0"/>
          <w:color w:val="000000"/>
          <w:spacing w:val="0"/>
          <w:sz w:val="30"/>
          <w:szCs w:val="30"/>
        </w:rPr>
        <w:t>。其中：因公出国（境）费支出决算增加</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元，增长</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；公务用车购置费支出决算增加</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元，增长</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；公务用车运行维护费支出决算增加</w:t>
      </w:r>
      <w:r>
        <w:rPr>
          <w:rFonts w:hint="default" w:ascii="Times New Roman" w:hAnsi="Times New Roman" w:eastAsia="仿宋" w:cs="Times New Roman"/>
          <w:i w:val="0"/>
          <w:iCs w:val="0"/>
          <w:caps w:val="0"/>
          <w:color w:val="000000"/>
          <w:spacing w:val="0"/>
          <w:sz w:val="30"/>
          <w:szCs w:val="30"/>
        </w:rPr>
        <w:t>86,901.54</w:t>
      </w:r>
      <w:r>
        <w:rPr>
          <w:rFonts w:hint="eastAsia" w:ascii="仿宋" w:hAnsi="仿宋" w:eastAsia="仿宋" w:cs="仿宋"/>
          <w:i w:val="0"/>
          <w:iCs w:val="0"/>
          <w:caps w:val="0"/>
          <w:color w:val="000000"/>
          <w:spacing w:val="0"/>
          <w:sz w:val="30"/>
          <w:szCs w:val="30"/>
        </w:rPr>
        <w:t>元，增长</w:t>
      </w:r>
      <w:r>
        <w:rPr>
          <w:rFonts w:hint="default" w:ascii="Times New Roman" w:hAnsi="Times New Roman" w:eastAsia="仿宋" w:cs="Times New Roman"/>
          <w:i w:val="0"/>
          <w:iCs w:val="0"/>
          <w:caps w:val="0"/>
          <w:color w:val="000000"/>
          <w:spacing w:val="0"/>
          <w:sz w:val="30"/>
          <w:szCs w:val="30"/>
        </w:rPr>
        <w:t>128.84%</w:t>
      </w:r>
      <w:r>
        <w:rPr>
          <w:rFonts w:hint="eastAsia" w:ascii="仿宋" w:hAnsi="仿宋" w:eastAsia="仿宋" w:cs="仿宋"/>
          <w:i w:val="0"/>
          <w:iCs w:val="0"/>
          <w:caps w:val="0"/>
          <w:color w:val="000000"/>
          <w:spacing w:val="0"/>
          <w:sz w:val="30"/>
          <w:szCs w:val="30"/>
        </w:rPr>
        <w:t>；公务接待费支出决算减少</w:t>
      </w:r>
      <w:r>
        <w:rPr>
          <w:rFonts w:hint="default" w:ascii="Times New Roman" w:hAnsi="Times New Roman" w:eastAsia="仿宋" w:cs="Times New Roman"/>
          <w:i w:val="0"/>
          <w:iCs w:val="0"/>
          <w:caps w:val="0"/>
          <w:color w:val="000000"/>
          <w:spacing w:val="0"/>
          <w:sz w:val="30"/>
          <w:szCs w:val="30"/>
        </w:rPr>
        <w:t>1,268.00</w:t>
      </w:r>
      <w:r>
        <w:rPr>
          <w:rFonts w:hint="eastAsia" w:ascii="仿宋" w:hAnsi="仿宋" w:eastAsia="仿宋" w:cs="仿宋"/>
          <w:i w:val="0"/>
          <w:iCs w:val="0"/>
          <w:caps w:val="0"/>
          <w:color w:val="000000"/>
          <w:spacing w:val="0"/>
          <w:sz w:val="30"/>
          <w:szCs w:val="30"/>
        </w:rPr>
        <w:t>元，下降</w:t>
      </w:r>
      <w:r>
        <w:rPr>
          <w:rFonts w:hint="default" w:ascii="Times New Roman" w:hAnsi="Times New Roman" w:eastAsia="仿宋" w:cs="Times New Roman"/>
          <w:i w:val="0"/>
          <w:iCs w:val="0"/>
          <w:caps w:val="0"/>
          <w:color w:val="000000"/>
          <w:spacing w:val="0"/>
          <w:sz w:val="30"/>
          <w:szCs w:val="30"/>
        </w:rPr>
        <w:t>54.47%</w:t>
      </w:r>
      <w:r>
        <w:rPr>
          <w:rFonts w:hint="eastAsia" w:ascii="仿宋" w:hAnsi="仿宋" w:eastAsia="仿宋" w:cs="仿宋"/>
          <w:i w:val="0"/>
          <w:iCs w:val="0"/>
          <w:caps w:val="0"/>
          <w:color w:val="000000"/>
          <w:spacing w:val="0"/>
          <w:sz w:val="30"/>
          <w:szCs w:val="30"/>
        </w:rPr>
        <w:t>。</w:t>
      </w:r>
      <w:r>
        <w:rPr>
          <w:rFonts w:hint="default" w:ascii="Times New Roman" w:hAnsi="Times New Roman" w:eastAsia="仿宋" w:cs="Times New Roman"/>
          <w:i w:val="0"/>
          <w:iCs w:val="0"/>
          <w:caps w:val="0"/>
          <w:color w:val="000000"/>
          <w:spacing w:val="0"/>
          <w:sz w:val="30"/>
          <w:szCs w:val="30"/>
        </w:rPr>
        <w:t>2023</w:t>
      </w:r>
      <w:r>
        <w:rPr>
          <w:rFonts w:hint="eastAsia" w:ascii="仿宋" w:hAnsi="仿宋" w:eastAsia="仿宋" w:cs="仿宋"/>
          <w:i w:val="0"/>
          <w:iCs w:val="0"/>
          <w:caps w:val="0"/>
          <w:color w:val="000000"/>
          <w:spacing w:val="0"/>
          <w:sz w:val="30"/>
          <w:szCs w:val="30"/>
        </w:rPr>
        <w:t>年度一般公共预算财政拨款</w:t>
      </w:r>
      <w:r>
        <w:rPr>
          <w:rFonts w:hint="default" w:ascii="Times New Roman" w:hAnsi="Times New Roman" w:eastAsia="sans-serif" w:cs="Times New Roman"/>
          <w:i w:val="0"/>
          <w:iCs w:val="0"/>
          <w:caps w:val="0"/>
          <w:color w:val="000000"/>
          <w:spacing w:val="0"/>
          <w:sz w:val="30"/>
          <w:szCs w:val="30"/>
        </w:rPr>
        <w:t>“</w:t>
      </w:r>
      <w:r>
        <w:rPr>
          <w:rFonts w:hint="eastAsia" w:ascii="仿宋" w:hAnsi="仿宋" w:eastAsia="仿宋" w:cs="仿宋"/>
          <w:i w:val="0"/>
          <w:iCs w:val="0"/>
          <w:caps w:val="0"/>
          <w:color w:val="000000"/>
          <w:spacing w:val="0"/>
          <w:sz w:val="30"/>
          <w:szCs w:val="30"/>
        </w:rPr>
        <w:t>三公</w:t>
      </w:r>
      <w:r>
        <w:rPr>
          <w:rFonts w:hint="default" w:ascii="Times New Roman" w:hAnsi="Times New Roman" w:eastAsia="sans-serif" w:cs="Times New Roman"/>
          <w:i w:val="0"/>
          <w:iCs w:val="0"/>
          <w:caps w:val="0"/>
          <w:color w:val="000000"/>
          <w:spacing w:val="0"/>
          <w:sz w:val="30"/>
          <w:szCs w:val="30"/>
        </w:rPr>
        <w:t>”</w:t>
      </w:r>
      <w:r>
        <w:rPr>
          <w:rFonts w:hint="eastAsia" w:ascii="仿宋" w:hAnsi="仿宋" w:eastAsia="仿宋" w:cs="仿宋"/>
          <w:i w:val="0"/>
          <w:iCs w:val="0"/>
          <w:caps w:val="0"/>
          <w:color w:val="000000"/>
          <w:spacing w:val="0"/>
          <w:sz w:val="30"/>
          <w:szCs w:val="30"/>
        </w:rPr>
        <w:t>经费支出决算增加的主要原因是由于财政资金紧张导致</w:t>
      </w:r>
      <w:r>
        <w:rPr>
          <w:rFonts w:hint="default" w:ascii="Times New Roman" w:hAnsi="Times New Roman" w:eastAsia="仿宋" w:cs="Times New Roman"/>
          <w:i w:val="0"/>
          <w:iCs w:val="0"/>
          <w:caps w:val="0"/>
          <w:color w:val="000000"/>
          <w:spacing w:val="0"/>
          <w:sz w:val="30"/>
          <w:szCs w:val="30"/>
        </w:rPr>
        <w:t>2022</w:t>
      </w:r>
      <w:r>
        <w:rPr>
          <w:rFonts w:hint="eastAsia" w:ascii="仿宋" w:hAnsi="仿宋" w:eastAsia="仿宋" w:cs="仿宋"/>
          <w:i w:val="0"/>
          <w:iCs w:val="0"/>
          <w:caps w:val="0"/>
          <w:color w:val="000000"/>
          <w:spacing w:val="0"/>
          <w:sz w:val="30"/>
          <w:szCs w:val="30"/>
        </w:rPr>
        <w:t>年的公务用车保险费用在</w:t>
      </w:r>
      <w:r>
        <w:rPr>
          <w:rFonts w:hint="default" w:ascii="Times New Roman" w:hAnsi="Times New Roman" w:eastAsia="仿宋" w:cs="Times New Roman"/>
          <w:i w:val="0"/>
          <w:iCs w:val="0"/>
          <w:caps w:val="0"/>
          <w:color w:val="000000"/>
          <w:spacing w:val="0"/>
          <w:sz w:val="30"/>
          <w:szCs w:val="30"/>
        </w:rPr>
        <w:t>2023</w:t>
      </w:r>
      <w:r>
        <w:rPr>
          <w:rFonts w:hint="eastAsia" w:ascii="仿宋" w:hAnsi="仿宋" w:eastAsia="仿宋" w:cs="仿宋"/>
          <w:i w:val="0"/>
          <w:iCs w:val="0"/>
          <w:caps w:val="0"/>
          <w:color w:val="000000"/>
          <w:spacing w:val="0"/>
          <w:sz w:val="30"/>
          <w:szCs w:val="30"/>
        </w:rPr>
        <w:t>年支付。</w:t>
      </w:r>
    </w:p>
    <w:p w14:paraId="577508C7">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楷体" w:cs="Times New Roman"/>
          <w:i w:val="0"/>
          <w:iCs w:val="0"/>
          <w:caps w:val="0"/>
          <w:color w:val="000000"/>
          <w:spacing w:val="0"/>
          <w:sz w:val="30"/>
          <w:szCs w:val="30"/>
        </w:rPr>
        <w:t>(</w:t>
      </w:r>
      <w:r>
        <w:rPr>
          <w:rFonts w:hint="eastAsia" w:ascii="楷体" w:hAnsi="楷体" w:eastAsia="楷体" w:cs="楷体"/>
          <w:i w:val="0"/>
          <w:iCs w:val="0"/>
          <w:caps w:val="0"/>
          <w:color w:val="000000"/>
          <w:spacing w:val="0"/>
          <w:sz w:val="30"/>
          <w:szCs w:val="30"/>
        </w:rPr>
        <w:t>二</w:t>
      </w:r>
      <w:r>
        <w:rPr>
          <w:rFonts w:hint="default" w:ascii="Times New Roman" w:hAnsi="Times New Roman" w:eastAsia="楷体" w:cs="Times New Roman"/>
          <w:i w:val="0"/>
          <w:iCs w:val="0"/>
          <w:caps w:val="0"/>
          <w:color w:val="000000"/>
          <w:spacing w:val="0"/>
          <w:sz w:val="30"/>
          <w:szCs w:val="30"/>
        </w:rPr>
        <w:t>)</w:t>
      </w:r>
      <w:r>
        <w:rPr>
          <w:rFonts w:ascii="仿宋_GB2312" w:hAnsi="sans-serif" w:eastAsia="仿宋_GB2312" w:cs="仿宋_GB2312"/>
          <w:i w:val="0"/>
          <w:iCs w:val="0"/>
          <w:caps w:val="0"/>
          <w:color w:val="000000"/>
          <w:spacing w:val="0"/>
          <w:sz w:val="30"/>
          <w:szCs w:val="30"/>
        </w:rPr>
        <w:t> </w:t>
      </w:r>
      <w:r>
        <w:rPr>
          <w:rFonts w:hint="eastAsia" w:ascii="楷体" w:hAnsi="楷体" w:eastAsia="楷体" w:cs="楷体"/>
          <w:i w:val="0"/>
          <w:iCs w:val="0"/>
          <w:caps w:val="0"/>
          <w:color w:val="000000"/>
          <w:spacing w:val="0"/>
          <w:sz w:val="30"/>
          <w:szCs w:val="30"/>
        </w:rPr>
        <w:t>一般公共预算财政拨款</w:t>
      </w:r>
      <w:r>
        <w:rPr>
          <w:rFonts w:hint="default" w:ascii="Times New Roman" w:hAnsi="Times New Roman" w:eastAsia="sans-serif" w:cs="Times New Roman"/>
          <w:i w:val="0"/>
          <w:iCs w:val="0"/>
          <w:caps w:val="0"/>
          <w:color w:val="000000"/>
          <w:spacing w:val="0"/>
          <w:sz w:val="30"/>
          <w:szCs w:val="30"/>
        </w:rPr>
        <w:t>“</w:t>
      </w:r>
      <w:r>
        <w:rPr>
          <w:rFonts w:hint="eastAsia" w:ascii="楷体" w:hAnsi="楷体" w:eastAsia="楷体" w:cs="楷体"/>
          <w:i w:val="0"/>
          <w:iCs w:val="0"/>
          <w:caps w:val="0"/>
          <w:color w:val="000000"/>
          <w:spacing w:val="0"/>
          <w:sz w:val="30"/>
          <w:szCs w:val="30"/>
        </w:rPr>
        <w:t>三公</w:t>
      </w:r>
      <w:r>
        <w:rPr>
          <w:rFonts w:hint="default" w:ascii="Times New Roman" w:hAnsi="Times New Roman" w:eastAsia="sans-serif" w:cs="Times New Roman"/>
          <w:i w:val="0"/>
          <w:iCs w:val="0"/>
          <w:caps w:val="0"/>
          <w:color w:val="000000"/>
          <w:spacing w:val="0"/>
          <w:sz w:val="30"/>
          <w:szCs w:val="30"/>
        </w:rPr>
        <w:t>”</w:t>
      </w:r>
      <w:r>
        <w:rPr>
          <w:rFonts w:hint="eastAsia" w:ascii="楷体" w:hAnsi="楷体" w:eastAsia="楷体" w:cs="楷体"/>
          <w:i w:val="0"/>
          <w:iCs w:val="0"/>
          <w:caps w:val="0"/>
          <w:color w:val="000000"/>
          <w:spacing w:val="0"/>
          <w:sz w:val="30"/>
          <w:szCs w:val="30"/>
        </w:rPr>
        <w:t>经费支出实物量的具体情况</w:t>
      </w:r>
    </w:p>
    <w:p w14:paraId="02FA001D">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Style w:val="5"/>
          <w:rFonts w:hint="default" w:ascii="Times New Roman" w:hAnsi="Times New Roman" w:eastAsia="sans-serif" w:cs="Times New Roman"/>
          <w:i w:val="0"/>
          <w:iCs w:val="0"/>
          <w:caps w:val="0"/>
          <w:color w:val="000000"/>
          <w:spacing w:val="0"/>
          <w:sz w:val="30"/>
          <w:szCs w:val="30"/>
        </w:rPr>
        <w:t>1.</w:t>
      </w:r>
      <w:r>
        <w:rPr>
          <w:rFonts w:hint="eastAsia" w:ascii="仿宋" w:hAnsi="仿宋" w:eastAsia="仿宋" w:cs="仿宋"/>
          <w:i w:val="0"/>
          <w:iCs w:val="0"/>
          <w:caps w:val="0"/>
          <w:color w:val="000000"/>
          <w:spacing w:val="0"/>
          <w:sz w:val="30"/>
          <w:szCs w:val="30"/>
        </w:rPr>
        <w:t>安排因公出国（境）团组</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个，累计</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人次。</w:t>
      </w:r>
    </w:p>
    <w:p w14:paraId="0C42522B">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Style w:val="5"/>
          <w:rFonts w:hint="default" w:ascii="Times New Roman" w:hAnsi="Times New Roman" w:eastAsia="sans-serif" w:cs="Times New Roman"/>
          <w:i w:val="0"/>
          <w:iCs w:val="0"/>
          <w:caps w:val="0"/>
          <w:color w:val="000000"/>
          <w:spacing w:val="0"/>
          <w:sz w:val="30"/>
          <w:szCs w:val="30"/>
        </w:rPr>
        <w:t>2.</w:t>
      </w:r>
      <w:r>
        <w:rPr>
          <w:rFonts w:hint="eastAsia" w:ascii="仿宋" w:hAnsi="仿宋" w:eastAsia="仿宋" w:cs="仿宋"/>
          <w:i w:val="0"/>
          <w:iCs w:val="0"/>
          <w:caps w:val="0"/>
          <w:color w:val="000000"/>
          <w:spacing w:val="0"/>
          <w:sz w:val="30"/>
          <w:szCs w:val="30"/>
        </w:rPr>
        <w:t>购置车辆</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辆。开支一般公共预算财政拨款的公务用车保有量为</w:t>
      </w:r>
      <w:r>
        <w:rPr>
          <w:rFonts w:hint="default" w:ascii="Times New Roman" w:hAnsi="Times New Roman" w:eastAsia="仿宋" w:cs="Times New Roman"/>
          <w:i w:val="0"/>
          <w:iCs w:val="0"/>
          <w:caps w:val="0"/>
          <w:color w:val="000000"/>
          <w:spacing w:val="0"/>
          <w:sz w:val="30"/>
          <w:szCs w:val="30"/>
        </w:rPr>
        <w:t>6</w:t>
      </w:r>
      <w:r>
        <w:rPr>
          <w:rFonts w:hint="eastAsia" w:ascii="仿宋" w:hAnsi="仿宋" w:eastAsia="仿宋" w:cs="仿宋"/>
          <w:i w:val="0"/>
          <w:iCs w:val="0"/>
          <w:caps w:val="0"/>
          <w:color w:val="000000"/>
          <w:spacing w:val="0"/>
          <w:sz w:val="30"/>
          <w:szCs w:val="30"/>
        </w:rPr>
        <w:t>辆。主要用于公务用车所需的车辆燃料费、维修费、保险费等。</w:t>
      </w:r>
    </w:p>
    <w:p w14:paraId="0A97AB03">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Style w:val="5"/>
          <w:rFonts w:hint="default" w:ascii="Times New Roman" w:hAnsi="Times New Roman" w:eastAsia="sans-serif" w:cs="Times New Roman"/>
          <w:i w:val="0"/>
          <w:iCs w:val="0"/>
          <w:caps w:val="0"/>
          <w:color w:val="000000"/>
          <w:spacing w:val="0"/>
          <w:sz w:val="30"/>
          <w:szCs w:val="30"/>
        </w:rPr>
        <w:t>3.</w:t>
      </w:r>
      <w:r>
        <w:rPr>
          <w:rFonts w:hint="eastAsia" w:ascii="仿宋" w:hAnsi="仿宋" w:eastAsia="仿宋" w:cs="仿宋"/>
          <w:i w:val="0"/>
          <w:iCs w:val="0"/>
          <w:caps w:val="0"/>
          <w:color w:val="000000"/>
          <w:spacing w:val="0"/>
          <w:sz w:val="30"/>
          <w:szCs w:val="30"/>
        </w:rPr>
        <w:t>安排国内公务接待</w:t>
      </w:r>
      <w:r>
        <w:rPr>
          <w:rFonts w:hint="default" w:ascii="Times New Roman" w:hAnsi="Times New Roman" w:eastAsia="仿宋" w:cs="Times New Roman"/>
          <w:i w:val="0"/>
          <w:iCs w:val="0"/>
          <w:caps w:val="0"/>
          <w:color w:val="000000"/>
          <w:spacing w:val="0"/>
          <w:sz w:val="30"/>
          <w:szCs w:val="30"/>
        </w:rPr>
        <w:t>1</w:t>
      </w:r>
      <w:r>
        <w:rPr>
          <w:rFonts w:hint="eastAsia" w:ascii="仿宋" w:hAnsi="仿宋" w:eastAsia="仿宋" w:cs="仿宋"/>
          <w:i w:val="0"/>
          <w:iCs w:val="0"/>
          <w:caps w:val="0"/>
          <w:color w:val="000000"/>
          <w:spacing w:val="0"/>
          <w:sz w:val="30"/>
          <w:szCs w:val="30"/>
        </w:rPr>
        <w:t>批次（其中：外事接待</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批次），接待人次</w:t>
      </w:r>
      <w:r>
        <w:rPr>
          <w:rFonts w:hint="default" w:ascii="Times New Roman" w:hAnsi="Times New Roman" w:eastAsia="仿宋" w:cs="Times New Roman"/>
          <w:i w:val="0"/>
          <w:iCs w:val="0"/>
          <w:caps w:val="0"/>
          <w:color w:val="000000"/>
          <w:spacing w:val="0"/>
          <w:sz w:val="30"/>
          <w:szCs w:val="30"/>
        </w:rPr>
        <w:t>13</w:t>
      </w:r>
      <w:r>
        <w:rPr>
          <w:rFonts w:hint="eastAsia" w:ascii="仿宋" w:hAnsi="仿宋" w:eastAsia="仿宋" w:cs="仿宋"/>
          <w:i w:val="0"/>
          <w:iCs w:val="0"/>
          <w:caps w:val="0"/>
          <w:color w:val="000000"/>
          <w:spacing w:val="0"/>
          <w:sz w:val="30"/>
          <w:szCs w:val="30"/>
        </w:rPr>
        <w:t>人（其中：外事接待人次</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人）。主要用于检查指导发生的接待支出。安排国（境）外公务接待</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批次，接待人次</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人。</w:t>
      </w:r>
    </w:p>
    <w:p w14:paraId="02810496">
      <w:pPr>
        <w:pStyle w:val="2"/>
        <w:keepNext w:val="0"/>
        <w:keepLines w:val="0"/>
        <w:widowControl/>
        <w:suppressLineNumbers w:val="0"/>
        <w:spacing w:before="75" w:beforeAutospacing="0" w:after="75" w:afterAutospacing="0" w:line="585" w:lineRule="atLeast"/>
        <w:ind w:left="0" w:right="0" w:firstLine="0"/>
        <w:jc w:val="center"/>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rPr>
        <w:t>第四部分  其他重要事项及相关口径情况说明</w:t>
      </w:r>
    </w:p>
    <w:p w14:paraId="46811B4F">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0"/>
          <w:szCs w:val="30"/>
        </w:rPr>
        <w:t>一、机关运行经费支出情况</w:t>
      </w:r>
    </w:p>
    <w:p w14:paraId="5AF5FD3F">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玉溪市红塔区城市管理局（本级）</w:t>
      </w:r>
      <w:r>
        <w:rPr>
          <w:rFonts w:hint="default" w:ascii="Times New Roman" w:hAnsi="Times New Roman" w:eastAsia="仿宋" w:cs="Times New Roman"/>
          <w:i w:val="0"/>
          <w:iCs w:val="0"/>
          <w:caps w:val="0"/>
          <w:color w:val="000000"/>
          <w:spacing w:val="0"/>
          <w:sz w:val="30"/>
          <w:szCs w:val="30"/>
        </w:rPr>
        <w:t>2023</w:t>
      </w:r>
      <w:r>
        <w:rPr>
          <w:rFonts w:hint="eastAsia" w:ascii="仿宋" w:hAnsi="仿宋" w:eastAsia="仿宋" w:cs="仿宋"/>
          <w:i w:val="0"/>
          <w:iCs w:val="0"/>
          <w:caps w:val="0"/>
          <w:color w:val="000000"/>
          <w:spacing w:val="0"/>
          <w:sz w:val="30"/>
          <w:szCs w:val="30"/>
        </w:rPr>
        <w:t>年机关运行经费支出</w:t>
      </w:r>
      <w:r>
        <w:rPr>
          <w:rFonts w:hint="default" w:ascii="Times New Roman" w:hAnsi="Times New Roman" w:eastAsia="仿宋" w:cs="Times New Roman"/>
          <w:i w:val="0"/>
          <w:iCs w:val="0"/>
          <w:caps w:val="0"/>
          <w:color w:val="000000"/>
          <w:spacing w:val="0"/>
          <w:sz w:val="30"/>
          <w:szCs w:val="30"/>
        </w:rPr>
        <w:t>10,857,656.50</w:t>
      </w:r>
      <w:r>
        <w:rPr>
          <w:rFonts w:hint="eastAsia" w:ascii="仿宋" w:hAnsi="仿宋" w:eastAsia="仿宋" w:cs="仿宋"/>
          <w:i w:val="0"/>
          <w:iCs w:val="0"/>
          <w:caps w:val="0"/>
          <w:color w:val="000000"/>
          <w:spacing w:val="0"/>
          <w:sz w:val="30"/>
          <w:szCs w:val="30"/>
        </w:rPr>
        <w:t>元，比上年增加</w:t>
      </w:r>
      <w:r>
        <w:rPr>
          <w:rFonts w:hint="default" w:ascii="Times New Roman" w:hAnsi="Times New Roman" w:eastAsia="仿宋" w:cs="Times New Roman"/>
          <w:i w:val="0"/>
          <w:iCs w:val="0"/>
          <w:caps w:val="0"/>
          <w:color w:val="000000"/>
          <w:spacing w:val="0"/>
          <w:sz w:val="30"/>
          <w:szCs w:val="30"/>
        </w:rPr>
        <w:t>9,736,726.57</w:t>
      </w:r>
      <w:r>
        <w:rPr>
          <w:rFonts w:hint="eastAsia" w:ascii="仿宋" w:hAnsi="仿宋" w:eastAsia="仿宋" w:cs="仿宋"/>
          <w:i w:val="0"/>
          <w:iCs w:val="0"/>
          <w:caps w:val="0"/>
          <w:color w:val="000000"/>
          <w:spacing w:val="0"/>
          <w:sz w:val="30"/>
          <w:szCs w:val="30"/>
        </w:rPr>
        <w:t>元，增长</w:t>
      </w:r>
      <w:r>
        <w:rPr>
          <w:rFonts w:hint="default" w:ascii="Times New Roman" w:hAnsi="Times New Roman" w:eastAsia="仿宋" w:cs="Times New Roman"/>
          <w:i w:val="0"/>
          <w:iCs w:val="0"/>
          <w:caps w:val="0"/>
          <w:color w:val="000000"/>
          <w:spacing w:val="0"/>
          <w:sz w:val="30"/>
          <w:szCs w:val="30"/>
        </w:rPr>
        <w:t>868.63%</w:t>
      </w:r>
      <w:r>
        <w:rPr>
          <w:rFonts w:hint="eastAsia" w:ascii="仿宋" w:hAnsi="仿宋" w:eastAsia="仿宋" w:cs="仿宋"/>
          <w:i w:val="0"/>
          <w:iCs w:val="0"/>
          <w:caps w:val="0"/>
          <w:color w:val="000000"/>
          <w:spacing w:val="0"/>
          <w:sz w:val="30"/>
          <w:szCs w:val="30"/>
        </w:rPr>
        <w:t>，主要原因是财政预算下达列支科目与实际使用科目不一致调整后增加支出。单位机关运行经费主要用于城乡社区支出、行政运行支出、社会保障和就业支出。</w:t>
      </w:r>
    </w:p>
    <w:p w14:paraId="1B76493E">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0"/>
          <w:szCs w:val="30"/>
        </w:rPr>
        <w:t>二、国有资产占用情况</w:t>
      </w:r>
    </w:p>
    <w:p w14:paraId="48628829">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截至</w:t>
      </w:r>
      <w:r>
        <w:rPr>
          <w:rFonts w:hint="default" w:ascii="Times New Roman" w:hAnsi="Times New Roman" w:eastAsia="仿宋" w:cs="Times New Roman"/>
          <w:i w:val="0"/>
          <w:iCs w:val="0"/>
          <w:caps w:val="0"/>
          <w:color w:val="000000"/>
          <w:spacing w:val="0"/>
          <w:sz w:val="30"/>
          <w:szCs w:val="30"/>
        </w:rPr>
        <w:t>2023</w:t>
      </w:r>
      <w:r>
        <w:rPr>
          <w:rFonts w:hint="eastAsia" w:ascii="仿宋" w:hAnsi="仿宋" w:eastAsia="仿宋" w:cs="仿宋"/>
          <w:i w:val="0"/>
          <w:iCs w:val="0"/>
          <w:caps w:val="0"/>
          <w:color w:val="000000"/>
          <w:spacing w:val="0"/>
          <w:sz w:val="30"/>
          <w:szCs w:val="30"/>
        </w:rPr>
        <w:t>年末，玉溪市红塔区城市管理局（本级）资产总额</w:t>
      </w:r>
      <w:r>
        <w:rPr>
          <w:rFonts w:hint="default" w:ascii="Times New Roman" w:hAnsi="Times New Roman" w:eastAsia="仿宋" w:cs="Times New Roman"/>
          <w:i w:val="0"/>
          <w:iCs w:val="0"/>
          <w:caps w:val="0"/>
          <w:color w:val="000000"/>
          <w:spacing w:val="0"/>
          <w:sz w:val="30"/>
          <w:szCs w:val="30"/>
        </w:rPr>
        <w:t>340,717,175.34</w:t>
      </w:r>
      <w:r>
        <w:rPr>
          <w:rFonts w:hint="eastAsia" w:ascii="仿宋" w:hAnsi="仿宋" w:eastAsia="仿宋" w:cs="仿宋"/>
          <w:i w:val="0"/>
          <w:iCs w:val="0"/>
          <w:caps w:val="0"/>
          <w:color w:val="000000"/>
          <w:spacing w:val="0"/>
          <w:sz w:val="30"/>
          <w:szCs w:val="30"/>
        </w:rPr>
        <w:t>元，其中，流动资产</w:t>
      </w:r>
      <w:r>
        <w:rPr>
          <w:rFonts w:hint="default" w:ascii="Times New Roman" w:hAnsi="Times New Roman" w:eastAsia="仿宋" w:cs="Times New Roman"/>
          <w:i w:val="0"/>
          <w:iCs w:val="0"/>
          <w:caps w:val="0"/>
          <w:color w:val="000000"/>
          <w:spacing w:val="0"/>
          <w:sz w:val="30"/>
          <w:szCs w:val="30"/>
        </w:rPr>
        <w:t>70,711,522.30</w:t>
      </w:r>
      <w:r>
        <w:rPr>
          <w:rFonts w:hint="eastAsia" w:ascii="仿宋" w:hAnsi="仿宋" w:eastAsia="仿宋" w:cs="仿宋"/>
          <w:i w:val="0"/>
          <w:iCs w:val="0"/>
          <w:caps w:val="0"/>
          <w:color w:val="000000"/>
          <w:spacing w:val="0"/>
          <w:sz w:val="30"/>
          <w:szCs w:val="30"/>
        </w:rPr>
        <w:t>元，固定资产</w:t>
      </w:r>
      <w:r>
        <w:rPr>
          <w:rFonts w:hint="default" w:ascii="Times New Roman" w:hAnsi="Times New Roman" w:eastAsia="仿宋" w:cs="Times New Roman"/>
          <w:i w:val="0"/>
          <w:iCs w:val="0"/>
          <w:caps w:val="0"/>
          <w:color w:val="000000"/>
          <w:spacing w:val="0"/>
          <w:sz w:val="30"/>
          <w:szCs w:val="30"/>
        </w:rPr>
        <w:t>506,773.01</w:t>
      </w:r>
      <w:r>
        <w:rPr>
          <w:rFonts w:hint="eastAsia" w:ascii="仿宋" w:hAnsi="仿宋" w:eastAsia="仿宋" w:cs="仿宋"/>
          <w:i w:val="0"/>
          <w:iCs w:val="0"/>
          <w:caps w:val="0"/>
          <w:color w:val="000000"/>
          <w:spacing w:val="0"/>
          <w:sz w:val="30"/>
          <w:szCs w:val="30"/>
        </w:rPr>
        <w:t>元（净值），对外投资及有价证券</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元，在建工程</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元，无形资产</w:t>
      </w:r>
      <w:r>
        <w:rPr>
          <w:rFonts w:hint="default" w:ascii="Times New Roman" w:hAnsi="Times New Roman" w:eastAsia="仿宋" w:cs="Times New Roman"/>
          <w:i w:val="0"/>
          <w:iCs w:val="0"/>
          <w:caps w:val="0"/>
          <w:color w:val="000000"/>
          <w:spacing w:val="0"/>
          <w:sz w:val="30"/>
          <w:szCs w:val="30"/>
        </w:rPr>
        <w:t>2,026,292.30</w:t>
      </w:r>
      <w:r>
        <w:rPr>
          <w:rFonts w:hint="eastAsia" w:ascii="仿宋" w:hAnsi="仿宋" w:eastAsia="仿宋" w:cs="仿宋"/>
          <w:i w:val="0"/>
          <w:iCs w:val="0"/>
          <w:caps w:val="0"/>
          <w:color w:val="000000"/>
          <w:spacing w:val="0"/>
          <w:sz w:val="30"/>
          <w:szCs w:val="30"/>
        </w:rPr>
        <w:t>元（净值），其他资产</w:t>
      </w:r>
      <w:r>
        <w:rPr>
          <w:rFonts w:hint="default" w:ascii="Times New Roman" w:hAnsi="Times New Roman" w:eastAsia="仿宋" w:cs="Times New Roman"/>
          <w:i w:val="0"/>
          <w:iCs w:val="0"/>
          <w:caps w:val="0"/>
          <w:color w:val="000000"/>
          <w:spacing w:val="0"/>
          <w:sz w:val="30"/>
          <w:szCs w:val="30"/>
        </w:rPr>
        <w:t>267,472,587.73</w:t>
      </w:r>
      <w:r>
        <w:rPr>
          <w:rFonts w:hint="eastAsia" w:ascii="仿宋" w:hAnsi="仿宋" w:eastAsia="仿宋" w:cs="仿宋"/>
          <w:i w:val="0"/>
          <w:iCs w:val="0"/>
          <w:caps w:val="0"/>
          <w:color w:val="000000"/>
          <w:spacing w:val="0"/>
          <w:sz w:val="30"/>
          <w:szCs w:val="30"/>
        </w:rPr>
        <w:t>元（净值）（具体内容详见附表）。与上年相比，本年资产总额增加</w:t>
      </w:r>
      <w:r>
        <w:rPr>
          <w:rFonts w:hint="default" w:ascii="Times New Roman" w:hAnsi="Times New Roman" w:eastAsia="仿宋" w:cs="Times New Roman"/>
          <w:i w:val="0"/>
          <w:iCs w:val="0"/>
          <w:caps w:val="0"/>
          <w:color w:val="000000"/>
          <w:spacing w:val="0"/>
          <w:sz w:val="30"/>
          <w:szCs w:val="30"/>
        </w:rPr>
        <w:t>233,075,459.29</w:t>
      </w:r>
      <w:r>
        <w:rPr>
          <w:rFonts w:hint="eastAsia" w:ascii="仿宋" w:hAnsi="仿宋" w:eastAsia="仿宋" w:cs="仿宋"/>
          <w:i w:val="0"/>
          <w:iCs w:val="0"/>
          <w:caps w:val="0"/>
          <w:color w:val="000000"/>
          <w:spacing w:val="0"/>
          <w:sz w:val="30"/>
          <w:szCs w:val="30"/>
        </w:rPr>
        <w:t>元，其中固定资产减少</w:t>
      </w:r>
      <w:r>
        <w:rPr>
          <w:rFonts w:hint="default" w:ascii="Times New Roman" w:hAnsi="Times New Roman" w:eastAsia="仿宋" w:cs="Times New Roman"/>
          <w:i w:val="0"/>
          <w:iCs w:val="0"/>
          <w:caps w:val="0"/>
          <w:color w:val="000000"/>
          <w:spacing w:val="0"/>
          <w:sz w:val="30"/>
          <w:szCs w:val="30"/>
        </w:rPr>
        <w:t>123,668.47</w:t>
      </w:r>
      <w:r>
        <w:rPr>
          <w:rFonts w:hint="eastAsia" w:ascii="仿宋" w:hAnsi="仿宋" w:eastAsia="仿宋" w:cs="仿宋"/>
          <w:i w:val="0"/>
          <w:iCs w:val="0"/>
          <w:caps w:val="0"/>
          <w:color w:val="000000"/>
          <w:spacing w:val="0"/>
          <w:sz w:val="30"/>
          <w:szCs w:val="30"/>
        </w:rPr>
        <w:t>元。处置房屋建筑物</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平方米，账面原值</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元；处置车辆</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辆，账面原值</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元；报废报损资产</w:t>
      </w:r>
      <w:r>
        <w:rPr>
          <w:rFonts w:hint="default" w:ascii="Times New Roman" w:hAnsi="Times New Roman" w:eastAsia="仿宋" w:cs="Times New Roman"/>
          <w:i w:val="0"/>
          <w:iCs w:val="0"/>
          <w:caps w:val="0"/>
          <w:color w:val="000000"/>
          <w:spacing w:val="0"/>
          <w:sz w:val="30"/>
          <w:szCs w:val="30"/>
        </w:rPr>
        <w:t>47</w:t>
      </w:r>
      <w:r>
        <w:rPr>
          <w:rFonts w:hint="eastAsia" w:ascii="仿宋" w:hAnsi="仿宋" w:eastAsia="仿宋" w:cs="仿宋"/>
          <w:i w:val="0"/>
          <w:iCs w:val="0"/>
          <w:caps w:val="0"/>
          <w:color w:val="000000"/>
          <w:spacing w:val="0"/>
          <w:sz w:val="30"/>
          <w:szCs w:val="30"/>
        </w:rPr>
        <w:t>项，账面原值</w:t>
      </w:r>
      <w:r>
        <w:rPr>
          <w:rFonts w:hint="default" w:ascii="Times New Roman" w:hAnsi="Times New Roman" w:eastAsia="仿宋" w:cs="Times New Roman"/>
          <w:i w:val="0"/>
          <w:iCs w:val="0"/>
          <w:caps w:val="0"/>
          <w:color w:val="000000"/>
          <w:spacing w:val="0"/>
          <w:sz w:val="30"/>
          <w:szCs w:val="30"/>
        </w:rPr>
        <w:t>353,225.00</w:t>
      </w:r>
      <w:r>
        <w:rPr>
          <w:rFonts w:hint="eastAsia" w:ascii="仿宋" w:hAnsi="仿宋" w:eastAsia="仿宋" w:cs="仿宋"/>
          <w:i w:val="0"/>
          <w:iCs w:val="0"/>
          <w:caps w:val="0"/>
          <w:color w:val="000000"/>
          <w:spacing w:val="0"/>
          <w:sz w:val="30"/>
          <w:szCs w:val="30"/>
        </w:rPr>
        <w:t>元，实现资产处置收入</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元；出租房屋</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平方米，账面原值</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元，实现资产使用收入</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w:t>
      </w:r>
    </w:p>
    <w:p w14:paraId="322AA98F">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（国有资产占有使用情况表详见附表）</w:t>
      </w:r>
    </w:p>
    <w:p w14:paraId="4B15B371">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0"/>
          <w:szCs w:val="30"/>
        </w:rPr>
        <w:t>三、政府采购支出情况</w:t>
      </w:r>
    </w:p>
    <w:p w14:paraId="11617F7A">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2023</w:t>
      </w:r>
      <w:r>
        <w:rPr>
          <w:rFonts w:hint="eastAsia" w:ascii="仿宋" w:hAnsi="仿宋" w:eastAsia="仿宋" w:cs="仿宋"/>
          <w:i w:val="0"/>
          <w:iCs w:val="0"/>
          <w:caps w:val="0"/>
          <w:color w:val="000000"/>
          <w:spacing w:val="0"/>
          <w:sz w:val="30"/>
          <w:szCs w:val="30"/>
        </w:rPr>
        <w:t>年度，单位政府采购支出总额</w:t>
      </w:r>
      <w:r>
        <w:rPr>
          <w:rFonts w:hint="default" w:ascii="Times New Roman" w:hAnsi="Times New Roman" w:eastAsia="仿宋" w:cs="Times New Roman"/>
          <w:i w:val="0"/>
          <w:iCs w:val="0"/>
          <w:caps w:val="0"/>
          <w:color w:val="000000"/>
          <w:spacing w:val="0"/>
          <w:sz w:val="30"/>
          <w:szCs w:val="30"/>
        </w:rPr>
        <w:t>89,792.68</w:t>
      </w:r>
      <w:r>
        <w:rPr>
          <w:rFonts w:hint="eastAsia" w:ascii="仿宋" w:hAnsi="仿宋" w:eastAsia="仿宋" w:cs="仿宋"/>
          <w:i w:val="0"/>
          <w:iCs w:val="0"/>
          <w:caps w:val="0"/>
          <w:color w:val="000000"/>
          <w:spacing w:val="0"/>
          <w:sz w:val="30"/>
          <w:szCs w:val="30"/>
        </w:rPr>
        <w:t>元，其中：政府采购货物支出</w:t>
      </w:r>
      <w:r>
        <w:rPr>
          <w:rFonts w:hint="default" w:ascii="Times New Roman" w:hAnsi="Times New Roman" w:eastAsia="仿宋" w:cs="Times New Roman"/>
          <w:i w:val="0"/>
          <w:iCs w:val="0"/>
          <w:caps w:val="0"/>
          <w:color w:val="000000"/>
          <w:spacing w:val="0"/>
          <w:sz w:val="30"/>
          <w:szCs w:val="30"/>
        </w:rPr>
        <w:t>14,500.00</w:t>
      </w:r>
      <w:r>
        <w:rPr>
          <w:rFonts w:hint="eastAsia" w:ascii="仿宋" w:hAnsi="仿宋" w:eastAsia="仿宋" w:cs="仿宋"/>
          <w:i w:val="0"/>
          <w:iCs w:val="0"/>
          <w:caps w:val="0"/>
          <w:color w:val="000000"/>
          <w:spacing w:val="0"/>
          <w:sz w:val="30"/>
          <w:szCs w:val="30"/>
        </w:rPr>
        <w:t>元；政府采购工程支出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元；政府采购服务支出</w:t>
      </w:r>
      <w:r>
        <w:rPr>
          <w:rFonts w:hint="default" w:ascii="Times New Roman" w:hAnsi="Times New Roman" w:eastAsia="仿宋" w:cs="Times New Roman"/>
          <w:i w:val="0"/>
          <w:iCs w:val="0"/>
          <w:caps w:val="0"/>
          <w:color w:val="000000"/>
          <w:spacing w:val="0"/>
          <w:sz w:val="30"/>
          <w:szCs w:val="30"/>
        </w:rPr>
        <w:t>75,292.68</w:t>
      </w:r>
      <w:r>
        <w:rPr>
          <w:rFonts w:hint="eastAsia" w:ascii="仿宋" w:hAnsi="仿宋" w:eastAsia="仿宋" w:cs="仿宋"/>
          <w:i w:val="0"/>
          <w:iCs w:val="0"/>
          <w:caps w:val="0"/>
          <w:color w:val="000000"/>
          <w:spacing w:val="0"/>
          <w:sz w:val="30"/>
          <w:szCs w:val="30"/>
        </w:rPr>
        <w:t>元。授予中小企业合同金额</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元，其中：授予小微企业合同金额</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w:t>
      </w:r>
    </w:p>
    <w:p w14:paraId="023D39B0">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0"/>
          <w:szCs w:val="30"/>
        </w:rPr>
        <w:t>四、单位绩效自评情况</w:t>
      </w:r>
    </w:p>
    <w:p w14:paraId="0B5623A3">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单位绩效自评情况详见附表。</w:t>
      </w:r>
    </w:p>
    <w:p w14:paraId="5D04A18F">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1.</w:t>
      </w:r>
      <w:r>
        <w:rPr>
          <w:rFonts w:hint="eastAsia" w:ascii="仿宋" w:hAnsi="仿宋" w:eastAsia="仿宋" w:cs="仿宋"/>
          <w:i w:val="0"/>
          <w:iCs w:val="0"/>
          <w:caps w:val="0"/>
          <w:color w:val="000000"/>
          <w:spacing w:val="0"/>
          <w:sz w:val="30"/>
          <w:szCs w:val="30"/>
        </w:rPr>
        <w:t>本单位为所属单位，不涉及部门整体支出绩效自评情况，故《</w:t>
      </w:r>
      <w:r>
        <w:rPr>
          <w:rFonts w:hint="default" w:ascii="Times New Roman" w:hAnsi="Times New Roman" w:eastAsia="仿宋" w:cs="Times New Roman"/>
          <w:i w:val="0"/>
          <w:iCs w:val="0"/>
          <w:caps w:val="0"/>
          <w:color w:val="000000"/>
          <w:spacing w:val="0"/>
          <w:sz w:val="30"/>
          <w:szCs w:val="30"/>
        </w:rPr>
        <w:t>2023</w:t>
      </w:r>
      <w:r>
        <w:rPr>
          <w:rFonts w:hint="eastAsia" w:ascii="仿宋" w:hAnsi="仿宋" w:eastAsia="仿宋" w:cs="仿宋"/>
          <w:i w:val="0"/>
          <w:iCs w:val="0"/>
          <w:caps w:val="0"/>
          <w:color w:val="000000"/>
          <w:spacing w:val="0"/>
          <w:sz w:val="30"/>
          <w:szCs w:val="30"/>
        </w:rPr>
        <w:t>年度部门整体支出绩效自评情况表》为空表。</w:t>
      </w:r>
    </w:p>
    <w:p w14:paraId="2A0043DA">
      <w:pPr>
        <w:pStyle w:val="2"/>
        <w:keepNext w:val="0"/>
        <w:keepLines w:val="0"/>
        <w:widowControl/>
        <w:suppressLineNumbers w:val="0"/>
        <w:spacing w:before="75" w:beforeAutospacing="0" w:after="75"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2..</w:t>
      </w:r>
      <w:r>
        <w:rPr>
          <w:rFonts w:hint="eastAsia" w:ascii="仿宋" w:hAnsi="仿宋" w:eastAsia="仿宋" w:cs="仿宋"/>
          <w:i w:val="0"/>
          <w:iCs w:val="0"/>
          <w:caps w:val="0"/>
          <w:color w:val="000000"/>
          <w:spacing w:val="0"/>
          <w:sz w:val="30"/>
          <w:szCs w:val="30"/>
        </w:rPr>
        <w:t>本单位为所属单位，不涉及部门整体支出绩效自评，故《</w:t>
      </w:r>
      <w:r>
        <w:rPr>
          <w:rFonts w:hint="default" w:ascii="Times New Roman" w:hAnsi="Times New Roman" w:eastAsia="仿宋" w:cs="Times New Roman"/>
          <w:i w:val="0"/>
          <w:iCs w:val="0"/>
          <w:caps w:val="0"/>
          <w:color w:val="000000"/>
          <w:spacing w:val="0"/>
          <w:sz w:val="30"/>
          <w:szCs w:val="30"/>
        </w:rPr>
        <w:t>2023</w:t>
      </w:r>
      <w:r>
        <w:rPr>
          <w:rFonts w:hint="eastAsia" w:ascii="仿宋" w:hAnsi="仿宋" w:eastAsia="仿宋" w:cs="仿宋"/>
          <w:i w:val="0"/>
          <w:iCs w:val="0"/>
          <w:caps w:val="0"/>
          <w:color w:val="000000"/>
          <w:spacing w:val="0"/>
          <w:sz w:val="30"/>
          <w:szCs w:val="30"/>
        </w:rPr>
        <w:t>年度部门整体支出绩效自评表》为空表。</w:t>
      </w:r>
    </w:p>
    <w:p w14:paraId="1951470F">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0"/>
          <w:szCs w:val="30"/>
        </w:rPr>
        <w:t>五、其他重要事项情况说明</w:t>
      </w:r>
    </w:p>
    <w:p w14:paraId="63698EA4">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无。</w:t>
      </w:r>
    </w:p>
    <w:p w14:paraId="3A9F2C8F">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0"/>
          <w:szCs w:val="30"/>
        </w:rPr>
        <w:t>六、相关口径说明</w:t>
      </w:r>
    </w:p>
    <w:p w14:paraId="7C431A87">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（一）基本支出中人员经费包括工资福利支出和对个人和家庭的补助，公用经费包括商品和服务支出、资本性支出等人员经费以外的支出。</w:t>
      </w:r>
    </w:p>
    <w:p w14:paraId="131088E4">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（二）机关运行经费指行政单位和参照公务员法管理的事业单位使用一般公共预算财政拨款安排的基本支出中的公用经费支出。</w:t>
      </w:r>
    </w:p>
    <w:p w14:paraId="5853F672">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14:paraId="4995E2D9">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四）本文所称财政拨款“三公”经费决算数是指各部门（含下属单位）或单位当年通过本级财政拨款和以前年度财政拨款结转结余资金安排的因公出国（境）费、公务用车购置及运行维护费和公务接待费支出数（包括基本支出和项目支出）。</w:t>
      </w:r>
    </w:p>
    <w:p w14:paraId="4F4FD5AB">
      <w:pPr>
        <w:pStyle w:val="2"/>
        <w:keepNext w:val="0"/>
        <w:keepLines w:val="0"/>
        <w:widowControl/>
        <w:suppressLineNumbers w:val="0"/>
        <w:spacing w:before="75" w:beforeAutospacing="0" w:after="75" w:afterAutospacing="0" w:line="585" w:lineRule="atLeast"/>
        <w:ind w:left="0" w:right="0" w:firstLine="0"/>
        <w:jc w:val="center"/>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rPr>
        <w:t>第五部分  名词解释</w:t>
      </w:r>
    </w:p>
    <w:p w14:paraId="259D6781">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14:paraId="1554AED4">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政府采购：是指各级国家机关、事业单位和团体组织，使用财政性资金采购依法制定的集中采购目录以内的或者采购限额标准以上的货物、工程和服务的行为。</w:t>
      </w:r>
    </w:p>
    <w:p w14:paraId="7D24B8FB">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Style w:val="5"/>
          <w:rFonts w:hint="default" w:ascii="Arial" w:hAnsi="Arial" w:eastAsia="sans-serif" w:cs="Arial"/>
          <w:i w:val="0"/>
          <w:iCs w:val="0"/>
          <w:caps w:val="0"/>
          <w:color w:val="000000"/>
          <w:spacing w:val="0"/>
          <w:sz w:val="36"/>
          <w:szCs w:val="36"/>
        </w:rPr>
        <w:t>监督索引号53040200633400901111</w:t>
      </w:r>
    </w:p>
    <w:p w14:paraId="4B2F3FFA">
      <w:pPr>
        <w:pStyle w:val="2"/>
        <w:keepNext w:val="0"/>
        <w:keepLines w:val="0"/>
        <w:widowControl/>
        <w:suppressLineNumbers w:val="0"/>
        <w:spacing w:before="75" w:beforeAutospacing="0" w:after="75" w:afterAutospacing="0" w:line="585" w:lineRule="atLeast"/>
        <w:ind w:left="0" w:right="0" w:firstLine="0"/>
        <w:jc w:val="center"/>
        <w:rPr>
          <w:rFonts w:hint="default" w:ascii="sans-serif" w:hAnsi="sans-serif" w:eastAsia="sans-serif" w:cs="sans-serif"/>
          <w:i w:val="0"/>
          <w:iCs w:val="0"/>
          <w:caps w:val="0"/>
          <w:color w:val="000000"/>
          <w:spacing w:val="0"/>
          <w:sz w:val="24"/>
          <w:szCs w:val="24"/>
        </w:rPr>
      </w:pPr>
    </w:p>
    <w:p w14:paraId="7504F12C">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0"/>
          <w:szCs w:val="30"/>
        </w:rPr>
        <w:t>第一部分  单位概况</w:t>
      </w:r>
    </w:p>
    <w:p w14:paraId="16CAA8EF">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一、主要职能</w:t>
      </w:r>
    </w:p>
    <w:p w14:paraId="15654D04">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二、单位基本情况</w:t>
      </w:r>
    </w:p>
    <w:p w14:paraId="4C148876">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0"/>
          <w:szCs w:val="30"/>
        </w:rPr>
        <w:t>第二部分  2023年度部门决算表</w:t>
      </w:r>
    </w:p>
    <w:p w14:paraId="142D4E2F">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一、收入支出决算表</w:t>
      </w:r>
    </w:p>
    <w:p w14:paraId="52C63672">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二、收入决算表</w:t>
      </w:r>
    </w:p>
    <w:p w14:paraId="44FFEDA9">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三、支出决算表</w:t>
      </w:r>
    </w:p>
    <w:p w14:paraId="74252368">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四、财政拨款收入支出决算总表</w:t>
      </w:r>
    </w:p>
    <w:p w14:paraId="6439B000">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五、一般公共预算财政拨款收入支出决算表</w:t>
      </w:r>
    </w:p>
    <w:p w14:paraId="29DEE192">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六、一般公共预算财政拨款基本支出决算表</w:t>
      </w:r>
    </w:p>
    <w:p w14:paraId="4FDF34CA">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七、一般公共预算财政拨款项目支出决算表</w:t>
      </w:r>
    </w:p>
    <w:p w14:paraId="466D6A26">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八、政府性基金预算财政拨款收入支出决算表</w:t>
      </w:r>
    </w:p>
    <w:p w14:paraId="7F9FFA8E">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九、国有资本经营预算财政拨款收入支出决算表</w:t>
      </w:r>
    </w:p>
    <w:p w14:paraId="6837F923">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十、财政拨款“三公”经费、行政参公单位机关运行经费情况表</w:t>
      </w:r>
    </w:p>
    <w:p w14:paraId="0288BC18">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十一、一般公共预算财政拨款“三公”经费情况表</w:t>
      </w:r>
    </w:p>
    <w:p w14:paraId="3589DB0A">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0"/>
          <w:szCs w:val="30"/>
        </w:rPr>
        <w:t>第三部分  2023年度部门决算情况说明</w:t>
      </w:r>
    </w:p>
    <w:p w14:paraId="2D2B08C4">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一、收入决算情况说明</w:t>
      </w:r>
    </w:p>
    <w:p w14:paraId="66ABFB67">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二、支出决算情况说明</w:t>
      </w:r>
    </w:p>
    <w:p w14:paraId="18E89872">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三、一般公共预算财政拨款支出决算情况说明</w:t>
      </w:r>
    </w:p>
    <w:p w14:paraId="49053273">
      <w:pPr>
        <w:pStyle w:val="2"/>
        <w:keepNext w:val="0"/>
        <w:keepLines w:val="0"/>
        <w:widowControl/>
        <w:suppressLineNumbers w:val="0"/>
        <w:spacing w:before="105" w:beforeAutospacing="0" w:after="10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四、财政拨款“三公”经费支出决算情况说明</w:t>
      </w:r>
    </w:p>
    <w:p w14:paraId="06D63D71">
      <w:pPr>
        <w:pStyle w:val="2"/>
        <w:keepNext w:val="0"/>
        <w:keepLines w:val="0"/>
        <w:widowControl/>
        <w:suppressLineNumbers w:val="0"/>
        <w:spacing w:before="105" w:beforeAutospacing="0" w:after="10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0"/>
          <w:szCs w:val="30"/>
        </w:rPr>
        <w:t>第四部分</w:t>
      </w:r>
      <w:r>
        <w:rPr>
          <w:rFonts w:hint="eastAsia" w:ascii="楷体" w:hAnsi="楷体" w:eastAsia="楷体" w:cs="楷体"/>
          <w:i w:val="0"/>
          <w:iCs w:val="0"/>
          <w:caps w:val="0"/>
          <w:color w:val="000000"/>
          <w:spacing w:val="0"/>
          <w:sz w:val="30"/>
          <w:szCs w:val="30"/>
        </w:rPr>
        <w:t>  </w:t>
      </w:r>
      <w:r>
        <w:rPr>
          <w:rFonts w:hint="eastAsia" w:ascii="黑体" w:hAnsi="宋体" w:eastAsia="黑体" w:cs="黑体"/>
          <w:i w:val="0"/>
          <w:iCs w:val="0"/>
          <w:caps w:val="0"/>
          <w:color w:val="000000"/>
          <w:spacing w:val="0"/>
          <w:sz w:val="30"/>
          <w:szCs w:val="30"/>
        </w:rPr>
        <w:t>其他重要事项及相关口径情况说明</w:t>
      </w:r>
    </w:p>
    <w:p w14:paraId="7424F851">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一、机关运行经费支出情况</w:t>
      </w:r>
    </w:p>
    <w:p w14:paraId="009E2DD2">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二、国有资产占用情况</w:t>
      </w:r>
    </w:p>
    <w:p w14:paraId="3C6E147D">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三、政府采购支出情况</w:t>
      </w:r>
    </w:p>
    <w:p w14:paraId="34BFAEEB">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四、单位绩效自评情况</w:t>
      </w:r>
    </w:p>
    <w:p w14:paraId="28E3C2E3">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五、其他重要事项情况说明</w:t>
      </w:r>
    </w:p>
    <w:p w14:paraId="1EB52862">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六、相关口径说明</w:t>
      </w:r>
    </w:p>
    <w:p w14:paraId="69C7689C">
      <w:pPr>
        <w:pStyle w:val="2"/>
        <w:keepNext w:val="0"/>
        <w:keepLines w:val="0"/>
        <w:widowControl/>
        <w:suppressLineNumbers w:val="0"/>
        <w:spacing w:before="105" w:beforeAutospacing="0" w:after="10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0"/>
          <w:szCs w:val="30"/>
        </w:rPr>
        <w:t>第五部分  名词解释</w:t>
      </w:r>
    </w:p>
    <w:p w14:paraId="7B0D34E4">
      <w:pPr>
        <w:pStyle w:val="2"/>
        <w:keepNext w:val="0"/>
        <w:keepLines w:val="0"/>
        <w:widowControl/>
        <w:suppressLineNumbers w:val="0"/>
        <w:spacing w:before="75" w:beforeAutospacing="0" w:after="75" w:afterAutospacing="0" w:line="600" w:lineRule="atLeast"/>
        <w:ind w:left="0" w:right="0" w:firstLine="0"/>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0"/>
          <w:szCs w:val="30"/>
        </w:rPr>
        <w:t> </w:t>
      </w:r>
    </w:p>
    <w:p w14:paraId="720D4964">
      <w:pPr>
        <w:pStyle w:val="2"/>
        <w:keepNext w:val="0"/>
        <w:keepLines w:val="0"/>
        <w:widowControl/>
        <w:suppressLineNumbers w:val="0"/>
        <w:spacing w:before="75" w:beforeAutospacing="0" w:after="75" w:afterAutospacing="0" w:line="600" w:lineRule="atLeast"/>
        <w:ind w:left="0" w:right="0" w:firstLine="0"/>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0"/>
          <w:szCs w:val="30"/>
        </w:rPr>
        <w:t> </w:t>
      </w:r>
    </w:p>
    <w:p w14:paraId="05D5F262">
      <w:pPr>
        <w:pStyle w:val="2"/>
        <w:keepNext w:val="0"/>
        <w:keepLines w:val="0"/>
        <w:widowControl/>
        <w:suppressLineNumbers w:val="0"/>
        <w:spacing w:before="75" w:beforeAutospacing="0" w:after="75" w:afterAutospacing="0" w:line="600" w:lineRule="atLeast"/>
        <w:ind w:left="0" w:right="0" w:firstLine="0"/>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0"/>
          <w:szCs w:val="30"/>
        </w:rPr>
        <w:t> </w:t>
      </w:r>
    </w:p>
    <w:p w14:paraId="10B5690F">
      <w:pPr>
        <w:pStyle w:val="2"/>
        <w:keepNext w:val="0"/>
        <w:keepLines w:val="0"/>
        <w:widowControl/>
        <w:suppressLineNumbers w:val="0"/>
        <w:spacing w:before="75" w:beforeAutospacing="0" w:after="75" w:afterAutospacing="0" w:line="585" w:lineRule="atLeast"/>
        <w:ind w:left="0" w:right="0" w:firstLine="0"/>
        <w:jc w:val="center"/>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rPr>
        <w:t>第一部分  单位概况</w:t>
      </w:r>
    </w:p>
    <w:p w14:paraId="32A23858">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0"/>
          <w:szCs w:val="30"/>
        </w:rPr>
        <w:t>一、主要职能</w:t>
      </w:r>
    </w:p>
    <w:p w14:paraId="430E4C73">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（一）主要职能</w:t>
      </w:r>
    </w:p>
    <w:p w14:paraId="0A6317D7">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1.</w:t>
      </w:r>
      <w:r>
        <w:rPr>
          <w:rFonts w:hint="eastAsia" w:ascii="仿宋" w:hAnsi="仿宋" w:eastAsia="仿宋" w:cs="仿宋"/>
          <w:i w:val="0"/>
          <w:iCs w:val="0"/>
          <w:caps w:val="0"/>
          <w:color w:val="000000"/>
          <w:spacing w:val="0"/>
          <w:sz w:val="30"/>
          <w:szCs w:val="30"/>
        </w:rPr>
        <w:t>贯彻执行有关城市管理和城市管理综合行政执法方面的方针、政策和法律、法规、规章；贯彻执行市容景观、环境卫生、市政设施、城市绿化等行业标准和规范；负责编制辖区城市管理发展战略、中长期发展规划和年度计划，并组织实施；研究制定辖区城市管理的规章制度、具体措施，并组织监督实施。</w:t>
      </w:r>
    </w:p>
    <w:p w14:paraId="6F108B99">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2.</w:t>
      </w:r>
      <w:r>
        <w:rPr>
          <w:rFonts w:hint="eastAsia" w:ascii="仿宋" w:hAnsi="仿宋" w:eastAsia="仿宋" w:cs="仿宋"/>
          <w:i w:val="0"/>
          <w:iCs w:val="0"/>
          <w:caps w:val="0"/>
          <w:color w:val="000000"/>
          <w:spacing w:val="0"/>
          <w:sz w:val="30"/>
          <w:szCs w:val="30"/>
        </w:rPr>
        <w:t>组织城市管理的科学研究，负责城市管理方面重大科技项目攻关、科技成果推广和新技术引进工作；积极探索和推进城市管理公共服务的市场化、社会化、专业化和产业化发展。</w:t>
      </w:r>
    </w:p>
    <w:p w14:paraId="40DDEB4A">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3.</w:t>
      </w:r>
      <w:r>
        <w:rPr>
          <w:rFonts w:hint="eastAsia" w:ascii="仿宋" w:hAnsi="仿宋" w:eastAsia="仿宋" w:cs="仿宋"/>
          <w:i w:val="0"/>
          <w:iCs w:val="0"/>
          <w:caps w:val="0"/>
          <w:color w:val="000000"/>
          <w:spacing w:val="0"/>
          <w:sz w:val="30"/>
          <w:szCs w:val="30"/>
        </w:rPr>
        <w:t>承担辖区市容景观、市政设施、环境卫生、园林绿化、燃气行业方面的行政审批职责；承担辖区市容环卫设施、市政设施、城市绿化设施综合维护管理职责；承担辖区环境卫生、市政公用、城市绿化方面的管理工作。</w:t>
      </w:r>
    </w:p>
    <w:p w14:paraId="22B2A094">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4.</w:t>
      </w:r>
      <w:r>
        <w:rPr>
          <w:rFonts w:hint="eastAsia" w:ascii="仿宋" w:hAnsi="仿宋" w:eastAsia="仿宋" w:cs="仿宋"/>
          <w:i w:val="0"/>
          <w:iCs w:val="0"/>
          <w:caps w:val="0"/>
          <w:color w:val="000000"/>
          <w:spacing w:val="0"/>
          <w:sz w:val="30"/>
          <w:szCs w:val="30"/>
        </w:rPr>
        <w:t>参与市政公用设施建设项目可行性研究报告的审查和工程竣工验收；承担辖区城市基础设施建成后的日常管养和维修职责；承担辖区城市道路路面、下水道、人行道、公共场所、路灯、公共照明及其附属设施的管养和维护。</w:t>
      </w:r>
    </w:p>
    <w:p w14:paraId="46224C80">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5.</w:t>
      </w:r>
      <w:r>
        <w:rPr>
          <w:rFonts w:hint="eastAsia" w:ascii="仿宋" w:hAnsi="仿宋" w:eastAsia="仿宋" w:cs="仿宋"/>
          <w:i w:val="0"/>
          <w:iCs w:val="0"/>
          <w:caps w:val="0"/>
          <w:color w:val="000000"/>
          <w:spacing w:val="0"/>
          <w:sz w:val="30"/>
          <w:szCs w:val="30"/>
        </w:rPr>
        <w:t>指导和监督辖区城市环境卫生作业工作；参与市容环卫设施建设项目、城市新建及改（扩）建项目中市容环境配套设施方案的审核和监督；依据法规和相关规定负责城市管理有关行政性费用的征收监管工作；指导和监督管理城市生活垃圾、建筑垃圾和医疗废弃物实施处置工作。</w:t>
      </w:r>
    </w:p>
    <w:p w14:paraId="1BCC8FBF">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6.</w:t>
      </w:r>
      <w:r>
        <w:rPr>
          <w:rFonts w:hint="eastAsia" w:ascii="仿宋" w:hAnsi="仿宋" w:eastAsia="仿宋" w:cs="仿宋"/>
          <w:i w:val="0"/>
          <w:iCs w:val="0"/>
          <w:caps w:val="0"/>
          <w:color w:val="000000"/>
          <w:spacing w:val="0"/>
          <w:sz w:val="30"/>
          <w:szCs w:val="30"/>
        </w:rPr>
        <w:t>研究制定辖区绿地系统规划的实施方案并组织实施；指导和监督管理辖区风景名胜区和各级各类公园；指导和监督辖区古树名木保护工作。</w:t>
      </w:r>
    </w:p>
    <w:p w14:paraId="18C0A64B">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7.</w:t>
      </w:r>
      <w:r>
        <w:rPr>
          <w:rFonts w:hint="eastAsia" w:ascii="仿宋" w:hAnsi="仿宋" w:eastAsia="仿宋" w:cs="仿宋"/>
          <w:i w:val="0"/>
          <w:iCs w:val="0"/>
          <w:caps w:val="0"/>
          <w:color w:val="000000"/>
          <w:spacing w:val="0"/>
          <w:sz w:val="30"/>
          <w:szCs w:val="30"/>
        </w:rPr>
        <w:t>负责辖区人行道上机动车、非机动车停车位的设置和管理；承担辖区公共停车位的监督管理；负责人行道上非机动车违法停车行为的处罚工作和承担受交警委托人行道上对机动车违法停车行为的调查取证工作。</w:t>
      </w:r>
    </w:p>
    <w:p w14:paraId="72EC8581">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8.</w:t>
      </w:r>
      <w:r>
        <w:rPr>
          <w:rFonts w:hint="eastAsia" w:ascii="仿宋" w:hAnsi="仿宋" w:eastAsia="仿宋" w:cs="仿宋"/>
          <w:i w:val="0"/>
          <w:iCs w:val="0"/>
          <w:caps w:val="0"/>
          <w:color w:val="000000"/>
          <w:spacing w:val="0"/>
          <w:sz w:val="30"/>
          <w:szCs w:val="30"/>
        </w:rPr>
        <w:t>负责拟定全区数字化城市管理方案，并组织实施、管理协调和监督检查。</w:t>
      </w:r>
    </w:p>
    <w:p w14:paraId="03428372">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9.</w:t>
      </w:r>
      <w:r>
        <w:rPr>
          <w:rFonts w:hint="eastAsia" w:ascii="仿宋" w:hAnsi="仿宋" w:eastAsia="仿宋" w:cs="仿宋"/>
          <w:i w:val="0"/>
          <w:iCs w:val="0"/>
          <w:caps w:val="0"/>
          <w:color w:val="000000"/>
          <w:spacing w:val="0"/>
          <w:sz w:val="30"/>
          <w:szCs w:val="30"/>
        </w:rPr>
        <w:t>贯彻执行国家、省、市、区政府开展相对集中行政处罚工作的规定；依据国家有关法律、法规和规章，组织行使城市管理综合行政执法的相对集中行政处罚权工作。</w:t>
      </w:r>
    </w:p>
    <w:p w14:paraId="642575E9">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10.</w:t>
      </w:r>
      <w:r>
        <w:rPr>
          <w:rFonts w:hint="eastAsia" w:ascii="仿宋" w:hAnsi="仿宋" w:eastAsia="仿宋" w:cs="仿宋"/>
          <w:i w:val="0"/>
          <w:iCs w:val="0"/>
          <w:caps w:val="0"/>
          <w:color w:val="000000"/>
          <w:spacing w:val="0"/>
          <w:sz w:val="30"/>
          <w:szCs w:val="30"/>
        </w:rPr>
        <w:t>承办玉溪市红塔区人民政府交办的其他事项。</w:t>
      </w:r>
    </w:p>
    <w:p w14:paraId="0FE9ED27">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（二）</w:t>
      </w:r>
      <w:r>
        <w:rPr>
          <w:rFonts w:hint="default" w:ascii="Times New Roman" w:hAnsi="Times New Roman" w:eastAsia="楷体" w:cs="Times New Roman"/>
          <w:i w:val="0"/>
          <w:iCs w:val="0"/>
          <w:caps w:val="0"/>
          <w:color w:val="000000"/>
          <w:spacing w:val="0"/>
          <w:sz w:val="30"/>
          <w:szCs w:val="30"/>
        </w:rPr>
        <w:t>2023</w:t>
      </w:r>
      <w:r>
        <w:rPr>
          <w:rFonts w:hint="eastAsia" w:ascii="楷体" w:hAnsi="楷体" w:eastAsia="楷体" w:cs="楷体"/>
          <w:i w:val="0"/>
          <w:iCs w:val="0"/>
          <w:caps w:val="0"/>
          <w:color w:val="000000"/>
          <w:spacing w:val="0"/>
          <w:sz w:val="30"/>
          <w:szCs w:val="30"/>
        </w:rPr>
        <w:t>年度重点工作任务概述</w:t>
      </w:r>
    </w:p>
    <w:p w14:paraId="29365026">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1.</w:t>
      </w:r>
      <w:r>
        <w:rPr>
          <w:rFonts w:hint="eastAsia" w:ascii="仿宋" w:hAnsi="仿宋" w:eastAsia="仿宋" w:cs="仿宋"/>
          <w:i w:val="0"/>
          <w:iCs w:val="0"/>
          <w:caps w:val="0"/>
          <w:color w:val="000000"/>
          <w:spacing w:val="0"/>
          <w:sz w:val="30"/>
          <w:szCs w:val="30"/>
        </w:rPr>
        <w:t>推进项目建设，提升城市品质。一是全力推进在建项目。积极推进环山路、太极路、龙马路、聂耳路、红塔区城市市政提质扩容工程等项目建设，协调项目各方解决实际困难，督促施工方加快施工，确保尽早完工，还路于民。二是积极谋划储备项目，推进玉溪市红塔区城市污水系统完善提升工程等前期项目。</w:t>
      </w:r>
    </w:p>
    <w:p w14:paraId="49C2872B">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2.</w:t>
      </w:r>
      <w:r>
        <w:rPr>
          <w:rFonts w:hint="eastAsia" w:ascii="仿宋" w:hAnsi="仿宋" w:eastAsia="仿宋" w:cs="仿宋"/>
          <w:i w:val="0"/>
          <w:iCs w:val="0"/>
          <w:caps w:val="0"/>
          <w:color w:val="000000"/>
          <w:spacing w:val="0"/>
          <w:sz w:val="30"/>
          <w:szCs w:val="30"/>
        </w:rPr>
        <w:t>精细市政管护，完善市政设施。一是做好城市防洪防汛。修定《应急预案》，落实汛期值班制度，开展防汛应急演练，加强雨季巡查，消除安全隐患。二是对管护范围内的</w:t>
      </w:r>
      <w:r>
        <w:rPr>
          <w:rFonts w:hint="default" w:ascii="Times New Roman" w:hAnsi="Times New Roman" w:eastAsia="sans-serif" w:cs="Times New Roman"/>
          <w:i w:val="0"/>
          <w:iCs w:val="0"/>
          <w:caps w:val="0"/>
          <w:color w:val="000000"/>
          <w:spacing w:val="0"/>
          <w:sz w:val="30"/>
          <w:szCs w:val="30"/>
        </w:rPr>
        <w:t>8</w:t>
      </w:r>
      <w:r>
        <w:rPr>
          <w:rFonts w:hint="eastAsia" w:ascii="仿宋" w:hAnsi="仿宋" w:eastAsia="仿宋" w:cs="仿宋"/>
          <w:i w:val="0"/>
          <w:iCs w:val="0"/>
          <w:caps w:val="0"/>
          <w:color w:val="000000"/>
          <w:spacing w:val="0"/>
          <w:sz w:val="30"/>
          <w:szCs w:val="30"/>
        </w:rPr>
        <w:t>座城市桥梁开展安全检测。对玉中桥进行复核，对辖区内过水箱涵运行状况进行检查，制定管护方案。三是开展红塔区围挡整治工作。制定红塔区围挡拆除整治工作方案，排查全区围挡。四是做好城镇污水排入排水管网许可证发放前期准备工作，拟定《红塔区城镇污水排入排水管网许可证管理工作实施方案（试行）》。</w:t>
      </w:r>
    </w:p>
    <w:p w14:paraId="3EFC5E60">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3.</w:t>
      </w:r>
      <w:r>
        <w:rPr>
          <w:rFonts w:hint="eastAsia" w:ascii="仿宋" w:hAnsi="仿宋" w:eastAsia="仿宋" w:cs="仿宋"/>
          <w:i w:val="0"/>
          <w:iCs w:val="0"/>
          <w:caps w:val="0"/>
          <w:color w:val="000000"/>
          <w:spacing w:val="0"/>
          <w:sz w:val="30"/>
          <w:szCs w:val="30"/>
        </w:rPr>
        <w:t>加强绿化管护，城市增绿添色。一是完成玉溪市国家园林城市复审迎检红塔区相关协调工作。二是牵头完成红塔区创建绿美城市、绿美社区任务，创建绿美社区</w:t>
      </w:r>
      <w:r>
        <w:rPr>
          <w:rFonts w:hint="default" w:ascii="Times New Roman" w:hAnsi="Times New Roman" w:eastAsia="sans-serif" w:cs="Times New Roman"/>
          <w:i w:val="0"/>
          <w:iCs w:val="0"/>
          <w:caps w:val="0"/>
          <w:color w:val="000000"/>
          <w:spacing w:val="0"/>
          <w:sz w:val="30"/>
          <w:szCs w:val="30"/>
        </w:rPr>
        <w:t>36</w:t>
      </w:r>
      <w:r>
        <w:rPr>
          <w:rFonts w:hint="eastAsia" w:ascii="仿宋" w:hAnsi="仿宋" w:eastAsia="仿宋" w:cs="仿宋"/>
          <w:i w:val="0"/>
          <w:iCs w:val="0"/>
          <w:caps w:val="0"/>
          <w:color w:val="000000"/>
          <w:spacing w:val="0"/>
          <w:sz w:val="30"/>
          <w:szCs w:val="30"/>
        </w:rPr>
        <w:t>个、绿美街区</w:t>
      </w:r>
      <w:r>
        <w:rPr>
          <w:rFonts w:hint="default" w:ascii="Times New Roman" w:hAnsi="Times New Roman" w:eastAsia="sans-serif" w:cs="Times New Roman"/>
          <w:i w:val="0"/>
          <w:iCs w:val="0"/>
          <w:caps w:val="0"/>
          <w:color w:val="000000"/>
          <w:spacing w:val="0"/>
          <w:sz w:val="30"/>
          <w:szCs w:val="30"/>
        </w:rPr>
        <w:t>4</w:t>
      </w:r>
      <w:r>
        <w:rPr>
          <w:rFonts w:hint="eastAsia" w:ascii="仿宋" w:hAnsi="仿宋" w:eastAsia="仿宋" w:cs="仿宋"/>
          <w:i w:val="0"/>
          <w:iCs w:val="0"/>
          <w:caps w:val="0"/>
          <w:color w:val="000000"/>
          <w:spacing w:val="0"/>
          <w:sz w:val="30"/>
          <w:szCs w:val="30"/>
        </w:rPr>
        <w:t>条、绿美街道</w:t>
      </w:r>
      <w:r>
        <w:rPr>
          <w:rFonts w:hint="default" w:ascii="Times New Roman" w:hAnsi="Times New Roman" w:eastAsia="sans-serif" w:cs="Times New Roman"/>
          <w:i w:val="0"/>
          <w:iCs w:val="0"/>
          <w:caps w:val="0"/>
          <w:color w:val="000000"/>
          <w:spacing w:val="0"/>
          <w:sz w:val="30"/>
          <w:szCs w:val="30"/>
        </w:rPr>
        <w:t>10</w:t>
      </w:r>
      <w:r>
        <w:rPr>
          <w:rFonts w:hint="eastAsia" w:ascii="仿宋" w:hAnsi="仿宋" w:eastAsia="仿宋" w:cs="仿宋"/>
          <w:i w:val="0"/>
          <w:iCs w:val="0"/>
          <w:caps w:val="0"/>
          <w:color w:val="000000"/>
          <w:spacing w:val="0"/>
          <w:sz w:val="30"/>
          <w:szCs w:val="30"/>
        </w:rPr>
        <w:t>条，红塔区列入第一批次绿美城市推荐奖补名单，绿美城市建设工作取得实效。三是开展城市公园绿地开放共享试点工作，制定工作实施方案，新增开放共享试点面积达</w:t>
      </w:r>
      <w:r>
        <w:rPr>
          <w:rFonts w:hint="default" w:ascii="Times New Roman" w:hAnsi="Times New Roman" w:eastAsia="sans-serif" w:cs="Times New Roman"/>
          <w:i w:val="0"/>
          <w:iCs w:val="0"/>
          <w:caps w:val="0"/>
          <w:color w:val="000000"/>
          <w:spacing w:val="0"/>
          <w:sz w:val="30"/>
          <w:szCs w:val="30"/>
        </w:rPr>
        <w:t>76,402.00</w:t>
      </w:r>
      <w:r>
        <w:rPr>
          <w:rFonts w:hint="eastAsia" w:ascii="仿宋" w:hAnsi="仿宋" w:eastAsia="仿宋" w:cs="仿宋"/>
          <w:i w:val="0"/>
          <w:iCs w:val="0"/>
          <w:caps w:val="0"/>
          <w:color w:val="000000"/>
          <w:spacing w:val="0"/>
          <w:sz w:val="30"/>
          <w:szCs w:val="30"/>
        </w:rPr>
        <w:t>平方米，拓展公园绿地开放共享新空间。四是利用城市金角银边，建设口袋公园，已完成建设白龙路“口袋公园”等</w:t>
      </w:r>
      <w:r>
        <w:rPr>
          <w:rFonts w:hint="default" w:ascii="Times New Roman" w:hAnsi="Times New Roman" w:eastAsia="sans-serif" w:cs="Times New Roman"/>
          <w:i w:val="0"/>
          <w:iCs w:val="0"/>
          <w:caps w:val="0"/>
          <w:color w:val="000000"/>
          <w:spacing w:val="0"/>
          <w:sz w:val="30"/>
          <w:szCs w:val="30"/>
        </w:rPr>
        <w:t>37</w:t>
      </w:r>
      <w:r>
        <w:rPr>
          <w:rFonts w:hint="eastAsia" w:ascii="仿宋" w:hAnsi="仿宋" w:eastAsia="仿宋" w:cs="仿宋"/>
          <w:i w:val="0"/>
          <w:iCs w:val="0"/>
          <w:caps w:val="0"/>
          <w:color w:val="000000"/>
          <w:spacing w:val="0"/>
          <w:sz w:val="30"/>
          <w:szCs w:val="30"/>
        </w:rPr>
        <w:t>个，正在建设</w:t>
      </w:r>
      <w:r>
        <w:rPr>
          <w:rFonts w:hint="default" w:ascii="Times New Roman" w:hAnsi="Times New Roman" w:eastAsia="sans-serif" w:cs="Times New Roman"/>
          <w:i w:val="0"/>
          <w:iCs w:val="0"/>
          <w:caps w:val="0"/>
          <w:color w:val="000000"/>
          <w:spacing w:val="0"/>
          <w:sz w:val="30"/>
          <w:szCs w:val="30"/>
        </w:rPr>
        <w:t>43</w:t>
      </w:r>
      <w:r>
        <w:rPr>
          <w:rFonts w:hint="eastAsia" w:ascii="仿宋" w:hAnsi="仿宋" w:eastAsia="仿宋" w:cs="仿宋"/>
          <w:i w:val="0"/>
          <w:iCs w:val="0"/>
          <w:caps w:val="0"/>
          <w:color w:val="000000"/>
          <w:spacing w:val="0"/>
          <w:sz w:val="30"/>
          <w:szCs w:val="30"/>
        </w:rPr>
        <w:t>个。五是开展红塔区“区花、区树”评选，选定朱槿为红塔区</w:t>
      </w:r>
      <w:r>
        <w:rPr>
          <w:rFonts w:hint="default" w:ascii="Times New Roman" w:hAnsi="Times New Roman" w:eastAsia="sans-serif" w:cs="Times New Roman"/>
          <w:i w:val="0"/>
          <w:iCs w:val="0"/>
          <w:caps w:val="0"/>
          <w:color w:val="000000"/>
          <w:spacing w:val="0"/>
          <w:sz w:val="30"/>
          <w:szCs w:val="30"/>
        </w:rPr>
        <w:t>“</w:t>
      </w:r>
      <w:r>
        <w:rPr>
          <w:rFonts w:hint="eastAsia" w:ascii="仿宋" w:hAnsi="仿宋" w:eastAsia="仿宋" w:cs="仿宋"/>
          <w:i w:val="0"/>
          <w:iCs w:val="0"/>
          <w:caps w:val="0"/>
          <w:color w:val="000000"/>
          <w:spacing w:val="0"/>
          <w:sz w:val="30"/>
          <w:szCs w:val="30"/>
        </w:rPr>
        <w:t>区花</w:t>
      </w:r>
      <w:r>
        <w:rPr>
          <w:rFonts w:hint="default" w:ascii="Times New Roman" w:hAnsi="Times New Roman" w:eastAsia="sans-serif" w:cs="Times New Roman"/>
          <w:i w:val="0"/>
          <w:iCs w:val="0"/>
          <w:caps w:val="0"/>
          <w:color w:val="000000"/>
          <w:spacing w:val="0"/>
          <w:sz w:val="30"/>
          <w:szCs w:val="30"/>
        </w:rPr>
        <w:t>”</w:t>
      </w:r>
      <w:r>
        <w:rPr>
          <w:rFonts w:hint="eastAsia" w:ascii="仿宋" w:hAnsi="仿宋" w:eastAsia="仿宋" w:cs="仿宋"/>
          <w:i w:val="0"/>
          <w:iCs w:val="0"/>
          <w:caps w:val="0"/>
          <w:color w:val="000000"/>
          <w:spacing w:val="0"/>
          <w:sz w:val="30"/>
          <w:szCs w:val="30"/>
        </w:rPr>
        <w:t>，白兰为红塔区</w:t>
      </w:r>
      <w:r>
        <w:rPr>
          <w:rFonts w:hint="default" w:ascii="Times New Roman" w:hAnsi="Times New Roman" w:eastAsia="sans-serif" w:cs="Times New Roman"/>
          <w:i w:val="0"/>
          <w:iCs w:val="0"/>
          <w:caps w:val="0"/>
          <w:color w:val="000000"/>
          <w:spacing w:val="0"/>
          <w:sz w:val="30"/>
          <w:szCs w:val="30"/>
        </w:rPr>
        <w:t>“</w:t>
      </w:r>
      <w:r>
        <w:rPr>
          <w:rFonts w:hint="eastAsia" w:ascii="仿宋" w:hAnsi="仿宋" w:eastAsia="仿宋" w:cs="仿宋"/>
          <w:i w:val="0"/>
          <w:iCs w:val="0"/>
          <w:caps w:val="0"/>
          <w:color w:val="000000"/>
          <w:spacing w:val="0"/>
          <w:sz w:val="30"/>
          <w:szCs w:val="30"/>
        </w:rPr>
        <w:t>区树</w:t>
      </w:r>
      <w:r>
        <w:rPr>
          <w:rFonts w:hint="default" w:ascii="Times New Roman" w:hAnsi="Times New Roman" w:eastAsia="sans-serif" w:cs="Times New Roman"/>
          <w:i w:val="0"/>
          <w:iCs w:val="0"/>
          <w:caps w:val="0"/>
          <w:color w:val="000000"/>
          <w:spacing w:val="0"/>
          <w:sz w:val="30"/>
          <w:szCs w:val="30"/>
        </w:rPr>
        <w:t>”</w:t>
      </w:r>
      <w:r>
        <w:rPr>
          <w:rFonts w:hint="eastAsia" w:ascii="仿宋" w:hAnsi="仿宋" w:eastAsia="仿宋" w:cs="仿宋"/>
          <w:i w:val="0"/>
          <w:iCs w:val="0"/>
          <w:caps w:val="0"/>
          <w:color w:val="000000"/>
          <w:spacing w:val="0"/>
          <w:sz w:val="30"/>
          <w:szCs w:val="30"/>
        </w:rPr>
        <w:t>，目前正在报送区人大常委会审定命名。</w:t>
      </w:r>
    </w:p>
    <w:p w14:paraId="53F38C1F">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0"/>
          <w:szCs w:val="30"/>
        </w:rPr>
        <w:t>二、单位基本情况</w:t>
      </w:r>
    </w:p>
    <w:p w14:paraId="080FD25B">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（一）机构设置情况</w:t>
      </w:r>
    </w:p>
    <w:p w14:paraId="1ED04ABA">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我单位共设置</w:t>
      </w:r>
      <w:r>
        <w:rPr>
          <w:rFonts w:hint="default" w:ascii="Times New Roman" w:hAnsi="Times New Roman" w:eastAsia="sans-serif" w:cs="Times New Roman"/>
          <w:i w:val="0"/>
          <w:iCs w:val="0"/>
          <w:caps w:val="0"/>
          <w:color w:val="000000"/>
          <w:spacing w:val="0"/>
          <w:sz w:val="30"/>
          <w:szCs w:val="30"/>
        </w:rPr>
        <w:t>6</w:t>
      </w:r>
      <w:r>
        <w:rPr>
          <w:rFonts w:hint="eastAsia" w:ascii="仿宋" w:hAnsi="仿宋" w:eastAsia="仿宋" w:cs="仿宋"/>
          <w:i w:val="0"/>
          <w:iCs w:val="0"/>
          <w:caps w:val="0"/>
          <w:color w:val="000000"/>
          <w:spacing w:val="0"/>
          <w:sz w:val="30"/>
          <w:szCs w:val="30"/>
        </w:rPr>
        <w:t>个内设机构，包括：办公室、行政审批股、政策法规股、市政共用事业管理股、园林绿化管理股、数字化城市管理（数字城管监督指挥中心）。</w:t>
      </w:r>
    </w:p>
    <w:p w14:paraId="7C19F0F6">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我单位为基层预算单位，无下属单位。</w:t>
      </w:r>
    </w:p>
    <w:p w14:paraId="3A12A111">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（二）决算单位构成</w:t>
      </w:r>
    </w:p>
    <w:p w14:paraId="6E151070">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玉溪市红塔区城市管理局（本级）作为二级预算单位纳入玉溪市红塔区城市管理局</w:t>
      </w:r>
      <w:r>
        <w:rPr>
          <w:rFonts w:hint="default" w:ascii="Times New Roman" w:hAnsi="Times New Roman" w:eastAsia="仿宋" w:cs="Times New Roman"/>
          <w:i w:val="0"/>
          <w:iCs w:val="0"/>
          <w:caps w:val="0"/>
          <w:color w:val="000000"/>
          <w:spacing w:val="0"/>
          <w:sz w:val="30"/>
          <w:szCs w:val="30"/>
        </w:rPr>
        <w:t>2023</w:t>
      </w:r>
      <w:r>
        <w:rPr>
          <w:rFonts w:hint="eastAsia" w:ascii="仿宋" w:hAnsi="仿宋" w:eastAsia="仿宋" w:cs="仿宋"/>
          <w:i w:val="0"/>
          <w:iCs w:val="0"/>
          <w:caps w:val="0"/>
          <w:color w:val="000000"/>
          <w:spacing w:val="0"/>
          <w:sz w:val="30"/>
          <w:szCs w:val="30"/>
        </w:rPr>
        <w:t>年度部门决算编报范围。</w:t>
      </w:r>
    </w:p>
    <w:p w14:paraId="33175D1C">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（三）单位人员和车辆的编制及实有情况</w:t>
      </w:r>
    </w:p>
    <w:p w14:paraId="6DCBB67A">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玉溪市红塔区城市管理局（本级）</w:t>
      </w:r>
      <w:r>
        <w:rPr>
          <w:rFonts w:hint="default" w:ascii="Times New Roman" w:hAnsi="Times New Roman" w:eastAsia="仿宋" w:cs="Times New Roman"/>
          <w:i w:val="0"/>
          <w:iCs w:val="0"/>
          <w:caps w:val="0"/>
          <w:color w:val="000000"/>
          <w:spacing w:val="0"/>
          <w:sz w:val="30"/>
          <w:szCs w:val="30"/>
        </w:rPr>
        <w:t>2023</w:t>
      </w:r>
      <w:r>
        <w:rPr>
          <w:rFonts w:hint="eastAsia" w:ascii="仿宋" w:hAnsi="仿宋" w:eastAsia="仿宋" w:cs="仿宋"/>
          <w:i w:val="0"/>
          <w:iCs w:val="0"/>
          <w:caps w:val="0"/>
          <w:color w:val="000000"/>
          <w:spacing w:val="0"/>
          <w:sz w:val="30"/>
          <w:szCs w:val="30"/>
        </w:rPr>
        <w:t>年末实有人员编制</w:t>
      </w:r>
      <w:r>
        <w:rPr>
          <w:rFonts w:hint="default" w:ascii="Times New Roman" w:hAnsi="Times New Roman" w:eastAsia="仿宋" w:cs="Times New Roman"/>
          <w:i w:val="0"/>
          <w:iCs w:val="0"/>
          <w:caps w:val="0"/>
          <w:color w:val="000000"/>
          <w:spacing w:val="0"/>
          <w:sz w:val="30"/>
          <w:szCs w:val="30"/>
        </w:rPr>
        <w:t>19</w:t>
      </w:r>
      <w:r>
        <w:rPr>
          <w:rFonts w:hint="eastAsia" w:ascii="仿宋" w:hAnsi="仿宋" w:eastAsia="仿宋" w:cs="仿宋"/>
          <w:i w:val="0"/>
          <w:iCs w:val="0"/>
          <w:caps w:val="0"/>
          <w:color w:val="000000"/>
          <w:spacing w:val="0"/>
          <w:sz w:val="30"/>
          <w:szCs w:val="30"/>
        </w:rPr>
        <w:t>人。其中：行政编制</w:t>
      </w:r>
      <w:r>
        <w:rPr>
          <w:rFonts w:hint="default" w:ascii="Times New Roman" w:hAnsi="Times New Roman" w:eastAsia="仿宋" w:cs="Times New Roman"/>
          <w:i w:val="0"/>
          <w:iCs w:val="0"/>
          <w:caps w:val="0"/>
          <w:color w:val="000000"/>
          <w:spacing w:val="0"/>
          <w:sz w:val="30"/>
          <w:szCs w:val="30"/>
        </w:rPr>
        <w:t>19</w:t>
      </w:r>
      <w:r>
        <w:rPr>
          <w:rFonts w:hint="eastAsia" w:ascii="仿宋" w:hAnsi="仿宋" w:eastAsia="仿宋" w:cs="仿宋"/>
          <w:i w:val="0"/>
          <w:iCs w:val="0"/>
          <w:caps w:val="0"/>
          <w:color w:val="000000"/>
          <w:spacing w:val="0"/>
          <w:sz w:val="30"/>
          <w:szCs w:val="30"/>
        </w:rPr>
        <w:t>人（含行政工勤编制</w:t>
      </w:r>
      <w:r>
        <w:rPr>
          <w:rFonts w:hint="default" w:ascii="Times New Roman" w:hAnsi="Times New Roman" w:eastAsia="仿宋" w:cs="Times New Roman"/>
          <w:i w:val="0"/>
          <w:iCs w:val="0"/>
          <w:caps w:val="0"/>
          <w:color w:val="000000"/>
          <w:spacing w:val="0"/>
          <w:sz w:val="30"/>
          <w:szCs w:val="30"/>
        </w:rPr>
        <w:t>1</w:t>
      </w:r>
      <w:r>
        <w:rPr>
          <w:rFonts w:hint="eastAsia" w:ascii="仿宋" w:hAnsi="仿宋" w:eastAsia="仿宋" w:cs="仿宋"/>
          <w:i w:val="0"/>
          <w:iCs w:val="0"/>
          <w:caps w:val="0"/>
          <w:color w:val="000000"/>
          <w:spacing w:val="0"/>
          <w:sz w:val="30"/>
          <w:szCs w:val="30"/>
        </w:rPr>
        <w:t>人），事业编制</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人（含参公管理事业编制</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人）；在职在编实有行政人员</w:t>
      </w:r>
      <w:r>
        <w:rPr>
          <w:rFonts w:hint="default" w:ascii="Times New Roman" w:hAnsi="Times New Roman" w:eastAsia="仿宋" w:cs="Times New Roman"/>
          <w:i w:val="0"/>
          <w:iCs w:val="0"/>
          <w:caps w:val="0"/>
          <w:color w:val="000000"/>
          <w:spacing w:val="0"/>
          <w:sz w:val="30"/>
          <w:szCs w:val="30"/>
        </w:rPr>
        <w:t>20</w:t>
      </w:r>
      <w:r>
        <w:rPr>
          <w:rFonts w:hint="eastAsia" w:ascii="仿宋" w:hAnsi="仿宋" w:eastAsia="仿宋" w:cs="仿宋"/>
          <w:i w:val="0"/>
          <w:iCs w:val="0"/>
          <w:caps w:val="0"/>
          <w:color w:val="000000"/>
          <w:spacing w:val="0"/>
          <w:sz w:val="30"/>
          <w:szCs w:val="30"/>
        </w:rPr>
        <w:t>人（含行政工勤人员</w:t>
      </w:r>
      <w:r>
        <w:rPr>
          <w:rFonts w:hint="default" w:ascii="Times New Roman" w:hAnsi="Times New Roman" w:eastAsia="仿宋" w:cs="Times New Roman"/>
          <w:i w:val="0"/>
          <w:iCs w:val="0"/>
          <w:caps w:val="0"/>
          <w:color w:val="000000"/>
          <w:spacing w:val="0"/>
          <w:sz w:val="30"/>
          <w:szCs w:val="30"/>
        </w:rPr>
        <w:t>1</w:t>
      </w:r>
      <w:r>
        <w:rPr>
          <w:rFonts w:hint="eastAsia" w:ascii="仿宋" w:hAnsi="仿宋" w:eastAsia="仿宋" w:cs="仿宋"/>
          <w:i w:val="0"/>
          <w:iCs w:val="0"/>
          <w:caps w:val="0"/>
          <w:color w:val="000000"/>
          <w:spacing w:val="0"/>
          <w:sz w:val="30"/>
          <w:szCs w:val="30"/>
        </w:rPr>
        <w:t>人），参照公务员法管理事业人员</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人，非参公管理事业人员</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人。</w:t>
      </w:r>
    </w:p>
    <w:p w14:paraId="3407A1E7">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年末尚未移交养老保险基金发放养老金的离退休人员共计</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人（离休</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人，退休</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人）。年末由养老保险基金发放养老金的离退休人员</w:t>
      </w:r>
      <w:r>
        <w:rPr>
          <w:rFonts w:hint="default" w:ascii="Times New Roman" w:hAnsi="Times New Roman" w:eastAsia="仿宋" w:cs="Times New Roman"/>
          <w:i w:val="0"/>
          <w:iCs w:val="0"/>
          <w:caps w:val="0"/>
          <w:color w:val="000000"/>
          <w:spacing w:val="0"/>
          <w:sz w:val="30"/>
          <w:szCs w:val="30"/>
        </w:rPr>
        <w:t>3</w:t>
      </w:r>
      <w:r>
        <w:rPr>
          <w:rFonts w:hint="eastAsia" w:ascii="仿宋" w:hAnsi="仿宋" w:eastAsia="仿宋" w:cs="仿宋"/>
          <w:i w:val="0"/>
          <w:iCs w:val="0"/>
          <w:caps w:val="0"/>
          <w:color w:val="000000"/>
          <w:spacing w:val="0"/>
          <w:sz w:val="30"/>
          <w:szCs w:val="30"/>
        </w:rPr>
        <w:t>人（离休</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人，退休</w:t>
      </w:r>
      <w:r>
        <w:rPr>
          <w:rFonts w:hint="default" w:ascii="Times New Roman" w:hAnsi="Times New Roman" w:eastAsia="仿宋" w:cs="Times New Roman"/>
          <w:i w:val="0"/>
          <w:iCs w:val="0"/>
          <w:caps w:val="0"/>
          <w:color w:val="000000"/>
          <w:spacing w:val="0"/>
          <w:sz w:val="30"/>
          <w:szCs w:val="30"/>
        </w:rPr>
        <w:t>3</w:t>
      </w:r>
      <w:r>
        <w:rPr>
          <w:rFonts w:hint="eastAsia" w:ascii="仿宋" w:hAnsi="仿宋" w:eastAsia="仿宋" w:cs="仿宋"/>
          <w:i w:val="0"/>
          <w:iCs w:val="0"/>
          <w:caps w:val="0"/>
          <w:color w:val="000000"/>
          <w:spacing w:val="0"/>
          <w:sz w:val="30"/>
          <w:szCs w:val="30"/>
        </w:rPr>
        <w:t>人）。</w:t>
      </w:r>
    </w:p>
    <w:p w14:paraId="5B381405">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年末其他人员</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人。其中：一般公共预算财政拨款开支人员</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人，政府性基金预算财政拨款开支人员</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人。年末学生</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人。年末遗属</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人。</w:t>
      </w:r>
    </w:p>
    <w:p w14:paraId="3541BB31">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车辆编制</w:t>
      </w:r>
      <w:r>
        <w:rPr>
          <w:rFonts w:hint="default" w:ascii="Times New Roman" w:hAnsi="Times New Roman" w:eastAsia="仿宋" w:cs="Times New Roman"/>
          <w:i w:val="0"/>
          <w:iCs w:val="0"/>
          <w:caps w:val="0"/>
          <w:color w:val="000000"/>
          <w:spacing w:val="0"/>
          <w:sz w:val="30"/>
          <w:szCs w:val="30"/>
        </w:rPr>
        <w:t>1</w:t>
      </w:r>
      <w:r>
        <w:rPr>
          <w:rFonts w:hint="eastAsia" w:ascii="仿宋" w:hAnsi="仿宋" w:eastAsia="仿宋" w:cs="仿宋"/>
          <w:i w:val="0"/>
          <w:iCs w:val="0"/>
          <w:caps w:val="0"/>
          <w:color w:val="000000"/>
          <w:spacing w:val="0"/>
          <w:sz w:val="30"/>
          <w:szCs w:val="30"/>
        </w:rPr>
        <w:t>辆，在编实有车辆</w:t>
      </w:r>
      <w:r>
        <w:rPr>
          <w:rFonts w:hint="default" w:ascii="Times New Roman" w:hAnsi="Times New Roman" w:eastAsia="仿宋" w:cs="Times New Roman"/>
          <w:i w:val="0"/>
          <w:iCs w:val="0"/>
          <w:caps w:val="0"/>
          <w:color w:val="000000"/>
          <w:spacing w:val="0"/>
          <w:sz w:val="30"/>
          <w:szCs w:val="30"/>
        </w:rPr>
        <w:t>6</w:t>
      </w:r>
      <w:r>
        <w:rPr>
          <w:rFonts w:hint="eastAsia" w:ascii="仿宋" w:hAnsi="仿宋" w:eastAsia="仿宋" w:cs="仿宋"/>
          <w:i w:val="0"/>
          <w:iCs w:val="0"/>
          <w:caps w:val="0"/>
          <w:color w:val="000000"/>
          <w:spacing w:val="0"/>
          <w:sz w:val="30"/>
          <w:szCs w:val="30"/>
        </w:rPr>
        <w:t>辆，超编</w:t>
      </w:r>
      <w:r>
        <w:rPr>
          <w:rFonts w:hint="default" w:ascii="Times New Roman" w:hAnsi="Times New Roman" w:eastAsia="仿宋" w:cs="Times New Roman"/>
          <w:i w:val="0"/>
          <w:iCs w:val="0"/>
          <w:caps w:val="0"/>
          <w:color w:val="000000"/>
          <w:spacing w:val="0"/>
          <w:sz w:val="30"/>
          <w:szCs w:val="30"/>
        </w:rPr>
        <w:t>5</w:t>
      </w:r>
      <w:r>
        <w:rPr>
          <w:rFonts w:hint="eastAsia" w:ascii="仿宋" w:hAnsi="仿宋" w:eastAsia="仿宋" w:cs="仿宋"/>
          <w:i w:val="0"/>
          <w:iCs w:val="0"/>
          <w:caps w:val="0"/>
          <w:color w:val="000000"/>
          <w:spacing w:val="0"/>
          <w:sz w:val="30"/>
          <w:szCs w:val="30"/>
        </w:rPr>
        <w:t>车辆，超编的原因是不占编制数的电瓶车共有</w:t>
      </w:r>
      <w:r>
        <w:rPr>
          <w:rFonts w:hint="default" w:ascii="Times New Roman" w:hAnsi="Times New Roman" w:eastAsia="仿宋" w:cs="Times New Roman"/>
          <w:i w:val="0"/>
          <w:iCs w:val="0"/>
          <w:caps w:val="0"/>
          <w:color w:val="000000"/>
          <w:spacing w:val="0"/>
          <w:sz w:val="30"/>
          <w:szCs w:val="30"/>
        </w:rPr>
        <w:t>5</w:t>
      </w:r>
      <w:r>
        <w:rPr>
          <w:rFonts w:hint="eastAsia" w:ascii="仿宋" w:hAnsi="仿宋" w:eastAsia="仿宋" w:cs="仿宋"/>
          <w:i w:val="0"/>
          <w:iCs w:val="0"/>
          <w:caps w:val="0"/>
          <w:color w:val="000000"/>
          <w:spacing w:val="0"/>
          <w:sz w:val="30"/>
          <w:szCs w:val="30"/>
        </w:rPr>
        <w:t>辆。</w:t>
      </w:r>
    </w:p>
    <w:p w14:paraId="0A6E3782">
      <w:pPr>
        <w:pStyle w:val="2"/>
        <w:keepNext w:val="0"/>
        <w:keepLines w:val="0"/>
        <w:widowControl/>
        <w:suppressLineNumbers w:val="0"/>
        <w:spacing w:before="75" w:beforeAutospacing="0" w:after="75" w:afterAutospacing="0" w:line="585" w:lineRule="atLeast"/>
        <w:ind w:left="0" w:right="0" w:firstLine="0"/>
        <w:jc w:val="center"/>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rPr>
        <w:t>第二部分  </w:t>
      </w:r>
      <w:r>
        <w:rPr>
          <w:rFonts w:ascii="Times New Roman" w:hAnsi="Times New Roman" w:eastAsia="sans-serif" w:cs="Times New Roman"/>
          <w:i w:val="0"/>
          <w:iCs w:val="0"/>
          <w:caps w:val="0"/>
          <w:color w:val="000000"/>
          <w:spacing w:val="0"/>
          <w:sz w:val="31"/>
          <w:szCs w:val="31"/>
        </w:rPr>
        <w:t>2023</w:t>
      </w:r>
      <w:r>
        <w:rPr>
          <w:rFonts w:hint="eastAsia" w:ascii="黑体" w:hAnsi="宋体" w:eastAsia="黑体" w:cs="黑体"/>
          <w:i w:val="0"/>
          <w:iCs w:val="0"/>
          <w:caps w:val="0"/>
          <w:color w:val="000000"/>
          <w:spacing w:val="0"/>
          <w:sz w:val="31"/>
          <w:szCs w:val="31"/>
        </w:rPr>
        <w:t>年度部门决算表</w:t>
      </w:r>
    </w:p>
    <w:p w14:paraId="019A8A30">
      <w:pPr>
        <w:pStyle w:val="2"/>
        <w:keepNext w:val="0"/>
        <w:keepLines w:val="0"/>
        <w:widowControl/>
        <w:suppressLineNumbers w:val="0"/>
        <w:spacing w:before="75" w:beforeAutospacing="0" w:after="75" w:afterAutospacing="0" w:line="585" w:lineRule="atLeast"/>
        <w:ind w:left="0" w:right="0" w:firstLine="0"/>
        <w:jc w:val="center"/>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0"/>
          <w:szCs w:val="30"/>
        </w:rPr>
        <w:t>（详见附件）</w:t>
      </w:r>
    </w:p>
    <w:p w14:paraId="091549E6">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本单位</w:t>
      </w:r>
      <w:r>
        <w:rPr>
          <w:rFonts w:hint="default" w:ascii="Times New Roman" w:hAnsi="Times New Roman" w:eastAsia="仿宋" w:cs="Times New Roman"/>
          <w:i w:val="0"/>
          <w:iCs w:val="0"/>
          <w:caps w:val="0"/>
          <w:color w:val="000000"/>
          <w:spacing w:val="0"/>
          <w:sz w:val="30"/>
          <w:szCs w:val="30"/>
        </w:rPr>
        <w:t>2023</w:t>
      </w:r>
      <w:r>
        <w:rPr>
          <w:rFonts w:hint="eastAsia" w:ascii="仿宋" w:hAnsi="仿宋" w:eastAsia="仿宋" w:cs="仿宋"/>
          <w:i w:val="0"/>
          <w:iCs w:val="0"/>
          <w:caps w:val="0"/>
          <w:color w:val="000000"/>
          <w:spacing w:val="0"/>
          <w:sz w:val="30"/>
          <w:szCs w:val="30"/>
        </w:rPr>
        <w:t>年度无国有资本经营预算财政拨款收入，也没有使用国有资本收入安排的支出，故《国有资本经营预算财政拨款收入支出决算表》为空表。</w:t>
      </w:r>
    </w:p>
    <w:p w14:paraId="4C6C3B20">
      <w:pPr>
        <w:pStyle w:val="2"/>
        <w:keepNext w:val="0"/>
        <w:keepLines w:val="0"/>
        <w:widowControl/>
        <w:suppressLineNumbers w:val="0"/>
        <w:spacing w:before="75" w:beforeAutospacing="0" w:after="75" w:afterAutospacing="0" w:line="585" w:lineRule="atLeast"/>
        <w:ind w:left="0" w:right="0" w:firstLine="0"/>
        <w:jc w:val="center"/>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rPr>
        <w:t>第三部分  </w:t>
      </w:r>
      <w:r>
        <w:rPr>
          <w:rFonts w:hint="default" w:ascii="Times New Roman" w:hAnsi="Times New Roman" w:eastAsia="黑体" w:cs="Times New Roman"/>
          <w:i w:val="0"/>
          <w:iCs w:val="0"/>
          <w:caps w:val="0"/>
          <w:color w:val="000000"/>
          <w:spacing w:val="0"/>
          <w:sz w:val="31"/>
          <w:szCs w:val="31"/>
        </w:rPr>
        <w:t>2023</w:t>
      </w:r>
      <w:r>
        <w:rPr>
          <w:rFonts w:hint="eastAsia" w:ascii="黑体" w:hAnsi="宋体" w:eastAsia="黑体" w:cs="黑体"/>
          <w:i w:val="0"/>
          <w:iCs w:val="0"/>
          <w:caps w:val="0"/>
          <w:color w:val="000000"/>
          <w:spacing w:val="0"/>
          <w:sz w:val="31"/>
          <w:szCs w:val="31"/>
        </w:rPr>
        <w:t>年度部门决算情况说明</w:t>
      </w:r>
    </w:p>
    <w:p w14:paraId="7D605C29">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0"/>
          <w:szCs w:val="30"/>
        </w:rPr>
        <w:t>一、收入决算情况说明</w:t>
      </w:r>
    </w:p>
    <w:p w14:paraId="5B52B61A">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玉溪市红塔区城市管理局（本级）</w:t>
      </w:r>
      <w:r>
        <w:rPr>
          <w:rFonts w:hint="default" w:ascii="Times New Roman" w:hAnsi="Times New Roman" w:eastAsia="仿宋" w:cs="Times New Roman"/>
          <w:i w:val="0"/>
          <w:iCs w:val="0"/>
          <w:caps w:val="0"/>
          <w:color w:val="000000"/>
          <w:spacing w:val="0"/>
          <w:sz w:val="30"/>
          <w:szCs w:val="30"/>
        </w:rPr>
        <w:t>2023</w:t>
      </w:r>
      <w:r>
        <w:rPr>
          <w:rFonts w:hint="eastAsia" w:ascii="仿宋" w:hAnsi="仿宋" w:eastAsia="仿宋" w:cs="仿宋"/>
          <w:i w:val="0"/>
          <w:iCs w:val="0"/>
          <w:caps w:val="0"/>
          <w:color w:val="000000"/>
          <w:spacing w:val="0"/>
          <w:sz w:val="30"/>
          <w:szCs w:val="30"/>
        </w:rPr>
        <w:t>年度收入合计</w:t>
      </w:r>
      <w:r>
        <w:rPr>
          <w:rFonts w:hint="default" w:ascii="Times New Roman" w:hAnsi="Times New Roman" w:eastAsia="仿宋" w:cs="Times New Roman"/>
          <w:i w:val="0"/>
          <w:iCs w:val="0"/>
          <w:caps w:val="0"/>
          <w:color w:val="000000"/>
          <w:spacing w:val="0"/>
          <w:sz w:val="30"/>
          <w:szCs w:val="30"/>
        </w:rPr>
        <w:t>28,290,033.38</w:t>
      </w:r>
      <w:r>
        <w:rPr>
          <w:rFonts w:hint="eastAsia" w:ascii="仿宋" w:hAnsi="仿宋" w:eastAsia="仿宋" w:cs="仿宋"/>
          <w:i w:val="0"/>
          <w:iCs w:val="0"/>
          <w:caps w:val="0"/>
          <w:color w:val="000000"/>
          <w:spacing w:val="0"/>
          <w:sz w:val="30"/>
          <w:szCs w:val="30"/>
        </w:rPr>
        <w:t>元。其中：财政拨款收入</w:t>
      </w:r>
      <w:r>
        <w:rPr>
          <w:rFonts w:hint="default" w:ascii="Times New Roman" w:hAnsi="Times New Roman" w:eastAsia="仿宋" w:cs="Times New Roman"/>
          <w:i w:val="0"/>
          <w:iCs w:val="0"/>
          <w:caps w:val="0"/>
          <w:color w:val="000000"/>
          <w:spacing w:val="0"/>
          <w:sz w:val="30"/>
          <w:szCs w:val="30"/>
        </w:rPr>
        <w:t>28,290,033.38</w:t>
      </w:r>
      <w:r>
        <w:rPr>
          <w:rFonts w:hint="eastAsia" w:ascii="仿宋" w:hAnsi="仿宋" w:eastAsia="仿宋" w:cs="仿宋"/>
          <w:i w:val="0"/>
          <w:iCs w:val="0"/>
          <w:caps w:val="0"/>
          <w:color w:val="000000"/>
          <w:spacing w:val="0"/>
          <w:sz w:val="30"/>
          <w:szCs w:val="30"/>
        </w:rPr>
        <w:t>元，占总收入的</w:t>
      </w:r>
      <w:r>
        <w:rPr>
          <w:rFonts w:hint="default" w:ascii="Times New Roman" w:hAnsi="Times New Roman" w:eastAsia="仿宋" w:cs="Times New Roman"/>
          <w:i w:val="0"/>
          <w:iCs w:val="0"/>
          <w:caps w:val="0"/>
          <w:color w:val="000000"/>
          <w:spacing w:val="0"/>
          <w:sz w:val="30"/>
          <w:szCs w:val="30"/>
        </w:rPr>
        <w:t>100.00%</w:t>
      </w:r>
      <w:r>
        <w:rPr>
          <w:rFonts w:hint="eastAsia" w:ascii="仿宋" w:hAnsi="仿宋" w:eastAsia="仿宋" w:cs="仿宋"/>
          <w:i w:val="0"/>
          <w:iCs w:val="0"/>
          <w:caps w:val="0"/>
          <w:color w:val="000000"/>
          <w:spacing w:val="0"/>
          <w:sz w:val="30"/>
          <w:szCs w:val="30"/>
        </w:rPr>
        <w:t>；上级补助收入</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元，占总收入的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；事业收入</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元（含教育收费0.00元），占总收入的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；经营收入</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元，占总收入的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；附属单位上缴收入</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元，占总收入的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；其他收入</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元，占总收入的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。与上年相比，收入合计减少</w:t>
      </w:r>
      <w:r>
        <w:rPr>
          <w:rFonts w:hint="default" w:ascii="Times New Roman" w:hAnsi="Times New Roman" w:eastAsia="仿宋" w:cs="Times New Roman"/>
          <w:i w:val="0"/>
          <w:iCs w:val="0"/>
          <w:caps w:val="0"/>
          <w:color w:val="000000"/>
          <w:spacing w:val="0"/>
          <w:sz w:val="30"/>
          <w:szCs w:val="30"/>
        </w:rPr>
        <w:t>8,113,497.98</w:t>
      </w:r>
      <w:r>
        <w:rPr>
          <w:rFonts w:hint="eastAsia" w:ascii="仿宋" w:hAnsi="仿宋" w:eastAsia="仿宋" w:cs="仿宋"/>
          <w:i w:val="0"/>
          <w:iCs w:val="0"/>
          <w:caps w:val="0"/>
          <w:color w:val="000000"/>
          <w:spacing w:val="0"/>
          <w:sz w:val="30"/>
          <w:szCs w:val="30"/>
        </w:rPr>
        <w:t>元，下降</w:t>
      </w:r>
      <w:r>
        <w:rPr>
          <w:rFonts w:hint="default" w:ascii="Times New Roman" w:hAnsi="Times New Roman" w:eastAsia="仿宋" w:cs="Times New Roman"/>
          <w:i w:val="0"/>
          <w:iCs w:val="0"/>
          <w:caps w:val="0"/>
          <w:color w:val="000000"/>
          <w:spacing w:val="0"/>
          <w:sz w:val="30"/>
          <w:szCs w:val="30"/>
        </w:rPr>
        <w:t>22.29%</w:t>
      </w:r>
      <w:r>
        <w:rPr>
          <w:rFonts w:hint="eastAsia" w:ascii="仿宋" w:hAnsi="仿宋" w:eastAsia="仿宋" w:cs="仿宋"/>
          <w:i w:val="0"/>
          <w:iCs w:val="0"/>
          <w:caps w:val="0"/>
          <w:color w:val="000000"/>
          <w:spacing w:val="0"/>
          <w:sz w:val="30"/>
          <w:szCs w:val="30"/>
        </w:rPr>
        <w:t>。其中：财政拨款收入减少</w:t>
      </w:r>
      <w:r>
        <w:rPr>
          <w:rFonts w:hint="default" w:ascii="Times New Roman" w:hAnsi="Times New Roman" w:eastAsia="仿宋" w:cs="Times New Roman"/>
          <w:i w:val="0"/>
          <w:iCs w:val="0"/>
          <w:caps w:val="0"/>
          <w:color w:val="000000"/>
          <w:spacing w:val="0"/>
          <w:sz w:val="30"/>
          <w:szCs w:val="30"/>
        </w:rPr>
        <w:t>5,285,111.73</w:t>
      </w:r>
      <w:r>
        <w:rPr>
          <w:rFonts w:hint="eastAsia" w:ascii="仿宋" w:hAnsi="仿宋" w:eastAsia="仿宋" w:cs="仿宋"/>
          <w:i w:val="0"/>
          <w:iCs w:val="0"/>
          <w:caps w:val="0"/>
          <w:color w:val="000000"/>
          <w:spacing w:val="0"/>
          <w:sz w:val="30"/>
          <w:szCs w:val="30"/>
        </w:rPr>
        <w:t>元，下降</w:t>
      </w:r>
      <w:r>
        <w:rPr>
          <w:rFonts w:hint="default" w:ascii="Times New Roman" w:hAnsi="Times New Roman" w:eastAsia="仿宋" w:cs="Times New Roman"/>
          <w:i w:val="0"/>
          <w:iCs w:val="0"/>
          <w:caps w:val="0"/>
          <w:color w:val="000000"/>
          <w:spacing w:val="0"/>
          <w:sz w:val="30"/>
          <w:szCs w:val="30"/>
        </w:rPr>
        <w:t>15.74%</w:t>
      </w:r>
      <w:r>
        <w:rPr>
          <w:rFonts w:hint="eastAsia" w:ascii="仿宋" w:hAnsi="仿宋" w:eastAsia="仿宋" w:cs="仿宋"/>
          <w:i w:val="0"/>
          <w:iCs w:val="0"/>
          <w:caps w:val="0"/>
          <w:color w:val="000000"/>
          <w:spacing w:val="0"/>
          <w:sz w:val="30"/>
          <w:szCs w:val="30"/>
        </w:rPr>
        <w:t>；上级补助收入增加</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元，增长</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；事业收入增加</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元，增长</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；经营收入增加</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元，增长</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；附属单位上缴收入增加</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元，增长</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；其他收入减少</w:t>
      </w:r>
      <w:r>
        <w:rPr>
          <w:rFonts w:hint="default" w:ascii="Times New Roman" w:hAnsi="Times New Roman" w:eastAsia="仿宋" w:cs="Times New Roman"/>
          <w:i w:val="0"/>
          <w:iCs w:val="0"/>
          <w:caps w:val="0"/>
          <w:color w:val="000000"/>
          <w:spacing w:val="0"/>
          <w:sz w:val="30"/>
          <w:szCs w:val="30"/>
        </w:rPr>
        <w:t>2,828,386.25</w:t>
      </w:r>
      <w:r>
        <w:rPr>
          <w:rFonts w:hint="eastAsia" w:ascii="仿宋" w:hAnsi="仿宋" w:eastAsia="仿宋" w:cs="仿宋"/>
          <w:i w:val="0"/>
          <w:iCs w:val="0"/>
          <w:caps w:val="0"/>
          <w:color w:val="000000"/>
          <w:spacing w:val="0"/>
          <w:sz w:val="30"/>
          <w:szCs w:val="30"/>
        </w:rPr>
        <w:t>元，下降</w:t>
      </w:r>
      <w:r>
        <w:rPr>
          <w:rFonts w:hint="default" w:ascii="Times New Roman" w:hAnsi="Times New Roman" w:eastAsia="仿宋" w:cs="Times New Roman"/>
          <w:i w:val="0"/>
          <w:iCs w:val="0"/>
          <w:caps w:val="0"/>
          <w:color w:val="000000"/>
          <w:spacing w:val="0"/>
          <w:sz w:val="30"/>
          <w:szCs w:val="30"/>
        </w:rPr>
        <w:t>100.00%</w:t>
      </w:r>
      <w:r>
        <w:rPr>
          <w:rFonts w:hint="eastAsia" w:ascii="仿宋" w:hAnsi="仿宋" w:eastAsia="仿宋" w:cs="仿宋"/>
          <w:i w:val="0"/>
          <w:iCs w:val="0"/>
          <w:caps w:val="0"/>
          <w:color w:val="000000"/>
          <w:spacing w:val="0"/>
          <w:sz w:val="30"/>
          <w:szCs w:val="30"/>
        </w:rPr>
        <w:t>。主要原因是项目资金减少。</w:t>
      </w:r>
    </w:p>
    <w:p w14:paraId="442E5FFA">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0"/>
          <w:szCs w:val="30"/>
        </w:rPr>
        <w:t>二、支出决算情况说明</w:t>
      </w:r>
    </w:p>
    <w:p w14:paraId="57D3A335">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玉溪市红塔区城市管理局（本级）</w:t>
      </w:r>
      <w:r>
        <w:rPr>
          <w:rFonts w:hint="default" w:ascii="Times New Roman" w:hAnsi="Times New Roman" w:eastAsia="仿宋" w:cs="Times New Roman"/>
          <w:i w:val="0"/>
          <w:iCs w:val="0"/>
          <w:caps w:val="0"/>
          <w:color w:val="000000"/>
          <w:spacing w:val="0"/>
          <w:sz w:val="30"/>
          <w:szCs w:val="30"/>
        </w:rPr>
        <w:t>2023</w:t>
      </w:r>
      <w:r>
        <w:rPr>
          <w:rFonts w:hint="eastAsia" w:ascii="仿宋" w:hAnsi="仿宋" w:eastAsia="仿宋" w:cs="仿宋"/>
          <w:i w:val="0"/>
          <w:iCs w:val="0"/>
          <w:caps w:val="0"/>
          <w:color w:val="000000"/>
          <w:spacing w:val="0"/>
          <w:sz w:val="30"/>
          <w:szCs w:val="30"/>
        </w:rPr>
        <w:t>年度支出合计</w:t>
      </w:r>
      <w:r>
        <w:rPr>
          <w:rFonts w:hint="default" w:ascii="Times New Roman" w:hAnsi="Times New Roman" w:eastAsia="仿宋" w:cs="Times New Roman"/>
          <w:i w:val="0"/>
          <w:iCs w:val="0"/>
          <w:caps w:val="0"/>
          <w:color w:val="000000"/>
          <w:spacing w:val="0"/>
          <w:sz w:val="30"/>
          <w:szCs w:val="30"/>
        </w:rPr>
        <w:t>31,618,039.38</w:t>
      </w:r>
      <w:r>
        <w:rPr>
          <w:rFonts w:hint="eastAsia" w:ascii="仿宋" w:hAnsi="仿宋" w:eastAsia="仿宋" w:cs="仿宋"/>
          <w:i w:val="0"/>
          <w:iCs w:val="0"/>
          <w:caps w:val="0"/>
          <w:color w:val="000000"/>
          <w:spacing w:val="0"/>
          <w:sz w:val="30"/>
          <w:szCs w:val="30"/>
        </w:rPr>
        <w:t>元。其中：基本支出</w:t>
      </w:r>
      <w:r>
        <w:rPr>
          <w:rFonts w:hint="default" w:ascii="Times New Roman" w:hAnsi="Times New Roman" w:eastAsia="仿宋" w:cs="Times New Roman"/>
          <w:i w:val="0"/>
          <w:iCs w:val="0"/>
          <w:caps w:val="0"/>
          <w:color w:val="000000"/>
          <w:spacing w:val="0"/>
          <w:sz w:val="30"/>
          <w:szCs w:val="30"/>
        </w:rPr>
        <w:t>14,915,992.64</w:t>
      </w:r>
      <w:r>
        <w:rPr>
          <w:rFonts w:hint="eastAsia" w:ascii="仿宋" w:hAnsi="仿宋" w:eastAsia="仿宋" w:cs="仿宋"/>
          <w:i w:val="0"/>
          <w:iCs w:val="0"/>
          <w:caps w:val="0"/>
          <w:color w:val="000000"/>
          <w:spacing w:val="0"/>
          <w:sz w:val="30"/>
          <w:szCs w:val="30"/>
        </w:rPr>
        <w:t>元，占总支出的</w:t>
      </w:r>
      <w:r>
        <w:rPr>
          <w:rFonts w:hint="default" w:ascii="Times New Roman" w:hAnsi="Times New Roman" w:eastAsia="仿宋" w:cs="Times New Roman"/>
          <w:i w:val="0"/>
          <w:iCs w:val="0"/>
          <w:caps w:val="0"/>
          <w:color w:val="000000"/>
          <w:spacing w:val="0"/>
          <w:sz w:val="30"/>
          <w:szCs w:val="30"/>
        </w:rPr>
        <w:t>47.18%</w:t>
      </w:r>
      <w:r>
        <w:rPr>
          <w:rFonts w:hint="eastAsia" w:ascii="仿宋" w:hAnsi="仿宋" w:eastAsia="仿宋" w:cs="仿宋"/>
          <w:i w:val="0"/>
          <w:iCs w:val="0"/>
          <w:caps w:val="0"/>
          <w:color w:val="000000"/>
          <w:spacing w:val="0"/>
          <w:sz w:val="30"/>
          <w:szCs w:val="30"/>
        </w:rPr>
        <w:t>；项目支出</w:t>
      </w:r>
      <w:r>
        <w:rPr>
          <w:rFonts w:hint="default" w:ascii="Times New Roman" w:hAnsi="Times New Roman" w:eastAsia="仿宋" w:cs="Times New Roman"/>
          <w:i w:val="0"/>
          <w:iCs w:val="0"/>
          <w:caps w:val="0"/>
          <w:color w:val="000000"/>
          <w:spacing w:val="0"/>
          <w:sz w:val="30"/>
          <w:szCs w:val="30"/>
        </w:rPr>
        <w:t>16,702,046.74</w:t>
      </w:r>
      <w:r>
        <w:rPr>
          <w:rFonts w:hint="eastAsia" w:ascii="仿宋" w:hAnsi="仿宋" w:eastAsia="仿宋" w:cs="仿宋"/>
          <w:i w:val="0"/>
          <w:iCs w:val="0"/>
          <w:caps w:val="0"/>
          <w:color w:val="000000"/>
          <w:spacing w:val="0"/>
          <w:sz w:val="30"/>
          <w:szCs w:val="30"/>
        </w:rPr>
        <w:t>元，占总支出的</w:t>
      </w:r>
      <w:r>
        <w:rPr>
          <w:rFonts w:hint="default" w:ascii="Times New Roman" w:hAnsi="Times New Roman" w:eastAsia="仿宋" w:cs="Times New Roman"/>
          <w:i w:val="0"/>
          <w:iCs w:val="0"/>
          <w:caps w:val="0"/>
          <w:color w:val="000000"/>
          <w:spacing w:val="0"/>
          <w:sz w:val="30"/>
          <w:szCs w:val="30"/>
        </w:rPr>
        <w:t>52.82%</w:t>
      </w:r>
      <w:r>
        <w:rPr>
          <w:rFonts w:hint="eastAsia" w:ascii="仿宋" w:hAnsi="仿宋" w:eastAsia="仿宋" w:cs="仿宋"/>
          <w:i w:val="0"/>
          <w:iCs w:val="0"/>
          <w:caps w:val="0"/>
          <w:color w:val="000000"/>
          <w:spacing w:val="0"/>
          <w:sz w:val="30"/>
          <w:szCs w:val="30"/>
        </w:rPr>
        <w:t>；上缴上级支出元，占总支出的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％；经营支出元，占总支出的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％；对附属单位补助支出元，占总支出的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％。与上年相比，支出合计减少</w:t>
      </w:r>
      <w:r>
        <w:rPr>
          <w:rFonts w:hint="default" w:ascii="Times New Roman" w:hAnsi="Times New Roman" w:eastAsia="仿宋" w:cs="Times New Roman"/>
          <w:i w:val="0"/>
          <w:iCs w:val="0"/>
          <w:caps w:val="0"/>
          <w:color w:val="000000"/>
          <w:spacing w:val="0"/>
          <w:sz w:val="30"/>
          <w:szCs w:val="30"/>
        </w:rPr>
        <w:t>4,802,236.98</w:t>
      </w:r>
      <w:r>
        <w:rPr>
          <w:rFonts w:hint="eastAsia" w:ascii="仿宋" w:hAnsi="仿宋" w:eastAsia="仿宋" w:cs="仿宋"/>
          <w:i w:val="0"/>
          <w:iCs w:val="0"/>
          <w:caps w:val="0"/>
          <w:color w:val="000000"/>
          <w:spacing w:val="0"/>
          <w:sz w:val="30"/>
          <w:szCs w:val="30"/>
        </w:rPr>
        <w:t>元，下降</w:t>
      </w:r>
      <w:r>
        <w:rPr>
          <w:rFonts w:hint="default" w:ascii="Times New Roman" w:hAnsi="Times New Roman" w:eastAsia="仿宋" w:cs="Times New Roman"/>
          <w:i w:val="0"/>
          <w:iCs w:val="0"/>
          <w:caps w:val="0"/>
          <w:color w:val="000000"/>
          <w:spacing w:val="0"/>
          <w:sz w:val="30"/>
          <w:szCs w:val="30"/>
        </w:rPr>
        <w:t>13.19%</w:t>
      </w:r>
      <w:r>
        <w:rPr>
          <w:rFonts w:hint="eastAsia" w:ascii="仿宋" w:hAnsi="仿宋" w:eastAsia="仿宋" w:cs="仿宋"/>
          <w:i w:val="0"/>
          <w:iCs w:val="0"/>
          <w:caps w:val="0"/>
          <w:color w:val="000000"/>
          <w:spacing w:val="0"/>
          <w:sz w:val="30"/>
          <w:szCs w:val="30"/>
        </w:rPr>
        <w:t>。其中：基本支出增加</w:t>
      </w:r>
      <w:r>
        <w:rPr>
          <w:rFonts w:hint="default" w:ascii="Times New Roman" w:hAnsi="Times New Roman" w:eastAsia="仿宋" w:cs="Times New Roman"/>
          <w:i w:val="0"/>
          <w:iCs w:val="0"/>
          <w:caps w:val="0"/>
          <w:color w:val="000000"/>
          <w:spacing w:val="0"/>
          <w:sz w:val="30"/>
          <w:szCs w:val="30"/>
        </w:rPr>
        <w:t>5,370,806.45</w:t>
      </w:r>
      <w:r>
        <w:rPr>
          <w:rFonts w:hint="eastAsia" w:ascii="仿宋" w:hAnsi="仿宋" w:eastAsia="仿宋" w:cs="仿宋"/>
          <w:i w:val="0"/>
          <w:iCs w:val="0"/>
          <w:caps w:val="0"/>
          <w:color w:val="000000"/>
          <w:spacing w:val="0"/>
          <w:sz w:val="30"/>
          <w:szCs w:val="30"/>
        </w:rPr>
        <w:t>元，增长</w:t>
      </w:r>
      <w:r>
        <w:rPr>
          <w:rFonts w:hint="default" w:ascii="Times New Roman" w:hAnsi="Times New Roman" w:eastAsia="仿宋" w:cs="Times New Roman"/>
          <w:i w:val="0"/>
          <w:iCs w:val="0"/>
          <w:caps w:val="0"/>
          <w:color w:val="000000"/>
          <w:spacing w:val="0"/>
          <w:sz w:val="30"/>
          <w:szCs w:val="30"/>
        </w:rPr>
        <w:t>56.27%</w:t>
      </w:r>
      <w:r>
        <w:rPr>
          <w:rFonts w:hint="eastAsia" w:ascii="仿宋" w:hAnsi="仿宋" w:eastAsia="仿宋" w:cs="仿宋"/>
          <w:i w:val="0"/>
          <w:iCs w:val="0"/>
          <w:caps w:val="0"/>
          <w:color w:val="000000"/>
          <w:spacing w:val="0"/>
          <w:sz w:val="30"/>
          <w:szCs w:val="30"/>
        </w:rPr>
        <w:t>；项目支出减少</w:t>
      </w:r>
      <w:r>
        <w:rPr>
          <w:rFonts w:hint="default" w:ascii="Times New Roman" w:hAnsi="Times New Roman" w:eastAsia="仿宋" w:cs="Times New Roman"/>
          <w:i w:val="0"/>
          <w:iCs w:val="0"/>
          <w:caps w:val="0"/>
          <w:color w:val="000000"/>
          <w:spacing w:val="0"/>
          <w:sz w:val="30"/>
          <w:szCs w:val="30"/>
        </w:rPr>
        <w:t>10,173,043.43</w:t>
      </w:r>
      <w:r>
        <w:rPr>
          <w:rFonts w:hint="eastAsia" w:ascii="仿宋" w:hAnsi="仿宋" w:eastAsia="仿宋" w:cs="仿宋"/>
          <w:i w:val="0"/>
          <w:iCs w:val="0"/>
          <w:caps w:val="0"/>
          <w:color w:val="000000"/>
          <w:spacing w:val="0"/>
          <w:sz w:val="30"/>
          <w:szCs w:val="30"/>
        </w:rPr>
        <w:t>元，下降</w:t>
      </w:r>
      <w:r>
        <w:rPr>
          <w:rFonts w:hint="default" w:ascii="Times New Roman" w:hAnsi="Times New Roman" w:eastAsia="仿宋" w:cs="Times New Roman"/>
          <w:i w:val="0"/>
          <w:iCs w:val="0"/>
          <w:caps w:val="0"/>
          <w:color w:val="000000"/>
          <w:spacing w:val="0"/>
          <w:sz w:val="30"/>
          <w:szCs w:val="30"/>
        </w:rPr>
        <w:t>37.85%</w:t>
      </w:r>
      <w:r>
        <w:rPr>
          <w:rFonts w:hint="eastAsia" w:ascii="仿宋" w:hAnsi="仿宋" w:eastAsia="仿宋" w:cs="仿宋"/>
          <w:i w:val="0"/>
          <w:iCs w:val="0"/>
          <w:caps w:val="0"/>
          <w:color w:val="000000"/>
          <w:spacing w:val="0"/>
          <w:sz w:val="30"/>
          <w:szCs w:val="30"/>
        </w:rPr>
        <w:t>；上缴上级支出增加</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元，增长</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；经营支出增加</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元，增长</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；对附属单位补助支出增加</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元，增长</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。主要原因是公用经费增加支出。</w:t>
      </w:r>
    </w:p>
    <w:p w14:paraId="5E1DC293">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（一）基本支出情况</w:t>
      </w:r>
    </w:p>
    <w:p w14:paraId="2ED8F751">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2023</w:t>
      </w:r>
      <w:r>
        <w:rPr>
          <w:rFonts w:hint="eastAsia" w:ascii="仿宋" w:hAnsi="仿宋" w:eastAsia="仿宋" w:cs="仿宋"/>
          <w:i w:val="0"/>
          <w:iCs w:val="0"/>
          <w:caps w:val="0"/>
          <w:color w:val="000000"/>
          <w:spacing w:val="0"/>
          <w:sz w:val="30"/>
          <w:szCs w:val="30"/>
        </w:rPr>
        <w:t>年度用于保障玉溪市红塔区城市管理局（本级）单位机构正常运转的日常支出</w:t>
      </w:r>
      <w:r>
        <w:rPr>
          <w:rFonts w:hint="default" w:ascii="Times New Roman" w:hAnsi="Times New Roman" w:eastAsia="仿宋" w:cs="Times New Roman"/>
          <w:i w:val="0"/>
          <w:iCs w:val="0"/>
          <w:caps w:val="0"/>
          <w:color w:val="000000"/>
          <w:spacing w:val="0"/>
          <w:sz w:val="30"/>
          <w:szCs w:val="30"/>
        </w:rPr>
        <w:t>14,915,992.64</w:t>
      </w:r>
      <w:r>
        <w:rPr>
          <w:rFonts w:hint="eastAsia" w:ascii="仿宋" w:hAnsi="仿宋" w:eastAsia="仿宋" w:cs="仿宋"/>
          <w:i w:val="0"/>
          <w:iCs w:val="0"/>
          <w:caps w:val="0"/>
          <w:color w:val="000000"/>
          <w:spacing w:val="0"/>
          <w:sz w:val="30"/>
          <w:szCs w:val="30"/>
        </w:rPr>
        <w:t>元。其中：基本工资、津贴补贴等人员经费支出</w:t>
      </w:r>
      <w:r>
        <w:rPr>
          <w:rFonts w:hint="default" w:ascii="Times New Roman" w:hAnsi="Times New Roman" w:eastAsia="仿宋" w:cs="Times New Roman"/>
          <w:i w:val="0"/>
          <w:iCs w:val="0"/>
          <w:caps w:val="0"/>
          <w:color w:val="000000"/>
          <w:spacing w:val="0"/>
          <w:sz w:val="30"/>
          <w:szCs w:val="30"/>
        </w:rPr>
        <w:t>4,058,336.14</w:t>
      </w:r>
      <w:r>
        <w:rPr>
          <w:rFonts w:hint="eastAsia" w:ascii="仿宋" w:hAnsi="仿宋" w:eastAsia="仿宋" w:cs="仿宋"/>
          <w:i w:val="0"/>
          <w:iCs w:val="0"/>
          <w:caps w:val="0"/>
          <w:color w:val="000000"/>
          <w:spacing w:val="0"/>
          <w:sz w:val="30"/>
          <w:szCs w:val="30"/>
        </w:rPr>
        <w:t>元，占基本支出的</w:t>
      </w:r>
      <w:r>
        <w:rPr>
          <w:rFonts w:hint="default" w:ascii="Times New Roman" w:hAnsi="Times New Roman" w:eastAsia="仿宋" w:cs="Times New Roman"/>
          <w:i w:val="0"/>
          <w:iCs w:val="0"/>
          <w:caps w:val="0"/>
          <w:color w:val="000000"/>
          <w:spacing w:val="0"/>
          <w:sz w:val="30"/>
          <w:szCs w:val="30"/>
        </w:rPr>
        <w:t>27.21</w:t>
      </w:r>
      <w:r>
        <w:rPr>
          <w:rFonts w:hint="eastAsia" w:ascii="仿宋" w:hAnsi="仿宋" w:eastAsia="仿宋" w:cs="仿宋"/>
          <w:i w:val="0"/>
          <w:iCs w:val="0"/>
          <w:caps w:val="0"/>
          <w:color w:val="000000"/>
          <w:spacing w:val="0"/>
          <w:sz w:val="30"/>
          <w:szCs w:val="30"/>
        </w:rPr>
        <w:t>％；办公费、印刷费、水电费、办公设备购置等公用经费</w:t>
      </w:r>
      <w:r>
        <w:rPr>
          <w:rFonts w:hint="default" w:ascii="Times New Roman" w:hAnsi="Times New Roman" w:eastAsia="仿宋" w:cs="Times New Roman"/>
          <w:i w:val="0"/>
          <w:iCs w:val="0"/>
          <w:caps w:val="0"/>
          <w:color w:val="000000"/>
          <w:spacing w:val="0"/>
          <w:sz w:val="30"/>
          <w:szCs w:val="30"/>
        </w:rPr>
        <w:t>10,857,656.50</w:t>
      </w:r>
      <w:r>
        <w:rPr>
          <w:rFonts w:hint="eastAsia" w:ascii="仿宋" w:hAnsi="仿宋" w:eastAsia="仿宋" w:cs="仿宋"/>
          <w:i w:val="0"/>
          <w:iCs w:val="0"/>
          <w:caps w:val="0"/>
          <w:color w:val="000000"/>
          <w:spacing w:val="0"/>
          <w:sz w:val="30"/>
          <w:szCs w:val="30"/>
        </w:rPr>
        <w:t>元，占基本支出的</w:t>
      </w:r>
      <w:r>
        <w:rPr>
          <w:rFonts w:hint="default" w:ascii="Times New Roman" w:hAnsi="Times New Roman" w:eastAsia="仿宋" w:cs="Times New Roman"/>
          <w:i w:val="0"/>
          <w:iCs w:val="0"/>
          <w:caps w:val="0"/>
          <w:color w:val="000000"/>
          <w:spacing w:val="0"/>
          <w:sz w:val="30"/>
          <w:szCs w:val="30"/>
        </w:rPr>
        <w:t>72.79</w:t>
      </w:r>
      <w:r>
        <w:rPr>
          <w:rFonts w:hint="eastAsia" w:ascii="仿宋" w:hAnsi="仿宋" w:eastAsia="仿宋" w:cs="仿宋"/>
          <w:i w:val="0"/>
          <w:iCs w:val="0"/>
          <w:caps w:val="0"/>
          <w:color w:val="000000"/>
          <w:spacing w:val="0"/>
          <w:sz w:val="30"/>
          <w:szCs w:val="30"/>
        </w:rPr>
        <w:t>％。</w:t>
      </w:r>
    </w:p>
    <w:p w14:paraId="10324F32">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（二）项目支出情况</w:t>
      </w:r>
    </w:p>
    <w:p w14:paraId="61BEFB3F">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2023</w:t>
      </w:r>
      <w:r>
        <w:rPr>
          <w:rFonts w:hint="eastAsia" w:ascii="仿宋" w:hAnsi="仿宋" w:eastAsia="仿宋" w:cs="仿宋"/>
          <w:i w:val="0"/>
          <w:iCs w:val="0"/>
          <w:caps w:val="0"/>
          <w:color w:val="000000"/>
          <w:spacing w:val="0"/>
          <w:sz w:val="30"/>
          <w:szCs w:val="30"/>
        </w:rPr>
        <w:t>年度用于保障玉溪市红塔区城市管理局（本级）单位为完成特定的行政工作任务或事业发展目标，用于专项业务工作的经费支出</w:t>
      </w:r>
      <w:r>
        <w:rPr>
          <w:rFonts w:hint="default" w:ascii="Times New Roman" w:hAnsi="Times New Roman" w:eastAsia="仿宋" w:cs="Times New Roman"/>
          <w:i w:val="0"/>
          <w:iCs w:val="0"/>
          <w:caps w:val="0"/>
          <w:color w:val="000000"/>
          <w:spacing w:val="0"/>
          <w:sz w:val="30"/>
          <w:szCs w:val="30"/>
        </w:rPr>
        <w:t>16,702,046.74</w:t>
      </w:r>
      <w:r>
        <w:rPr>
          <w:rFonts w:hint="eastAsia" w:ascii="仿宋" w:hAnsi="仿宋" w:eastAsia="仿宋" w:cs="仿宋"/>
          <w:i w:val="0"/>
          <w:iCs w:val="0"/>
          <w:caps w:val="0"/>
          <w:color w:val="000000"/>
          <w:spacing w:val="0"/>
          <w:sz w:val="30"/>
          <w:szCs w:val="30"/>
        </w:rPr>
        <w:t>元。其中：基本建设类项目支出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元。具体项目开支及开展工作情况如下：</w:t>
      </w:r>
    </w:p>
    <w:p w14:paraId="763E47E5">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1.</w:t>
      </w:r>
      <w:r>
        <w:rPr>
          <w:rFonts w:hint="eastAsia" w:ascii="仿宋" w:hAnsi="仿宋" w:eastAsia="仿宋" w:cs="仿宋"/>
          <w:i w:val="0"/>
          <w:iCs w:val="0"/>
          <w:caps w:val="0"/>
          <w:color w:val="000000"/>
          <w:spacing w:val="0"/>
          <w:sz w:val="30"/>
          <w:szCs w:val="30"/>
        </w:rPr>
        <w:t>一般公共预算项目开支共</w:t>
      </w:r>
      <w:r>
        <w:rPr>
          <w:rFonts w:hint="default" w:ascii="Times New Roman" w:hAnsi="Times New Roman" w:eastAsia="仿宋" w:cs="Times New Roman"/>
          <w:i w:val="0"/>
          <w:iCs w:val="0"/>
          <w:caps w:val="0"/>
          <w:color w:val="000000"/>
          <w:spacing w:val="0"/>
          <w:sz w:val="30"/>
          <w:szCs w:val="30"/>
        </w:rPr>
        <w:t>13,374,040.74</w:t>
      </w:r>
      <w:r>
        <w:rPr>
          <w:rFonts w:hint="eastAsia" w:ascii="仿宋" w:hAnsi="仿宋" w:eastAsia="仿宋" w:cs="仿宋"/>
          <w:i w:val="0"/>
          <w:iCs w:val="0"/>
          <w:caps w:val="0"/>
          <w:color w:val="000000"/>
          <w:spacing w:val="0"/>
          <w:sz w:val="30"/>
          <w:szCs w:val="30"/>
        </w:rPr>
        <w:t>元，占项目支出的</w:t>
      </w:r>
      <w:r>
        <w:rPr>
          <w:rFonts w:hint="default" w:ascii="Times New Roman" w:hAnsi="Times New Roman" w:eastAsia="仿宋" w:cs="Times New Roman"/>
          <w:i w:val="0"/>
          <w:iCs w:val="0"/>
          <w:caps w:val="0"/>
          <w:color w:val="000000"/>
          <w:spacing w:val="0"/>
          <w:sz w:val="30"/>
          <w:szCs w:val="30"/>
        </w:rPr>
        <w:t>80.07%</w:t>
      </w:r>
      <w:r>
        <w:rPr>
          <w:rFonts w:hint="eastAsia" w:ascii="仿宋" w:hAnsi="仿宋" w:eastAsia="仿宋" w:cs="仿宋"/>
          <w:i w:val="0"/>
          <w:iCs w:val="0"/>
          <w:caps w:val="0"/>
          <w:color w:val="000000"/>
          <w:spacing w:val="0"/>
          <w:sz w:val="30"/>
          <w:szCs w:val="30"/>
        </w:rPr>
        <w:t>。</w:t>
      </w:r>
    </w:p>
    <w:p w14:paraId="5D1ED171">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w:t>
      </w:r>
      <w:r>
        <w:rPr>
          <w:rFonts w:hint="default" w:ascii="Times New Roman" w:hAnsi="Times New Roman" w:eastAsia="仿宋" w:cs="Times New Roman"/>
          <w:i w:val="0"/>
          <w:iCs w:val="0"/>
          <w:caps w:val="0"/>
          <w:color w:val="000000"/>
          <w:spacing w:val="0"/>
          <w:sz w:val="30"/>
          <w:szCs w:val="30"/>
        </w:rPr>
        <w:t>1</w:t>
      </w:r>
      <w:r>
        <w:rPr>
          <w:rFonts w:hint="eastAsia" w:ascii="仿宋" w:hAnsi="仿宋" w:eastAsia="仿宋" w:cs="仿宋"/>
          <w:i w:val="0"/>
          <w:iCs w:val="0"/>
          <w:caps w:val="0"/>
          <w:color w:val="000000"/>
          <w:spacing w:val="0"/>
          <w:sz w:val="30"/>
          <w:szCs w:val="30"/>
        </w:rPr>
        <w:t>）玉红财预</w:t>
      </w:r>
      <w:r>
        <w:rPr>
          <w:rFonts w:hint="default" w:ascii="Times New Roman" w:hAnsi="Times New Roman" w:eastAsia="仿宋" w:cs="Times New Roman"/>
          <w:i w:val="0"/>
          <w:iCs w:val="0"/>
          <w:caps w:val="0"/>
          <w:color w:val="000000"/>
          <w:spacing w:val="0"/>
          <w:sz w:val="30"/>
          <w:szCs w:val="30"/>
        </w:rPr>
        <w:t>{2,023}1</w:t>
      </w:r>
      <w:r>
        <w:rPr>
          <w:rFonts w:hint="eastAsia" w:ascii="仿宋" w:hAnsi="仿宋" w:eastAsia="仿宋" w:cs="仿宋"/>
          <w:i w:val="0"/>
          <w:iCs w:val="0"/>
          <w:caps w:val="0"/>
          <w:color w:val="000000"/>
          <w:spacing w:val="0"/>
          <w:sz w:val="30"/>
          <w:szCs w:val="30"/>
        </w:rPr>
        <w:t>号机关购买后勤服务经费</w:t>
      </w:r>
      <w:r>
        <w:rPr>
          <w:rFonts w:hint="default" w:ascii="Times New Roman" w:hAnsi="Times New Roman" w:eastAsia="仿宋" w:cs="Times New Roman"/>
          <w:i w:val="0"/>
          <w:iCs w:val="0"/>
          <w:caps w:val="0"/>
          <w:color w:val="000000"/>
          <w:spacing w:val="0"/>
          <w:sz w:val="30"/>
          <w:szCs w:val="30"/>
        </w:rPr>
        <w:t>149,950.00</w:t>
      </w:r>
      <w:r>
        <w:rPr>
          <w:rFonts w:hint="eastAsia" w:ascii="仿宋" w:hAnsi="仿宋" w:eastAsia="仿宋" w:cs="仿宋"/>
          <w:i w:val="0"/>
          <w:iCs w:val="0"/>
          <w:caps w:val="0"/>
          <w:color w:val="000000"/>
          <w:spacing w:val="0"/>
          <w:sz w:val="30"/>
          <w:szCs w:val="30"/>
        </w:rPr>
        <w:t>元，占项目支出的</w:t>
      </w:r>
      <w:r>
        <w:rPr>
          <w:rFonts w:hint="default" w:ascii="Times New Roman" w:hAnsi="Times New Roman" w:eastAsia="仿宋" w:cs="Times New Roman"/>
          <w:i w:val="0"/>
          <w:iCs w:val="0"/>
          <w:caps w:val="0"/>
          <w:color w:val="000000"/>
          <w:spacing w:val="0"/>
          <w:sz w:val="30"/>
          <w:szCs w:val="30"/>
        </w:rPr>
        <w:t>0.90%</w:t>
      </w:r>
      <w:r>
        <w:rPr>
          <w:rFonts w:hint="eastAsia" w:ascii="仿宋" w:hAnsi="仿宋" w:eastAsia="仿宋" w:cs="仿宋"/>
          <w:i w:val="0"/>
          <w:iCs w:val="0"/>
          <w:caps w:val="0"/>
          <w:color w:val="000000"/>
          <w:spacing w:val="0"/>
          <w:sz w:val="30"/>
          <w:szCs w:val="30"/>
        </w:rPr>
        <w:t>，主要用于购买餐饮服务的支出。</w:t>
      </w:r>
    </w:p>
    <w:p w14:paraId="20478077">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w:t>
      </w:r>
      <w:r>
        <w:rPr>
          <w:rFonts w:hint="default" w:ascii="Times New Roman" w:hAnsi="Times New Roman" w:eastAsia="仿宋" w:cs="Times New Roman"/>
          <w:i w:val="0"/>
          <w:iCs w:val="0"/>
          <w:caps w:val="0"/>
          <w:color w:val="000000"/>
          <w:spacing w:val="0"/>
          <w:sz w:val="30"/>
          <w:szCs w:val="30"/>
        </w:rPr>
        <w:t>2</w:t>
      </w:r>
      <w:r>
        <w:rPr>
          <w:rFonts w:hint="eastAsia" w:ascii="仿宋" w:hAnsi="仿宋" w:eastAsia="仿宋" w:cs="仿宋"/>
          <w:i w:val="0"/>
          <w:iCs w:val="0"/>
          <w:caps w:val="0"/>
          <w:color w:val="000000"/>
          <w:spacing w:val="0"/>
          <w:sz w:val="30"/>
          <w:szCs w:val="30"/>
        </w:rPr>
        <w:t>）城管执法经费</w:t>
      </w:r>
      <w:r>
        <w:rPr>
          <w:rFonts w:hint="default" w:ascii="Times New Roman" w:hAnsi="Times New Roman" w:eastAsia="仿宋" w:cs="Times New Roman"/>
          <w:i w:val="0"/>
          <w:iCs w:val="0"/>
          <w:caps w:val="0"/>
          <w:color w:val="000000"/>
          <w:spacing w:val="0"/>
          <w:sz w:val="30"/>
          <w:szCs w:val="30"/>
        </w:rPr>
        <w:t>850,041.74</w:t>
      </w:r>
      <w:r>
        <w:rPr>
          <w:rFonts w:hint="eastAsia" w:ascii="仿宋" w:hAnsi="仿宋" w:eastAsia="仿宋" w:cs="仿宋"/>
          <w:i w:val="0"/>
          <w:iCs w:val="0"/>
          <w:caps w:val="0"/>
          <w:color w:val="000000"/>
          <w:spacing w:val="0"/>
          <w:sz w:val="30"/>
          <w:szCs w:val="30"/>
        </w:rPr>
        <w:t>元，占项目支出</w:t>
      </w:r>
      <w:r>
        <w:rPr>
          <w:rFonts w:hint="default" w:ascii="Times New Roman" w:hAnsi="Times New Roman" w:eastAsia="仿宋" w:cs="Times New Roman"/>
          <w:i w:val="0"/>
          <w:iCs w:val="0"/>
          <w:caps w:val="0"/>
          <w:color w:val="000000"/>
          <w:spacing w:val="0"/>
          <w:sz w:val="30"/>
          <w:szCs w:val="30"/>
        </w:rPr>
        <w:t>5.09%</w:t>
      </w:r>
      <w:r>
        <w:rPr>
          <w:rFonts w:hint="eastAsia" w:ascii="仿宋" w:hAnsi="仿宋" w:eastAsia="仿宋" w:cs="仿宋"/>
          <w:i w:val="0"/>
          <w:iCs w:val="0"/>
          <w:caps w:val="0"/>
          <w:color w:val="000000"/>
          <w:spacing w:val="0"/>
          <w:sz w:val="30"/>
          <w:szCs w:val="30"/>
        </w:rPr>
        <w:t>的，主要用于编外人员意外伤害保险、执法服装购置等支出。</w:t>
      </w:r>
    </w:p>
    <w:p w14:paraId="0A4AB186">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w:t>
      </w:r>
      <w:r>
        <w:rPr>
          <w:rFonts w:hint="default" w:ascii="Times New Roman" w:hAnsi="Times New Roman" w:eastAsia="仿宋" w:cs="Times New Roman"/>
          <w:i w:val="0"/>
          <w:iCs w:val="0"/>
          <w:caps w:val="0"/>
          <w:color w:val="000000"/>
          <w:spacing w:val="0"/>
          <w:sz w:val="30"/>
          <w:szCs w:val="30"/>
        </w:rPr>
        <w:t>3</w:t>
      </w:r>
      <w:r>
        <w:rPr>
          <w:rFonts w:hint="eastAsia" w:ascii="仿宋" w:hAnsi="仿宋" w:eastAsia="仿宋" w:cs="仿宋"/>
          <w:i w:val="0"/>
          <w:iCs w:val="0"/>
          <w:caps w:val="0"/>
          <w:color w:val="000000"/>
          <w:spacing w:val="0"/>
          <w:sz w:val="30"/>
          <w:szCs w:val="30"/>
        </w:rPr>
        <w:t>）城市网格化管理信息平台项目经费</w:t>
      </w:r>
      <w:r>
        <w:rPr>
          <w:rFonts w:hint="default" w:ascii="Times New Roman" w:hAnsi="Times New Roman" w:eastAsia="仿宋" w:cs="Times New Roman"/>
          <w:i w:val="0"/>
          <w:iCs w:val="0"/>
          <w:caps w:val="0"/>
          <w:color w:val="000000"/>
          <w:spacing w:val="0"/>
          <w:sz w:val="30"/>
          <w:szCs w:val="30"/>
        </w:rPr>
        <w:t>768,900.00</w:t>
      </w:r>
      <w:r>
        <w:rPr>
          <w:rFonts w:hint="eastAsia" w:ascii="仿宋" w:hAnsi="仿宋" w:eastAsia="仿宋" w:cs="仿宋"/>
          <w:i w:val="0"/>
          <w:iCs w:val="0"/>
          <w:caps w:val="0"/>
          <w:color w:val="000000"/>
          <w:spacing w:val="0"/>
          <w:sz w:val="30"/>
          <w:szCs w:val="30"/>
        </w:rPr>
        <w:t>元，占项目支出的</w:t>
      </w:r>
      <w:r>
        <w:rPr>
          <w:rFonts w:hint="default" w:ascii="Times New Roman" w:hAnsi="Times New Roman" w:eastAsia="仿宋" w:cs="Times New Roman"/>
          <w:i w:val="0"/>
          <w:iCs w:val="0"/>
          <w:caps w:val="0"/>
          <w:color w:val="000000"/>
          <w:spacing w:val="0"/>
          <w:sz w:val="30"/>
          <w:szCs w:val="30"/>
        </w:rPr>
        <w:t>4.60%</w:t>
      </w:r>
      <w:r>
        <w:rPr>
          <w:rFonts w:hint="eastAsia" w:ascii="仿宋" w:hAnsi="仿宋" w:eastAsia="仿宋" w:cs="仿宋"/>
          <w:i w:val="0"/>
          <w:iCs w:val="0"/>
          <w:caps w:val="0"/>
          <w:color w:val="000000"/>
          <w:spacing w:val="0"/>
          <w:sz w:val="30"/>
          <w:szCs w:val="30"/>
        </w:rPr>
        <w:t>，主要用于数字化城市管理信息系统营运网络服务费用支出。</w:t>
      </w:r>
    </w:p>
    <w:p w14:paraId="48790697">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w:t>
      </w:r>
      <w:r>
        <w:rPr>
          <w:rFonts w:hint="default" w:ascii="Times New Roman" w:hAnsi="Times New Roman" w:eastAsia="仿宋" w:cs="Times New Roman"/>
          <w:i w:val="0"/>
          <w:iCs w:val="0"/>
          <w:caps w:val="0"/>
          <w:color w:val="000000"/>
          <w:spacing w:val="0"/>
          <w:sz w:val="30"/>
          <w:szCs w:val="30"/>
        </w:rPr>
        <w:t>4</w:t>
      </w:r>
      <w:r>
        <w:rPr>
          <w:rFonts w:hint="eastAsia" w:ascii="仿宋" w:hAnsi="仿宋" w:eastAsia="仿宋" w:cs="仿宋"/>
          <w:i w:val="0"/>
          <w:iCs w:val="0"/>
          <w:caps w:val="0"/>
          <w:color w:val="000000"/>
          <w:spacing w:val="0"/>
          <w:sz w:val="30"/>
          <w:szCs w:val="30"/>
        </w:rPr>
        <w:t>）城乡人居环境建管经费</w:t>
      </w:r>
      <w:r>
        <w:rPr>
          <w:rFonts w:hint="default" w:ascii="Times New Roman" w:hAnsi="Times New Roman" w:eastAsia="仿宋" w:cs="Times New Roman"/>
          <w:i w:val="0"/>
          <w:iCs w:val="0"/>
          <w:caps w:val="0"/>
          <w:color w:val="000000"/>
          <w:spacing w:val="0"/>
          <w:sz w:val="30"/>
          <w:szCs w:val="30"/>
        </w:rPr>
        <w:t>7,520,000.00</w:t>
      </w:r>
      <w:r>
        <w:rPr>
          <w:rFonts w:hint="eastAsia" w:ascii="仿宋" w:hAnsi="仿宋" w:eastAsia="仿宋" w:cs="仿宋"/>
          <w:i w:val="0"/>
          <w:iCs w:val="0"/>
          <w:caps w:val="0"/>
          <w:color w:val="000000"/>
          <w:spacing w:val="0"/>
          <w:sz w:val="30"/>
          <w:szCs w:val="30"/>
        </w:rPr>
        <w:t>元，占项目支出的</w:t>
      </w:r>
      <w:r>
        <w:rPr>
          <w:rFonts w:hint="default" w:ascii="Times New Roman" w:hAnsi="Times New Roman" w:eastAsia="仿宋" w:cs="Times New Roman"/>
          <w:i w:val="0"/>
          <w:iCs w:val="0"/>
          <w:caps w:val="0"/>
          <w:color w:val="000000"/>
          <w:spacing w:val="0"/>
          <w:sz w:val="30"/>
          <w:szCs w:val="30"/>
        </w:rPr>
        <w:t>45.02%</w:t>
      </w:r>
      <w:r>
        <w:rPr>
          <w:rFonts w:hint="eastAsia" w:ascii="仿宋" w:hAnsi="仿宋" w:eastAsia="仿宋" w:cs="仿宋"/>
          <w:i w:val="0"/>
          <w:iCs w:val="0"/>
          <w:caps w:val="0"/>
          <w:color w:val="000000"/>
          <w:spacing w:val="0"/>
          <w:sz w:val="30"/>
          <w:szCs w:val="30"/>
        </w:rPr>
        <w:t>，主要用于市政设施维修维护、桥梁检测等支出。</w:t>
      </w:r>
    </w:p>
    <w:p w14:paraId="147B9AC2">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w:t>
      </w:r>
      <w:r>
        <w:rPr>
          <w:rFonts w:hint="default" w:ascii="Times New Roman" w:hAnsi="Times New Roman" w:eastAsia="仿宋" w:cs="Times New Roman"/>
          <w:i w:val="0"/>
          <w:iCs w:val="0"/>
          <w:caps w:val="0"/>
          <w:color w:val="000000"/>
          <w:spacing w:val="0"/>
          <w:sz w:val="30"/>
          <w:szCs w:val="30"/>
        </w:rPr>
        <w:t>5</w:t>
      </w:r>
      <w:r>
        <w:rPr>
          <w:rFonts w:hint="eastAsia" w:ascii="仿宋" w:hAnsi="仿宋" w:eastAsia="仿宋" w:cs="仿宋"/>
          <w:i w:val="0"/>
          <w:iCs w:val="0"/>
          <w:caps w:val="0"/>
          <w:color w:val="000000"/>
          <w:spacing w:val="0"/>
          <w:sz w:val="30"/>
          <w:szCs w:val="30"/>
        </w:rPr>
        <w:t>）红塔区第一次全国自然灾害综合风险普查（市政道路和桥梁）专项资金</w:t>
      </w:r>
      <w:r>
        <w:rPr>
          <w:rFonts w:hint="default" w:ascii="Times New Roman" w:hAnsi="Times New Roman" w:eastAsia="仿宋" w:cs="Times New Roman"/>
          <w:i w:val="0"/>
          <w:iCs w:val="0"/>
          <w:caps w:val="0"/>
          <w:color w:val="000000"/>
          <w:spacing w:val="0"/>
          <w:sz w:val="30"/>
          <w:szCs w:val="30"/>
        </w:rPr>
        <w:t>50,000.00</w:t>
      </w:r>
      <w:r>
        <w:rPr>
          <w:rFonts w:hint="eastAsia" w:ascii="仿宋" w:hAnsi="仿宋" w:eastAsia="仿宋" w:cs="仿宋"/>
          <w:i w:val="0"/>
          <w:iCs w:val="0"/>
          <w:caps w:val="0"/>
          <w:color w:val="000000"/>
          <w:spacing w:val="0"/>
          <w:sz w:val="30"/>
          <w:szCs w:val="30"/>
        </w:rPr>
        <w:t>元，占项目支出的</w:t>
      </w:r>
      <w:r>
        <w:rPr>
          <w:rFonts w:hint="default" w:ascii="Times New Roman" w:hAnsi="Times New Roman" w:eastAsia="仿宋" w:cs="Times New Roman"/>
          <w:i w:val="0"/>
          <w:iCs w:val="0"/>
          <w:caps w:val="0"/>
          <w:color w:val="000000"/>
          <w:spacing w:val="0"/>
          <w:sz w:val="30"/>
          <w:szCs w:val="30"/>
        </w:rPr>
        <w:t>0.30%</w:t>
      </w:r>
      <w:r>
        <w:rPr>
          <w:rFonts w:hint="eastAsia" w:ascii="仿宋" w:hAnsi="仿宋" w:eastAsia="仿宋" w:cs="仿宋"/>
          <w:i w:val="0"/>
          <w:iCs w:val="0"/>
          <w:caps w:val="0"/>
          <w:color w:val="000000"/>
          <w:spacing w:val="0"/>
          <w:sz w:val="30"/>
          <w:szCs w:val="30"/>
        </w:rPr>
        <w:t>，主要用于城市道路及桥梁普查工作费用支出。</w:t>
      </w:r>
    </w:p>
    <w:p w14:paraId="7C8D1063">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w:t>
      </w:r>
      <w:r>
        <w:rPr>
          <w:rFonts w:hint="default" w:ascii="Times New Roman" w:hAnsi="Times New Roman" w:eastAsia="仿宋" w:cs="Times New Roman"/>
          <w:i w:val="0"/>
          <w:iCs w:val="0"/>
          <w:caps w:val="0"/>
          <w:color w:val="000000"/>
          <w:spacing w:val="0"/>
          <w:sz w:val="30"/>
          <w:szCs w:val="30"/>
        </w:rPr>
        <w:t>6</w:t>
      </w:r>
      <w:r>
        <w:rPr>
          <w:rFonts w:hint="eastAsia" w:ascii="仿宋" w:hAnsi="仿宋" w:eastAsia="仿宋" w:cs="仿宋"/>
          <w:i w:val="0"/>
          <w:iCs w:val="0"/>
          <w:caps w:val="0"/>
          <w:color w:val="000000"/>
          <w:spacing w:val="0"/>
          <w:sz w:val="30"/>
          <w:szCs w:val="30"/>
        </w:rPr>
        <w:t>）玉溪市中心城区“花城”景观建设经费</w:t>
      </w:r>
      <w:r>
        <w:rPr>
          <w:rFonts w:hint="default" w:ascii="Times New Roman" w:hAnsi="Times New Roman" w:eastAsia="仿宋" w:cs="Times New Roman"/>
          <w:i w:val="0"/>
          <w:iCs w:val="0"/>
          <w:caps w:val="0"/>
          <w:color w:val="000000"/>
          <w:spacing w:val="0"/>
          <w:sz w:val="30"/>
          <w:szCs w:val="30"/>
        </w:rPr>
        <w:t>3,632,900.00</w:t>
      </w:r>
      <w:r>
        <w:rPr>
          <w:rFonts w:hint="eastAsia" w:ascii="仿宋" w:hAnsi="仿宋" w:eastAsia="仿宋" w:cs="仿宋"/>
          <w:i w:val="0"/>
          <w:iCs w:val="0"/>
          <w:caps w:val="0"/>
          <w:color w:val="000000"/>
          <w:spacing w:val="0"/>
          <w:sz w:val="30"/>
          <w:szCs w:val="30"/>
        </w:rPr>
        <w:t>元，占项目支出的</w:t>
      </w:r>
      <w:r>
        <w:rPr>
          <w:rFonts w:hint="default" w:ascii="Times New Roman" w:hAnsi="Times New Roman" w:eastAsia="仿宋" w:cs="Times New Roman"/>
          <w:i w:val="0"/>
          <w:iCs w:val="0"/>
          <w:caps w:val="0"/>
          <w:color w:val="000000"/>
          <w:spacing w:val="0"/>
          <w:sz w:val="30"/>
          <w:szCs w:val="30"/>
        </w:rPr>
        <w:t>21.75%</w:t>
      </w:r>
      <w:r>
        <w:rPr>
          <w:rFonts w:hint="eastAsia" w:ascii="仿宋" w:hAnsi="仿宋" w:eastAsia="仿宋" w:cs="仿宋"/>
          <w:i w:val="0"/>
          <w:iCs w:val="0"/>
          <w:caps w:val="0"/>
          <w:color w:val="000000"/>
          <w:spacing w:val="0"/>
          <w:sz w:val="30"/>
          <w:szCs w:val="30"/>
        </w:rPr>
        <w:t>，主要用于玉溪市中心城区“花城”景观建设四标段费用支出。</w:t>
      </w:r>
    </w:p>
    <w:p w14:paraId="1C431302">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w:t>
      </w:r>
      <w:r>
        <w:rPr>
          <w:rFonts w:hint="default" w:ascii="Times New Roman" w:hAnsi="Times New Roman" w:eastAsia="仿宋" w:cs="Times New Roman"/>
          <w:i w:val="0"/>
          <w:iCs w:val="0"/>
          <w:caps w:val="0"/>
          <w:color w:val="000000"/>
          <w:spacing w:val="0"/>
          <w:sz w:val="30"/>
          <w:szCs w:val="30"/>
        </w:rPr>
        <w:t>7</w:t>
      </w:r>
      <w:r>
        <w:rPr>
          <w:rFonts w:hint="eastAsia" w:ascii="仿宋" w:hAnsi="仿宋" w:eastAsia="仿宋" w:cs="仿宋"/>
          <w:i w:val="0"/>
          <w:iCs w:val="0"/>
          <w:caps w:val="0"/>
          <w:color w:val="000000"/>
          <w:spacing w:val="0"/>
          <w:sz w:val="30"/>
          <w:szCs w:val="30"/>
        </w:rPr>
        <w:t>）创建全国文明城市专项工作经费</w:t>
      </w:r>
      <w:r>
        <w:rPr>
          <w:rFonts w:hint="default" w:ascii="Times New Roman" w:hAnsi="Times New Roman" w:eastAsia="仿宋" w:cs="Times New Roman"/>
          <w:i w:val="0"/>
          <w:iCs w:val="0"/>
          <w:caps w:val="0"/>
          <w:color w:val="000000"/>
          <w:spacing w:val="0"/>
          <w:sz w:val="30"/>
          <w:szCs w:val="30"/>
        </w:rPr>
        <w:t>2,249.00</w:t>
      </w:r>
      <w:r>
        <w:rPr>
          <w:rFonts w:hint="eastAsia" w:ascii="仿宋" w:hAnsi="仿宋" w:eastAsia="仿宋" w:cs="仿宋"/>
          <w:i w:val="0"/>
          <w:iCs w:val="0"/>
          <w:caps w:val="0"/>
          <w:color w:val="000000"/>
          <w:spacing w:val="0"/>
          <w:sz w:val="30"/>
          <w:szCs w:val="30"/>
        </w:rPr>
        <w:t>元，占项目支出的</w:t>
      </w:r>
      <w:r>
        <w:rPr>
          <w:rFonts w:hint="default" w:ascii="Times New Roman" w:hAnsi="Times New Roman" w:eastAsia="仿宋" w:cs="Times New Roman"/>
          <w:i w:val="0"/>
          <w:iCs w:val="0"/>
          <w:caps w:val="0"/>
          <w:color w:val="000000"/>
          <w:spacing w:val="0"/>
          <w:sz w:val="30"/>
          <w:szCs w:val="30"/>
        </w:rPr>
        <w:t>0.01%</w:t>
      </w:r>
      <w:r>
        <w:rPr>
          <w:rFonts w:hint="eastAsia" w:ascii="仿宋" w:hAnsi="仿宋" w:eastAsia="仿宋" w:cs="仿宋"/>
          <w:i w:val="0"/>
          <w:iCs w:val="0"/>
          <w:caps w:val="0"/>
          <w:color w:val="000000"/>
          <w:spacing w:val="0"/>
          <w:sz w:val="30"/>
          <w:szCs w:val="30"/>
        </w:rPr>
        <w:t>，主要用于创建全国文明城市宣传栏制作、宣传物料等支出。</w:t>
      </w:r>
    </w:p>
    <w:p w14:paraId="5CD7AD16">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w:t>
      </w:r>
      <w:r>
        <w:rPr>
          <w:rFonts w:hint="default" w:ascii="Times New Roman" w:hAnsi="Times New Roman" w:eastAsia="仿宋" w:cs="Times New Roman"/>
          <w:i w:val="0"/>
          <w:iCs w:val="0"/>
          <w:caps w:val="0"/>
          <w:color w:val="000000"/>
          <w:spacing w:val="0"/>
          <w:sz w:val="30"/>
          <w:szCs w:val="30"/>
        </w:rPr>
        <w:t>8</w:t>
      </w:r>
      <w:r>
        <w:rPr>
          <w:rFonts w:hint="eastAsia" w:ascii="仿宋" w:hAnsi="仿宋" w:eastAsia="仿宋" w:cs="仿宋"/>
          <w:i w:val="0"/>
          <w:iCs w:val="0"/>
          <w:caps w:val="0"/>
          <w:color w:val="000000"/>
          <w:spacing w:val="0"/>
          <w:sz w:val="30"/>
          <w:szCs w:val="30"/>
        </w:rPr>
        <w:t>）玉溪市人民医院改扩建项目配套市政电源接入及沿线市政设施建设抢险应急工程专项资金</w:t>
      </w:r>
      <w:r>
        <w:rPr>
          <w:rFonts w:hint="default" w:ascii="Times New Roman" w:hAnsi="Times New Roman" w:eastAsia="仿宋" w:cs="Times New Roman"/>
          <w:i w:val="0"/>
          <w:iCs w:val="0"/>
          <w:caps w:val="0"/>
          <w:color w:val="000000"/>
          <w:spacing w:val="0"/>
          <w:sz w:val="30"/>
          <w:szCs w:val="30"/>
        </w:rPr>
        <w:t>400,000.00</w:t>
      </w:r>
      <w:r>
        <w:rPr>
          <w:rFonts w:hint="eastAsia" w:ascii="仿宋" w:hAnsi="仿宋" w:eastAsia="仿宋" w:cs="仿宋"/>
          <w:i w:val="0"/>
          <w:iCs w:val="0"/>
          <w:caps w:val="0"/>
          <w:color w:val="000000"/>
          <w:spacing w:val="0"/>
          <w:sz w:val="30"/>
          <w:szCs w:val="30"/>
        </w:rPr>
        <w:t>元，占项目支出的</w:t>
      </w:r>
      <w:r>
        <w:rPr>
          <w:rFonts w:hint="default" w:ascii="Times New Roman" w:hAnsi="Times New Roman" w:eastAsia="仿宋" w:cs="Times New Roman"/>
          <w:i w:val="0"/>
          <w:iCs w:val="0"/>
          <w:caps w:val="0"/>
          <w:color w:val="000000"/>
          <w:spacing w:val="0"/>
          <w:sz w:val="30"/>
          <w:szCs w:val="30"/>
        </w:rPr>
        <w:t>2.40%</w:t>
      </w:r>
      <w:r>
        <w:rPr>
          <w:rFonts w:hint="eastAsia" w:ascii="仿宋" w:hAnsi="仿宋" w:eastAsia="仿宋" w:cs="仿宋"/>
          <w:i w:val="0"/>
          <w:iCs w:val="0"/>
          <w:caps w:val="0"/>
          <w:color w:val="000000"/>
          <w:spacing w:val="0"/>
          <w:sz w:val="30"/>
          <w:szCs w:val="30"/>
        </w:rPr>
        <w:t>，主要用于人民医院改扩建项目工程款支出。</w:t>
      </w:r>
    </w:p>
    <w:p w14:paraId="1D6A5B0B">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2.</w:t>
      </w:r>
      <w:r>
        <w:rPr>
          <w:rFonts w:hint="eastAsia" w:ascii="仿宋" w:hAnsi="仿宋" w:eastAsia="仿宋" w:cs="仿宋"/>
          <w:i w:val="0"/>
          <w:iCs w:val="0"/>
          <w:caps w:val="0"/>
          <w:color w:val="000000"/>
          <w:spacing w:val="0"/>
          <w:sz w:val="30"/>
          <w:szCs w:val="30"/>
        </w:rPr>
        <w:t>其他资金项目开支</w:t>
      </w:r>
      <w:r>
        <w:rPr>
          <w:rFonts w:hint="default" w:ascii="Times New Roman" w:hAnsi="Times New Roman" w:eastAsia="仿宋" w:cs="Times New Roman"/>
          <w:i w:val="0"/>
          <w:iCs w:val="0"/>
          <w:caps w:val="0"/>
          <w:color w:val="000000"/>
          <w:spacing w:val="0"/>
          <w:sz w:val="30"/>
          <w:szCs w:val="30"/>
        </w:rPr>
        <w:t>3,328,006.00</w:t>
      </w:r>
      <w:r>
        <w:rPr>
          <w:rFonts w:hint="eastAsia" w:ascii="仿宋" w:hAnsi="仿宋" w:eastAsia="仿宋" w:cs="仿宋"/>
          <w:i w:val="0"/>
          <w:iCs w:val="0"/>
          <w:caps w:val="0"/>
          <w:color w:val="000000"/>
          <w:spacing w:val="0"/>
          <w:sz w:val="30"/>
          <w:szCs w:val="30"/>
        </w:rPr>
        <w:t>元，占项目支出的</w:t>
      </w:r>
      <w:r>
        <w:rPr>
          <w:rFonts w:hint="default" w:ascii="Times New Roman" w:hAnsi="Times New Roman" w:eastAsia="仿宋" w:cs="Times New Roman"/>
          <w:i w:val="0"/>
          <w:iCs w:val="0"/>
          <w:caps w:val="0"/>
          <w:color w:val="000000"/>
          <w:spacing w:val="0"/>
          <w:sz w:val="30"/>
          <w:szCs w:val="30"/>
        </w:rPr>
        <w:t>19.93%</w:t>
      </w:r>
      <w:r>
        <w:rPr>
          <w:rFonts w:hint="eastAsia" w:ascii="仿宋" w:hAnsi="仿宋" w:eastAsia="仿宋" w:cs="仿宋"/>
          <w:i w:val="0"/>
          <w:iCs w:val="0"/>
          <w:caps w:val="0"/>
          <w:color w:val="000000"/>
          <w:spacing w:val="0"/>
          <w:sz w:val="30"/>
          <w:szCs w:val="30"/>
        </w:rPr>
        <w:t>：</w:t>
      </w:r>
    </w:p>
    <w:p w14:paraId="4FA26A54">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w:t>
      </w:r>
      <w:r>
        <w:rPr>
          <w:rFonts w:hint="default" w:ascii="Times New Roman" w:hAnsi="Times New Roman" w:eastAsia="仿宋" w:cs="Times New Roman"/>
          <w:i w:val="0"/>
          <w:iCs w:val="0"/>
          <w:caps w:val="0"/>
          <w:color w:val="000000"/>
          <w:spacing w:val="0"/>
          <w:sz w:val="30"/>
          <w:szCs w:val="30"/>
        </w:rPr>
        <w:t>1</w:t>
      </w:r>
      <w:r>
        <w:rPr>
          <w:rFonts w:hint="eastAsia" w:ascii="仿宋" w:hAnsi="仿宋" w:eastAsia="仿宋" w:cs="仿宋"/>
          <w:i w:val="0"/>
          <w:iCs w:val="0"/>
          <w:caps w:val="0"/>
          <w:color w:val="000000"/>
          <w:spacing w:val="0"/>
          <w:sz w:val="30"/>
          <w:szCs w:val="30"/>
        </w:rPr>
        <w:t>）燃气管理专项工作经费</w:t>
      </w:r>
      <w:r>
        <w:rPr>
          <w:rFonts w:hint="default" w:ascii="Times New Roman" w:hAnsi="Times New Roman" w:eastAsia="仿宋" w:cs="Times New Roman"/>
          <w:i w:val="0"/>
          <w:iCs w:val="0"/>
          <w:caps w:val="0"/>
          <w:color w:val="000000"/>
          <w:spacing w:val="0"/>
          <w:sz w:val="30"/>
          <w:szCs w:val="30"/>
        </w:rPr>
        <w:t>160,006.00</w:t>
      </w:r>
      <w:r>
        <w:rPr>
          <w:rFonts w:hint="eastAsia" w:ascii="仿宋" w:hAnsi="仿宋" w:eastAsia="仿宋" w:cs="仿宋"/>
          <w:i w:val="0"/>
          <w:iCs w:val="0"/>
          <w:caps w:val="0"/>
          <w:color w:val="000000"/>
          <w:spacing w:val="0"/>
          <w:sz w:val="30"/>
          <w:szCs w:val="30"/>
        </w:rPr>
        <w:t>元，占项目支出的</w:t>
      </w:r>
      <w:r>
        <w:rPr>
          <w:rFonts w:hint="default" w:ascii="Times New Roman" w:hAnsi="Times New Roman" w:eastAsia="仿宋" w:cs="Times New Roman"/>
          <w:i w:val="0"/>
          <w:iCs w:val="0"/>
          <w:caps w:val="0"/>
          <w:color w:val="000000"/>
          <w:spacing w:val="0"/>
          <w:sz w:val="30"/>
          <w:szCs w:val="30"/>
        </w:rPr>
        <w:t>0.96%</w:t>
      </w:r>
      <w:r>
        <w:rPr>
          <w:rFonts w:hint="eastAsia" w:ascii="仿宋" w:hAnsi="仿宋" w:eastAsia="仿宋" w:cs="仿宋"/>
          <w:i w:val="0"/>
          <w:iCs w:val="0"/>
          <w:caps w:val="0"/>
          <w:color w:val="000000"/>
          <w:spacing w:val="0"/>
          <w:sz w:val="30"/>
          <w:szCs w:val="30"/>
        </w:rPr>
        <w:t>，主要用于燃气管理相关工作支出。</w:t>
      </w:r>
    </w:p>
    <w:p w14:paraId="6700BFF7">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w:t>
      </w:r>
      <w:r>
        <w:rPr>
          <w:rFonts w:hint="default" w:ascii="Times New Roman" w:hAnsi="Times New Roman" w:eastAsia="仿宋" w:cs="Times New Roman"/>
          <w:i w:val="0"/>
          <w:iCs w:val="0"/>
          <w:caps w:val="0"/>
          <w:color w:val="000000"/>
          <w:spacing w:val="0"/>
          <w:sz w:val="30"/>
          <w:szCs w:val="30"/>
        </w:rPr>
        <w:t>2</w:t>
      </w:r>
      <w:r>
        <w:rPr>
          <w:rFonts w:hint="eastAsia" w:ascii="仿宋" w:hAnsi="仿宋" w:eastAsia="仿宋" w:cs="仿宋"/>
          <w:i w:val="0"/>
          <w:iCs w:val="0"/>
          <w:caps w:val="0"/>
          <w:color w:val="000000"/>
          <w:spacing w:val="0"/>
          <w:sz w:val="30"/>
          <w:szCs w:val="30"/>
        </w:rPr>
        <w:t>）道路改造景观提升项目经费</w:t>
      </w:r>
      <w:r>
        <w:rPr>
          <w:rFonts w:hint="default" w:ascii="Times New Roman" w:hAnsi="Times New Roman" w:eastAsia="仿宋" w:cs="Times New Roman"/>
          <w:i w:val="0"/>
          <w:iCs w:val="0"/>
          <w:caps w:val="0"/>
          <w:color w:val="000000"/>
          <w:spacing w:val="0"/>
          <w:sz w:val="30"/>
          <w:szCs w:val="30"/>
        </w:rPr>
        <w:t>100,000.00</w:t>
      </w:r>
      <w:r>
        <w:rPr>
          <w:rFonts w:hint="eastAsia" w:ascii="仿宋" w:hAnsi="仿宋" w:eastAsia="仿宋" w:cs="仿宋"/>
          <w:i w:val="0"/>
          <w:iCs w:val="0"/>
          <w:caps w:val="0"/>
          <w:color w:val="000000"/>
          <w:spacing w:val="0"/>
          <w:sz w:val="30"/>
          <w:szCs w:val="30"/>
        </w:rPr>
        <w:t>元，占项目支出的</w:t>
      </w:r>
      <w:r>
        <w:rPr>
          <w:rFonts w:hint="default" w:ascii="Times New Roman" w:hAnsi="Times New Roman" w:eastAsia="仿宋" w:cs="Times New Roman"/>
          <w:i w:val="0"/>
          <w:iCs w:val="0"/>
          <w:caps w:val="0"/>
          <w:color w:val="000000"/>
          <w:spacing w:val="0"/>
          <w:sz w:val="30"/>
          <w:szCs w:val="30"/>
        </w:rPr>
        <w:t>0.60%</w:t>
      </w:r>
      <w:r>
        <w:rPr>
          <w:rFonts w:hint="eastAsia" w:ascii="仿宋" w:hAnsi="仿宋" w:eastAsia="仿宋" w:cs="仿宋"/>
          <w:i w:val="0"/>
          <w:iCs w:val="0"/>
          <w:caps w:val="0"/>
          <w:color w:val="000000"/>
          <w:spacing w:val="0"/>
          <w:sz w:val="30"/>
          <w:szCs w:val="30"/>
        </w:rPr>
        <w:t>，主要用于中心城区道路改造景观提升项目相关支出。</w:t>
      </w:r>
    </w:p>
    <w:p w14:paraId="0079D240">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w:t>
      </w:r>
      <w:r>
        <w:rPr>
          <w:rFonts w:hint="default" w:ascii="Times New Roman" w:hAnsi="Times New Roman" w:eastAsia="仿宋" w:cs="Times New Roman"/>
          <w:i w:val="0"/>
          <w:iCs w:val="0"/>
          <w:caps w:val="0"/>
          <w:color w:val="000000"/>
          <w:spacing w:val="0"/>
          <w:sz w:val="30"/>
          <w:szCs w:val="30"/>
        </w:rPr>
        <w:t>3</w:t>
      </w:r>
      <w:r>
        <w:rPr>
          <w:rFonts w:hint="eastAsia" w:ascii="仿宋" w:hAnsi="仿宋" w:eastAsia="仿宋" w:cs="仿宋"/>
          <w:i w:val="0"/>
          <w:iCs w:val="0"/>
          <w:caps w:val="0"/>
          <w:color w:val="000000"/>
          <w:spacing w:val="0"/>
          <w:sz w:val="30"/>
          <w:szCs w:val="30"/>
        </w:rPr>
        <w:t>）家园建投公司拨城乡人居项目前期经费</w:t>
      </w:r>
      <w:r>
        <w:rPr>
          <w:rFonts w:hint="default" w:ascii="Times New Roman" w:hAnsi="Times New Roman" w:eastAsia="仿宋" w:cs="Times New Roman"/>
          <w:i w:val="0"/>
          <w:iCs w:val="0"/>
          <w:caps w:val="0"/>
          <w:color w:val="000000"/>
          <w:spacing w:val="0"/>
          <w:sz w:val="30"/>
          <w:szCs w:val="30"/>
        </w:rPr>
        <w:t>2,968,000.00</w:t>
      </w:r>
      <w:r>
        <w:rPr>
          <w:rFonts w:hint="eastAsia" w:ascii="仿宋" w:hAnsi="仿宋" w:eastAsia="仿宋" w:cs="仿宋"/>
          <w:i w:val="0"/>
          <w:iCs w:val="0"/>
          <w:caps w:val="0"/>
          <w:color w:val="000000"/>
          <w:spacing w:val="0"/>
          <w:sz w:val="30"/>
          <w:szCs w:val="30"/>
        </w:rPr>
        <w:t>元，占项目支出的</w:t>
      </w:r>
      <w:r>
        <w:rPr>
          <w:rFonts w:hint="default" w:ascii="Times New Roman" w:hAnsi="Times New Roman" w:eastAsia="仿宋" w:cs="Times New Roman"/>
          <w:i w:val="0"/>
          <w:iCs w:val="0"/>
          <w:caps w:val="0"/>
          <w:color w:val="000000"/>
          <w:spacing w:val="0"/>
          <w:sz w:val="30"/>
          <w:szCs w:val="30"/>
        </w:rPr>
        <w:t>17.77%</w:t>
      </w:r>
      <w:r>
        <w:rPr>
          <w:rFonts w:hint="eastAsia" w:ascii="仿宋" w:hAnsi="仿宋" w:eastAsia="仿宋" w:cs="仿宋"/>
          <w:i w:val="0"/>
          <w:iCs w:val="0"/>
          <w:caps w:val="0"/>
          <w:color w:val="000000"/>
          <w:spacing w:val="0"/>
          <w:sz w:val="30"/>
          <w:szCs w:val="30"/>
        </w:rPr>
        <w:t>，主要用于创建国家园林城市复审相关工程费用支出。</w:t>
      </w:r>
    </w:p>
    <w:p w14:paraId="55556029">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w:t>
      </w:r>
      <w:r>
        <w:rPr>
          <w:rFonts w:hint="default" w:ascii="Times New Roman" w:hAnsi="Times New Roman" w:eastAsia="仿宋" w:cs="Times New Roman"/>
          <w:i w:val="0"/>
          <w:iCs w:val="0"/>
          <w:caps w:val="0"/>
          <w:color w:val="000000"/>
          <w:spacing w:val="0"/>
          <w:sz w:val="30"/>
          <w:szCs w:val="30"/>
        </w:rPr>
        <w:t>4</w:t>
      </w:r>
      <w:r>
        <w:rPr>
          <w:rFonts w:hint="eastAsia" w:ascii="仿宋" w:hAnsi="仿宋" w:eastAsia="仿宋" w:cs="仿宋"/>
          <w:i w:val="0"/>
          <w:iCs w:val="0"/>
          <w:caps w:val="0"/>
          <w:color w:val="000000"/>
          <w:spacing w:val="0"/>
          <w:sz w:val="30"/>
          <w:szCs w:val="30"/>
        </w:rPr>
        <w:t>）红塔大道城市管理工作经费</w:t>
      </w:r>
      <w:r>
        <w:rPr>
          <w:rFonts w:hint="default" w:ascii="Times New Roman" w:hAnsi="Times New Roman" w:eastAsia="仿宋" w:cs="Times New Roman"/>
          <w:i w:val="0"/>
          <w:iCs w:val="0"/>
          <w:caps w:val="0"/>
          <w:color w:val="000000"/>
          <w:spacing w:val="0"/>
          <w:sz w:val="30"/>
          <w:szCs w:val="30"/>
        </w:rPr>
        <w:t>100,000.00</w:t>
      </w:r>
      <w:r>
        <w:rPr>
          <w:rFonts w:hint="eastAsia" w:ascii="仿宋" w:hAnsi="仿宋" w:eastAsia="仿宋" w:cs="仿宋"/>
          <w:i w:val="0"/>
          <w:iCs w:val="0"/>
          <w:caps w:val="0"/>
          <w:color w:val="000000"/>
          <w:spacing w:val="0"/>
          <w:sz w:val="30"/>
          <w:szCs w:val="30"/>
        </w:rPr>
        <w:t>元，占项目支出的</w:t>
      </w:r>
      <w:r>
        <w:rPr>
          <w:rFonts w:hint="default" w:ascii="Times New Roman" w:hAnsi="Times New Roman" w:eastAsia="仿宋" w:cs="Times New Roman"/>
          <w:i w:val="0"/>
          <w:iCs w:val="0"/>
          <w:caps w:val="0"/>
          <w:color w:val="000000"/>
          <w:spacing w:val="0"/>
          <w:sz w:val="30"/>
          <w:szCs w:val="30"/>
        </w:rPr>
        <w:t>0.60%</w:t>
      </w:r>
      <w:r>
        <w:rPr>
          <w:rFonts w:hint="eastAsia" w:ascii="仿宋" w:hAnsi="仿宋" w:eastAsia="仿宋" w:cs="仿宋"/>
          <w:i w:val="0"/>
          <w:iCs w:val="0"/>
          <w:caps w:val="0"/>
          <w:color w:val="000000"/>
          <w:spacing w:val="0"/>
          <w:sz w:val="30"/>
          <w:szCs w:val="30"/>
        </w:rPr>
        <w:t>，主要用于创文补短板市政人行道提升项目支出。</w:t>
      </w:r>
    </w:p>
    <w:p w14:paraId="1FB95953">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0"/>
          <w:szCs w:val="30"/>
        </w:rPr>
        <w:t>三、一般公共预算财政拨款支出决算情况说明</w:t>
      </w:r>
    </w:p>
    <w:p w14:paraId="774E450B">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（一）一般公共预算财政拨款支出决算总体情况</w:t>
      </w:r>
    </w:p>
    <w:p w14:paraId="64F13B4B">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玉溪市红塔区城市管理局（本级）</w:t>
      </w:r>
      <w:r>
        <w:rPr>
          <w:rFonts w:hint="default" w:ascii="Times New Roman" w:hAnsi="Times New Roman" w:eastAsia="仿宋" w:cs="Times New Roman"/>
          <w:i w:val="0"/>
          <w:iCs w:val="0"/>
          <w:caps w:val="0"/>
          <w:color w:val="000000"/>
          <w:spacing w:val="0"/>
          <w:sz w:val="30"/>
          <w:szCs w:val="30"/>
        </w:rPr>
        <w:t>2023</w:t>
      </w:r>
      <w:r>
        <w:rPr>
          <w:rFonts w:hint="eastAsia" w:ascii="仿宋" w:hAnsi="仿宋" w:eastAsia="仿宋" w:cs="仿宋"/>
          <w:i w:val="0"/>
          <w:iCs w:val="0"/>
          <w:caps w:val="0"/>
          <w:color w:val="000000"/>
          <w:spacing w:val="0"/>
          <w:sz w:val="30"/>
          <w:szCs w:val="30"/>
        </w:rPr>
        <w:t>年度一般公共预算财政拨款支出</w:t>
      </w:r>
      <w:r>
        <w:rPr>
          <w:rFonts w:hint="default" w:ascii="Times New Roman" w:hAnsi="Times New Roman" w:eastAsia="仿宋" w:cs="Times New Roman"/>
          <w:i w:val="0"/>
          <w:iCs w:val="0"/>
          <w:caps w:val="0"/>
          <w:color w:val="000000"/>
          <w:spacing w:val="0"/>
          <w:sz w:val="30"/>
          <w:szCs w:val="30"/>
        </w:rPr>
        <w:t>24,254,884.38</w:t>
      </w:r>
      <w:r>
        <w:rPr>
          <w:rFonts w:hint="eastAsia" w:ascii="仿宋" w:hAnsi="仿宋" w:eastAsia="仿宋" w:cs="仿宋"/>
          <w:i w:val="0"/>
          <w:iCs w:val="0"/>
          <w:caps w:val="0"/>
          <w:color w:val="000000"/>
          <w:spacing w:val="0"/>
          <w:sz w:val="30"/>
          <w:szCs w:val="30"/>
        </w:rPr>
        <w:t>元</w:t>
      </w:r>
      <w:r>
        <w:rPr>
          <w:rFonts w:hint="default" w:ascii="Times New Roman" w:hAnsi="Times New Roman" w:eastAsia="仿宋" w:cs="Times New Roman"/>
          <w:i w:val="0"/>
          <w:iCs w:val="0"/>
          <w:caps w:val="0"/>
          <w:color w:val="000000"/>
          <w:spacing w:val="0"/>
          <w:sz w:val="30"/>
          <w:szCs w:val="30"/>
        </w:rPr>
        <w:t>,</w:t>
      </w:r>
      <w:r>
        <w:rPr>
          <w:rFonts w:hint="eastAsia" w:ascii="仿宋" w:hAnsi="仿宋" w:eastAsia="仿宋" w:cs="仿宋"/>
          <w:i w:val="0"/>
          <w:iCs w:val="0"/>
          <w:caps w:val="0"/>
          <w:color w:val="000000"/>
          <w:spacing w:val="0"/>
          <w:sz w:val="30"/>
          <w:szCs w:val="30"/>
        </w:rPr>
        <w:t>占本年支出合计的</w:t>
      </w:r>
      <w:r>
        <w:rPr>
          <w:rFonts w:hint="default" w:ascii="Times New Roman" w:hAnsi="Times New Roman" w:eastAsia="仿宋" w:cs="Times New Roman"/>
          <w:i w:val="0"/>
          <w:iCs w:val="0"/>
          <w:caps w:val="0"/>
          <w:color w:val="000000"/>
          <w:spacing w:val="0"/>
          <w:sz w:val="30"/>
          <w:szCs w:val="30"/>
        </w:rPr>
        <w:t>76.71%</w:t>
      </w:r>
      <w:r>
        <w:rPr>
          <w:rFonts w:hint="eastAsia" w:ascii="仿宋" w:hAnsi="仿宋" w:eastAsia="仿宋" w:cs="仿宋"/>
          <w:i w:val="0"/>
          <w:iCs w:val="0"/>
          <w:caps w:val="0"/>
          <w:color w:val="000000"/>
          <w:spacing w:val="0"/>
          <w:sz w:val="30"/>
          <w:szCs w:val="30"/>
        </w:rPr>
        <w:t>。与上年相比减少</w:t>
      </w:r>
      <w:r>
        <w:rPr>
          <w:rFonts w:hint="default" w:ascii="Times New Roman" w:hAnsi="Times New Roman" w:eastAsia="仿宋" w:cs="Times New Roman"/>
          <w:i w:val="0"/>
          <w:iCs w:val="0"/>
          <w:caps w:val="0"/>
          <w:color w:val="000000"/>
          <w:spacing w:val="0"/>
          <w:sz w:val="30"/>
          <w:szCs w:val="30"/>
        </w:rPr>
        <w:t>4,920,302.69</w:t>
      </w:r>
      <w:r>
        <w:rPr>
          <w:rFonts w:hint="eastAsia" w:ascii="仿宋" w:hAnsi="仿宋" w:eastAsia="仿宋" w:cs="仿宋"/>
          <w:i w:val="0"/>
          <w:iCs w:val="0"/>
          <w:caps w:val="0"/>
          <w:color w:val="000000"/>
          <w:spacing w:val="0"/>
          <w:sz w:val="30"/>
          <w:szCs w:val="30"/>
        </w:rPr>
        <w:t>元，下降</w:t>
      </w:r>
      <w:r>
        <w:rPr>
          <w:rFonts w:hint="default" w:ascii="Times New Roman" w:hAnsi="Times New Roman" w:eastAsia="仿宋" w:cs="Times New Roman"/>
          <w:i w:val="0"/>
          <w:iCs w:val="0"/>
          <w:caps w:val="0"/>
          <w:color w:val="000000"/>
          <w:spacing w:val="0"/>
          <w:sz w:val="30"/>
          <w:szCs w:val="30"/>
        </w:rPr>
        <w:t>16.86%,</w:t>
      </w:r>
      <w:r>
        <w:rPr>
          <w:rFonts w:hint="eastAsia" w:ascii="仿宋" w:hAnsi="仿宋" w:eastAsia="仿宋" w:cs="仿宋"/>
          <w:i w:val="0"/>
          <w:iCs w:val="0"/>
          <w:caps w:val="0"/>
          <w:color w:val="000000"/>
          <w:spacing w:val="0"/>
          <w:sz w:val="30"/>
          <w:szCs w:val="30"/>
        </w:rPr>
        <w:t>主要原因是项目资金减少。</w:t>
      </w:r>
    </w:p>
    <w:p w14:paraId="45C2FBCC">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（二）一般公共预算财政拨款支出决算具体情况</w:t>
      </w:r>
      <w:r>
        <w:rPr>
          <w:rFonts w:hint="default" w:ascii="sans-serif" w:hAnsi="sans-serif" w:eastAsia="sans-serif" w:cs="sans-serif"/>
          <w:i w:val="0"/>
          <w:iCs w:val="0"/>
          <w:caps w:val="0"/>
          <w:color w:val="000000"/>
          <w:spacing w:val="0"/>
          <w:sz w:val="24"/>
          <w:szCs w:val="24"/>
        </w:rPr>
        <w:t>  </w:t>
      </w:r>
    </w:p>
    <w:p w14:paraId="2CB189FF">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1.</w:t>
      </w:r>
      <w:r>
        <w:rPr>
          <w:rFonts w:hint="eastAsia" w:ascii="仿宋" w:hAnsi="仿宋" w:eastAsia="仿宋" w:cs="仿宋"/>
          <w:i w:val="0"/>
          <w:iCs w:val="0"/>
          <w:caps w:val="0"/>
          <w:color w:val="000000"/>
          <w:spacing w:val="0"/>
          <w:sz w:val="30"/>
          <w:szCs w:val="30"/>
        </w:rPr>
        <w:t>一般公共服务（类）支出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322FD837">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2.</w:t>
      </w:r>
      <w:r>
        <w:rPr>
          <w:rFonts w:hint="eastAsia" w:ascii="仿宋" w:hAnsi="仿宋" w:eastAsia="仿宋" w:cs="仿宋"/>
          <w:i w:val="0"/>
          <w:iCs w:val="0"/>
          <w:caps w:val="0"/>
          <w:color w:val="000000"/>
          <w:spacing w:val="0"/>
          <w:sz w:val="30"/>
          <w:szCs w:val="30"/>
        </w:rPr>
        <w:t>外交（类）支出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1B8A0D62">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3.</w:t>
      </w:r>
      <w:r>
        <w:rPr>
          <w:rFonts w:hint="eastAsia" w:ascii="仿宋" w:hAnsi="仿宋" w:eastAsia="仿宋" w:cs="仿宋"/>
          <w:i w:val="0"/>
          <w:iCs w:val="0"/>
          <w:caps w:val="0"/>
          <w:color w:val="000000"/>
          <w:spacing w:val="0"/>
          <w:sz w:val="30"/>
          <w:szCs w:val="30"/>
        </w:rPr>
        <w:t>国防（类）支出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57522154">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4.</w:t>
      </w:r>
      <w:r>
        <w:rPr>
          <w:rFonts w:hint="eastAsia" w:ascii="仿宋" w:hAnsi="仿宋" w:eastAsia="仿宋" w:cs="仿宋"/>
          <w:i w:val="0"/>
          <w:iCs w:val="0"/>
          <w:caps w:val="0"/>
          <w:color w:val="000000"/>
          <w:spacing w:val="0"/>
          <w:sz w:val="30"/>
          <w:szCs w:val="30"/>
        </w:rPr>
        <w:t>公共安全（类）支出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54D09196">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5.</w:t>
      </w:r>
      <w:r>
        <w:rPr>
          <w:rFonts w:hint="eastAsia" w:ascii="仿宋" w:hAnsi="仿宋" w:eastAsia="仿宋" w:cs="仿宋"/>
          <w:i w:val="0"/>
          <w:iCs w:val="0"/>
          <w:caps w:val="0"/>
          <w:color w:val="000000"/>
          <w:spacing w:val="0"/>
          <w:sz w:val="30"/>
          <w:szCs w:val="30"/>
        </w:rPr>
        <w:t>教育（类）支出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22135247">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6.</w:t>
      </w:r>
      <w:r>
        <w:rPr>
          <w:rFonts w:hint="eastAsia" w:ascii="仿宋" w:hAnsi="仿宋" w:eastAsia="仿宋" w:cs="仿宋"/>
          <w:i w:val="0"/>
          <w:iCs w:val="0"/>
          <w:caps w:val="0"/>
          <w:color w:val="000000"/>
          <w:spacing w:val="0"/>
          <w:sz w:val="30"/>
          <w:szCs w:val="30"/>
        </w:rPr>
        <w:t>科学技术（类）支出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46B62FBD">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7.</w:t>
      </w:r>
      <w:r>
        <w:rPr>
          <w:rFonts w:hint="eastAsia" w:ascii="仿宋" w:hAnsi="仿宋" w:eastAsia="仿宋" w:cs="仿宋"/>
          <w:i w:val="0"/>
          <w:iCs w:val="0"/>
          <w:caps w:val="0"/>
          <w:color w:val="000000"/>
          <w:spacing w:val="0"/>
          <w:sz w:val="30"/>
          <w:szCs w:val="30"/>
        </w:rPr>
        <w:t>文化旅游体育与传媒（类）支出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277E0DCD">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8.</w:t>
      </w:r>
      <w:r>
        <w:rPr>
          <w:rFonts w:hint="eastAsia" w:ascii="仿宋" w:hAnsi="仿宋" w:eastAsia="仿宋" w:cs="仿宋"/>
          <w:i w:val="0"/>
          <w:iCs w:val="0"/>
          <w:caps w:val="0"/>
          <w:color w:val="000000"/>
          <w:spacing w:val="0"/>
          <w:sz w:val="30"/>
          <w:szCs w:val="30"/>
        </w:rPr>
        <w:t>社会保障和就业（类）支出</w:t>
      </w:r>
      <w:r>
        <w:rPr>
          <w:rFonts w:hint="default" w:ascii="Times New Roman" w:hAnsi="Times New Roman" w:eastAsia="仿宋" w:cs="Times New Roman"/>
          <w:i w:val="0"/>
          <w:iCs w:val="0"/>
          <w:caps w:val="0"/>
          <w:color w:val="000000"/>
          <w:spacing w:val="0"/>
          <w:sz w:val="30"/>
          <w:szCs w:val="30"/>
        </w:rPr>
        <w:t>414,377.28</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1.71%</w:t>
      </w:r>
      <w:r>
        <w:rPr>
          <w:rFonts w:hint="eastAsia" w:ascii="仿宋" w:hAnsi="仿宋" w:eastAsia="仿宋" w:cs="仿宋"/>
          <w:i w:val="0"/>
          <w:iCs w:val="0"/>
          <w:caps w:val="0"/>
          <w:color w:val="000000"/>
          <w:spacing w:val="0"/>
          <w:sz w:val="30"/>
          <w:szCs w:val="30"/>
        </w:rPr>
        <w:t>，主要用于主要用于缴纳职工养老保险及职业年金等。</w:t>
      </w:r>
    </w:p>
    <w:p w14:paraId="234F2ED6">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9.</w:t>
      </w:r>
      <w:r>
        <w:rPr>
          <w:rFonts w:hint="eastAsia" w:ascii="仿宋" w:hAnsi="仿宋" w:eastAsia="仿宋" w:cs="仿宋"/>
          <w:i w:val="0"/>
          <w:iCs w:val="0"/>
          <w:caps w:val="0"/>
          <w:color w:val="000000"/>
          <w:spacing w:val="0"/>
          <w:sz w:val="30"/>
          <w:szCs w:val="30"/>
        </w:rPr>
        <w:t>卫生健康（类）支出</w:t>
      </w:r>
      <w:r>
        <w:rPr>
          <w:rFonts w:hint="default" w:ascii="Times New Roman" w:hAnsi="Times New Roman" w:eastAsia="仿宋" w:cs="Times New Roman"/>
          <w:i w:val="0"/>
          <w:iCs w:val="0"/>
          <w:caps w:val="0"/>
          <w:color w:val="000000"/>
          <w:spacing w:val="0"/>
          <w:sz w:val="30"/>
          <w:szCs w:val="30"/>
        </w:rPr>
        <w:t>316,923.06</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1.31%</w:t>
      </w:r>
      <w:r>
        <w:rPr>
          <w:rFonts w:hint="eastAsia" w:ascii="仿宋" w:hAnsi="仿宋" w:eastAsia="仿宋" w:cs="仿宋"/>
          <w:i w:val="0"/>
          <w:iCs w:val="0"/>
          <w:caps w:val="0"/>
          <w:color w:val="000000"/>
          <w:spacing w:val="0"/>
          <w:sz w:val="30"/>
          <w:szCs w:val="30"/>
        </w:rPr>
        <w:t>，主要用于缴纳职工医疗保险。</w:t>
      </w:r>
    </w:p>
    <w:p w14:paraId="1A2F613E">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10.</w:t>
      </w:r>
      <w:r>
        <w:rPr>
          <w:rFonts w:hint="eastAsia" w:ascii="仿宋" w:hAnsi="仿宋" w:eastAsia="仿宋" w:cs="仿宋"/>
          <w:i w:val="0"/>
          <w:iCs w:val="0"/>
          <w:caps w:val="0"/>
          <w:color w:val="000000"/>
          <w:spacing w:val="0"/>
          <w:sz w:val="30"/>
          <w:szCs w:val="30"/>
        </w:rPr>
        <w:t>节能环保（类）支出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2FDF96E8">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11.</w:t>
      </w:r>
      <w:r>
        <w:rPr>
          <w:rFonts w:hint="eastAsia" w:ascii="仿宋" w:hAnsi="仿宋" w:eastAsia="仿宋" w:cs="仿宋"/>
          <w:i w:val="0"/>
          <w:iCs w:val="0"/>
          <w:caps w:val="0"/>
          <w:color w:val="000000"/>
          <w:spacing w:val="0"/>
          <w:sz w:val="30"/>
          <w:szCs w:val="30"/>
        </w:rPr>
        <w:t>城乡社区（类）支出</w:t>
      </w:r>
      <w:r>
        <w:rPr>
          <w:rFonts w:hint="default" w:ascii="Times New Roman" w:hAnsi="Times New Roman" w:eastAsia="仿宋" w:cs="Times New Roman"/>
          <w:i w:val="0"/>
          <w:iCs w:val="0"/>
          <w:caps w:val="0"/>
          <w:color w:val="000000"/>
          <w:spacing w:val="0"/>
          <w:sz w:val="30"/>
          <w:szCs w:val="30"/>
        </w:rPr>
        <w:t>23,173,625.04</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95.54%</w:t>
      </w:r>
      <w:r>
        <w:rPr>
          <w:rFonts w:hint="eastAsia" w:ascii="仿宋" w:hAnsi="仿宋" w:eastAsia="仿宋" w:cs="仿宋"/>
          <w:i w:val="0"/>
          <w:iCs w:val="0"/>
          <w:caps w:val="0"/>
          <w:color w:val="000000"/>
          <w:spacing w:val="0"/>
          <w:sz w:val="30"/>
          <w:szCs w:val="30"/>
        </w:rPr>
        <w:t>，主要用于职工工资、机构运转、项目支出等费用。</w:t>
      </w:r>
    </w:p>
    <w:p w14:paraId="21E22A69">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12.</w:t>
      </w:r>
      <w:r>
        <w:rPr>
          <w:rFonts w:hint="eastAsia" w:ascii="仿宋" w:hAnsi="仿宋" w:eastAsia="仿宋" w:cs="仿宋"/>
          <w:i w:val="0"/>
          <w:iCs w:val="0"/>
          <w:caps w:val="0"/>
          <w:color w:val="000000"/>
          <w:spacing w:val="0"/>
          <w:sz w:val="30"/>
          <w:szCs w:val="30"/>
        </w:rPr>
        <w:t>农林水（类）支出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277B8B22">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13.</w:t>
      </w:r>
      <w:r>
        <w:rPr>
          <w:rFonts w:hint="eastAsia" w:ascii="仿宋" w:hAnsi="仿宋" w:eastAsia="仿宋" w:cs="仿宋"/>
          <w:i w:val="0"/>
          <w:iCs w:val="0"/>
          <w:caps w:val="0"/>
          <w:color w:val="000000"/>
          <w:spacing w:val="0"/>
          <w:sz w:val="30"/>
          <w:szCs w:val="30"/>
        </w:rPr>
        <w:t>交通运输（类）支出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49CCB18B">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14.</w:t>
      </w:r>
      <w:r>
        <w:rPr>
          <w:rFonts w:hint="eastAsia" w:ascii="仿宋" w:hAnsi="仿宋" w:eastAsia="仿宋" w:cs="仿宋"/>
          <w:i w:val="0"/>
          <w:iCs w:val="0"/>
          <w:caps w:val="0"/>
          <w:color w:val="000000"/>
          <w:spacing w:val="0"/>
          <w:sz w:val="30"/>
          <w:szCs w:val="30"/>
        </w:rPr>
        <w:t>资源勘探工业信息等（类）支出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7B1C21EB">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15.</w:t>
      </w:r>
      <w:r>
        <w:rPr>
          <w:rFonts w:hint="eastAsia" w:ascii="仿宋" w:hAnsi="仿宋" w:eastAsia="仿宋" w:cs="仿宋"/>
          <w:i w:val="0"/>
          <w:iCs w:val="0"/>
          <w:caps w:val="0"/>
          <w:color w:val="000000"/>
          <w:spacing w:val="0"/>
          <w:sz w:val="30"/>
          <w:szCs w:val="30"/>
        </w:rPr>
        <w:t>商业服务业等（类）支出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29F25B4A">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16.</w:t>
      </w:r>
      <w:r>
        <w:rPr>
          <w:rFonts w:hint="eastAsia" w:ascii="仿宋" w:hAnsi="仿宋" w:eastAsia="仿宋" w:cs="仿宋"/>
          <w:i w:val="0"/>
          <w:iCs w:val="0"/>
          <w:caps w:val="0"/>
          <w:color w:val="000000"/>
          <w:spacing w:val="0"/>
          <w:sz w:val="30"/>
          <w:szCs w:val="30"/>
        </w:rPr>
        <w:t>金融（类）支出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2CDF6DBB">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17.</w:t>
      </w:r>
      <w:r>
        <w:rPr>
          <w:rFonts w:hint="eastAsia" w:ascii="仿宋" w:hAnsi="仿宋" w:eastAsia="仿宋" w:cs="仿宋"/>
          <w:i w:val="0"/>
          <w:iCs w:val="0"/>
          <w:caps w:val="0"/>
          <w:color w:val="000000"/>
          <w:spacing w:val="0"/>
          <w:sz w:val="30"/>
          <w:szCs w:val="30"/>
        </w:rPr>
        <w:t>援助其他地区（类）支出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3C7039F6">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18.</w:t>
      </w:r>
      <w:r>
        <w:rPr>
          <w:rFonts w:hint="eastAsia" w:ascii="仿宋" w:hAnsi="仿宋" w:eastAsia="仿宋" w:cs="仿宋"/>
          <w:i w:val="0"/>
          <w:iCs w:val="0"/>
          <w:caps w:val="0"/>
          <w:color w:val="000000"/>
          <w:spacing w:val="0"/>
          <w:sz w:val="30"/>
          <w:szCs w:val="30"/>
        </w:rPr>
        <w:t>自然资源海洋气象等（类）支出0.00元，占一般公共预算财政拨款总支出的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13A607C9">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19.</w:t>
      </w:r>
      <w:r>
        <w:rPr>
          <w:rFonts w:hint="eastAsia" w:ascii="仿宋" w:hAnsi="仿宋" w:eastAsia="仿宋" w:cs="仿宋"/>
          <w:i w:val="0"/>
          <w:iCs w:val="0"/>
          <w:caps w:val="0"/>
          <w:color w:val="000000"/>
          <w:spacing w:val="0"/>
          <w:sz w:val="30"/>
          <w:szCs w:val="30"/>
        </w:rPr>
        <w:t>住房保障（类）支出</w:t>
      </w:r>
      <w:r>
        <w:rPr>
          <w:rFonts w:hint="default" w:ascii="Times New Roman" w:hAnsi="Times New Roman" w:eastAsia="仿宋" w:cs="Times New Roman"/>
          <w:i w:val="0"/>
          <w:iCs w:val="0"/>
          <w:caps w:val="0"/>
          <w:color w:val="000000"/>
          <w:spacing w:val="0"/>
          <w:sz w:val="30"/>
          <w:szCs w:val="30"/>
        </w:rPr>
        <w:t>349,959.00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1.44%</w:t>
      </w:r>
      <w:r>
        <w:rPr>
          <w:rFonts w:hint="eastAsia" w:ascii="仿宋" w:hAnsi="仿宋" w:eastAsia="仿宋" w:cs="仿宋"/>
          <w:i w:val="0"/>
          <w:iCs w:val="0"/>
          <w:caps w:val="0"/>
          <w:color w:val="000000"/>
          <w:spacing w:val="0"/>
          <w:sz w:val="30"/>
          <w:szCs w:val="30"/>
        </w:rPr>
        <w:t>。主要用于住房公积金和购房补贴。</w:t>
      </w:r>
    </w:p>
    <w:p w14:paraId="53CA901E">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20.</w:t>
      </w:r>
      <w:r>
        <w:rPr>
          <w:rFonts w:hint="eastAsia" w:ascii="仿宋" w:hAnsi="仿宋" w:eastAsia="仿宋" w:cs="仿宋"/>
          <w:i w:val="0"/>
          <w:iCs w:val="0"/>
          <w:caps w:val="0"/>
          <w:color w:val="000000"/>
          <w:spacing w:val="0"/>
          <w:sz w:val="30"/>
          <w:szCs w:val="30"/>
        </w:rPr>
        <w:t>粮油物资储备（类）支出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11EBD4A9">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21.</w:t>
      </w:r>
      <w:r>
        <w:rPr>
          <w:rFonts w:hint="eastAsia" w:ascii="仿宋" w:hAnsi="仿宋" w:eastAsia="仿宋" w:cs="仿宋"/>
          <w:i w:val="0"/>
          <w:iCs w:val="0"/>
          <w:caps w:val="0"/>
          <w:color w:val="000000"/>
          <w:spacing w:val="0"/>
          <w:sz w:val="30"/>
          <w:szCs w:val="30"/>
        </w:rPr>
        <w:t>国有资本经营预算（类）支出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776B6558">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22.</w:t>
      </w:r>
      <w:r>
        <w:rPr>
          <w:rFonts w:hint="eastAsia" w:ascii="仿宋" w:hAnsi="仿宋" w:eastAsia="仿宋" w:cs="仿宋"/>
          <w:i w:val="0"/>
          <w:iCs w:val="0"/>
          <w:caps w:val="0"/>
          <w:color w:val="000000"/>
          <w:spacing w:val="0"/>
          <w:sz w:val="30"/>
          <w:szCs w:val="30"/>
        </w:rPr>
        <w:t>灾害防治及应急管理（类）支出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67972B50">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23.</w:t>
      </w:r>
      <w:r>
        <w:rPr>
          <w:rFonts w:hint="eastAsia" w:ascii="仿宋" w:hAnsi="仿宋" w:eastAsia="仿宋" w:cs="仿宋"/>
          <w:i w:val="0"/>
          <w:iCs w:val="0"/>
          <w:caps w:val="0"/>
          <w:color w:val="000000"/>
          <w:spacing w:val="0"/>
          <w:sz w:val="30"/>
          <w:szCs w:val="30"/>
        </w:rPr>
        <w:t>其他（类）支出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2847E638">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24.</w:t>
      </w:r>
      <w:r>
        <w:rPr>
          <w:rFonts w:hint="eastAsia" w:ascii="仿宋" w:hAnsi="仿宋" w:eastAsia="仿宋" w:cs="仿宋"/>
          <w:i w:val="0"/>
          <w:iCs w:val="0"/>
          <w:caps w:val="0"/>
          <w:color w:val="000000"/>
          <w:spacing w:val="0"/>
          <w:sz w:val="30"/>
          <w:szCs w:val="30"/>
        </w:rPr>
        <w:t>债务还本（类）支出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55E577FA">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25.</w:t>
      </w:r>
      <w:r>
        <w:rPr>
          <w:rFonts w:hint="eastAsia" w:ascii="仿宋" w:hAnsi="仿宋" w:eastAsia="仿宋" w:cs="仿宋"/>
          <w:i w:val="0"/>
          <w:iCs w:val="0"/>
          <w:caps w:val="0"/>
          <w:color w:val="000000"/>
          <w:spacing w:val="0"/>
          <w:sz w:val="30"/>
          <w:szCs w:val="30"/>
        </w:rPr>
        <w:t>债务付息（类）支出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60086CDD">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26.</w:t>
      </w:r>
      <w:r>
        <w:rPr>
          <w:rFonts w:hint="eastAsia" w:ascii="仿宋" w:hAnsi="仿宋" w:eastAsia="仿宋" w:cs="仿宋"/>
          <w:i w:val="0"/>
          <w:iCs w:val="0"/>
          <w:caps w:val="0"/>
          <w:color w:val="000000"/>
          <w:spacing w:val="0"/>
          <w:sz w:val="30"/>
          <w:szCs w:val="30"/>
        </w:rPr>
        <w:t>抗疫特别国债安排（类）支出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4CBBC103">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0"/>
          <w:szCs w:val="30"/>
        </w:rPr>
        <w:t>四、财政拨款</w:t>
      </w:r>
      <w:r>
        <w:rPr>
          <w:rFonts w:hint="default" w:ascii="Times New Roman" w:hAnsi="Times New Roman" w:eastAsia="sans-serif" w:cs="Times New Roman"/>
          <w:i w:val="0"/>
          <w:iCs w:val="0"/>
          <w:caps w:val="0"/>
          <w:color w:val="000000"/>
          <w:spacing w:val="0"/>
          <w:sz w:val="30"/>
          <w:szCs w:val="30"/>
        </w:rPr>
        <w:t>“</w:t>
      </w:r>
      <w:r>
        <w:rPr>
          <w:rFonts w:hint="eastAsia" w:ascii="黑体" w:hAnsi="宋体" w:eastAsia="黑体" w:cs="黑体"/>
          <w:i w:val="0"/>
          <w:iCs w:val="0"/>
          <w:caps w:val="0"/>
          <w:color w:val="000000"/>
          <w:spacing w:val="0"/>
          <w:sz w:val="30"/>
          <w:szCs w:val="30"/>
        </w:rPr>
        <w:t>三公</w:t>
      </w:r>
      <w:r>
        <w:rPr>
          <w:rFonts w:hint="default" w:ascii="Times New Roman" w:hAnsi="Times New Roman" w:eastAsia="sans-serif" w:cs="Times New Roman"/>
          <w:i w:val="0"/>
          <w:iCs w:val="0"/>
          <w:caps w:val="0"/>
          <w:color w:val="000000"/>
          <w:spacing w:val="0"/>
          <w:sz w:val="30"/>
          <w:szCs w:val="30"/>
        </w:rPr>
        <w:t>”</w:t>
      </w:r>
      <w:r>
        <w:rPr>
          <w:rFonts w:hint="eastAsia" w:ascii="黑体" w:hAnsi="宋体" w:eastAsia="黑体" w:cs="黑体"/>
          <w:i w:val="0"/>
          <w:iCs w:val="0"/>
          <w:caps w:val="0"/>
          <w:color w:val="000000"/>
          <w:spacing w:val="0"/>
          <w:sz w:val="30"/>
          <w:szCs w:val="30"/>
        </w:rPr>
        <w:t>经费支出决算情况说明</w:t>
      </w:r>
    </w:p>
    <w:p w14:paraId="12504780">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2023</w:t>
      </w:r>
      <w:r>
        <w:rPr>
          <w:rFonts w:hint="eastAsia" w:ascii="仿宋" w:hAnsi="仿宋" w:eastAsia="仿宋" w:cs="仿宋"/>
          <w:i w:val="0"/>
          <w:iCs w:val="0"/>
          <w:caps w:val="0"/>
          <w:color w:val="000000"/>
          <w:spacing w:val="0"/>
          <w:sz w:val="30"/>
          <w:szCs w:val="30"/>
        </w:rPr>
        <w:t>年度财政拨款</w:t>
      </w:r>
      <w:r>
        <w:rPr>
          <w:rFonts w:hint="default" w:ascii="Times New Roman" w:hAnsi="Times New Roman" w:eastAsia="sans-serif" w:cs="Times New Roman"/>
          <w:i w:val="0"/>
          <w:iCs w:val="0"/>
          <w:caps w:val="0"/>
          <w:color w:val="000000"/>
          <w:spacing w:val="0"/>
          <w:sz w:val="30"/>
          <w:szCs w:val="30"/>
        </w:rPr>
        <w:t>“</w:t>
      </w:r>
      <w:r>
        <w:rPr>
          <w:rFonts w:hint="eastAsia" w:ascii="仿宋" w:hAnsi="仿宋" w:eastAsia="仿宋" w:cs="仿宋"/>
          <w:i w:val="0"/>
          <w:iCs w:val="0"/>
          <w:caps w:val="0"/>
          <w:color w:val="000000"/>
          <w:spacing w:val="0"/>
          <w:sz w:val="30"/>
          <w:szCs w:val="30"/>
        </w:rPr>
        <w:t>三公</w:t>
      </w:r>
      <w:r>
        <w:rPr>
          <w:rFonts w:hint="default" w:ascii="Times New Roman" w:hAnsi="Times New Roman" w:eastAsia="sans-serif" w:cs="Times New Roman"/>
          <w:i w:val="0"/>
          <w:iCs w:val="0"/>
          <w:caps w:val="0"/>
          <w:color w:val="000000"/>
          <w:spacing w:val="0"/>
          <w:sz w:val="30"/>
          <w:szCs w:val="30"/>
        </w:rPr>
        <w:t>”</w:t>
      </w:r>
      <w:r>
        <w:rPr>
          <w:rFonts w:hint="eastAsia" w:ascii="仿宋" w:hAnsi="仿宋" w:eastAsia="仿宋" w:cs="仿宋"/>
          <w:i w:val="0"/>
          <w:iCs w:val="0"/>
          <w:caps w:val="0"/>
          <w:color w:val="000000"/>
          <w:spacing w:val="0"/>
          <w:sz w:val="30"/>
          <w:szCs w:val="30"/>
        </w:rPr>
        <w:t>经费支出决算中，财政拨款“三公”经费支出年初预算为</w:t>
      </w:r>
      <w:r>
        <w:rPr>
          <w:rFonts w:hint="default" w:ascii="Times New Roman" w:hAnsi="Times New Roman" w:eastAsia="仿宋" w:cs="Times New Roman"/>
          <w:i w:val="0"/>
          <w:iCs w:val="0"/>
          <w:caps w:val="0"/>
          <w:color w:val="000000"/>
          <w:spacing w:val="0"/>
          <w:sz w:val="30"/>
          <w:szCs w:val="30"/>
        </w:rPr>
        <w:t>353,856.00</w:t>
      </w:r>
      <w:r>
        <w:rPr>
          <w:rFonts w:hint="eastAsia" w:ascii="仿宋" w:hAnsi="仿宋" w:eastAsia="仿宋" w:cs="仿宋"/>
          <w:i w:val="0"/>
          <w:iCs w:val="0"/>
          <w:caps w:val="0"/>
          <w:color w:val="000000"/>
          <w:spacing w:val="0"/>
          <w:sz w:val="30"/>
          <w:szCs w:val="30"/>
        </w:rPr>
        <w:t>元，决算为</w:t>
      </w:r>
      <w:r>
        <w:rPr>
          <w:rFonts w:hint="default" w:ascii="Times New Roman" w:hAnsi="Times New Roman" w:eastAsia="仿宋" w:cs="Times New Roman"/>
          <w:i w:val="0"/>
          <w:iCs w:val="0"/>
          <w:caps w:val="0"/>
          <w:color w:val="000000"/>
          <w:spacing w:val="0"/>
          <w:sz w:val="30"/>
          <w:szCs w:val="30"/>
        </w:rPr>
        <w:t>155,411.18</w:t>
      </w:r>
      <w:r>
        <w:rPr>
          <w:rFonts w:hint="eastAsia" w:ascii="仿宋" w:hAnsi="仿宋" w:eastAsia="仿宋" w:cs="仿宋"/>
          <w:i w:val="0"/>
          <w:iCs w:val="0"/>
          <w:caps w:val="0"/>
          <w:color w:val="000000"/>
          <w:spacing w:val="0"/>
          <w:sz w:val="30"/>
          <w:szCs w:val="30"/>
        </w:rPr>
        <w:t>元，完成年初预算的</w:t>
      </w:r>
      <w:r>
        <w:rPr>
          <w:rFonts w:hint="default" w:ascii="Times New Roman" w:hAnsi="Times New Roman" w:eastAsia="仿宋" w:cs="Times New Roman"/>
          <w:i w:val="0"/>
          <w:iCs w:val="0"/>
          <w:caps w:val="0"/>
          <w:color w:val="000000"/>
          <w:spacing w:val="0"/>
          <w:sz w:val="30"/>
          <w:szCs w:val="30"/>
        </w:rPr>
        <w:t>43.92%</w:t>
      </w:r>
      <w:r>
        <w:rPr>
          <w:rFonts w:hint="eastAsia" w:ascii="仿宋" w:hAnsi="仿宋" w:eastAsia="仿宋" w:cs="仿宋"/>
          <w:i w:val="0"/>
          <w:iCs w:val="0"/>
          <w:caps w:val="0"/>
          <w:color w:val="000000"/>
          <w:spacing w:val="0"/>
          <w:sz w:val="30"/>
          <w:szCs w:val="30"/>
        </w:rPr>
        <w:t>。其中：因公出国（境）费支出年初预算为0.00元，决算为0.00元，占财政拨款“三公”经费总支出决算的0.00%，完成年初预算的0.00%；公务用车购置费支出年初预算为0.00元，决算为0.00元，占财政拨款“三公”经费总支出决算的0.00%，完成年初预算的0.00%；公务用车运行维护费支出年初预算为337,560.00元，决算为154,351.18元，占财政拨款“三公”经费总支出决算的99.32%，完成年初预算的45.73%；公务接待费支出年初预算为16,296.00元，决算为1,060.00元，占财政拨款“三公”经费总支出决算的0.68%，完成年初预算的6.51%，具体是国内接待费支出决算1,060.00元（其中：外事接待费支出决算0.00元），国（境）外接待费支出决算0.00元。其中：</w:t>
      </w:r>
    </w:p>
    <w:p w14:paraId="08D7EF06">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(一)一般公共预算财政拨款“三公”经费支出决算总体情况</w:t>
      </w:r>
    </w:p>
    <w:p w14:paraId="4E2B6281">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玉溪市红塔区城市管理局（本级）2023年度一般公共预算财政拨款“三公”经费支出年初预算为353,856.00元，支出决算为155,411.18元，完成年初预算的43.92%。其中：因公出国（境）费支出年初预算为元0.00，决算为0.00元，完成年初预算的0.00%；公务用车购置费支出年初预算为0.00元，决算为0.00元，完成年初预算的0.00%；公务用车运行维护费支出年初预算为337,560.00元，决算为154,351.18元，完成年初预算的45.73%；公务接待费支出年初预算为16,296.00元，决算为1,060.00元，完成年初预算的6.51%。2023年度一般公共预算财政拨款“三公”经费支出决算数小于年初预算数的主要原因是对“三公”经费的支出使用坚持有利公务、务实节俭、严格标准的原则，坚持厉行节约。</w:t>
      </w:r>
    </w:p>
    <w:p w14:paraId="51A8CC8D">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2023</w:t>
      </w:r>
      <w:r>
        <w:rPr>
          <w:rFonts w:hint="eastAsia" w:ascii="仿宋" w:hAnsi="仿宋" w:eastAsia="仿宋" w:cs="仿宋"/>
          <w:i w:val="0"/>
          <w:iCs w:val="0"/>
          <w:caps w:val="0"/>
          <w:color w:val="000000"/>
          <w:spacing w:val="0"/>
          <w:sz w:val="30"/>
          <w:szCs w:val="30"/>
        </w:rPr>
        <w:t>年度一般公共预算财政拨款</w:t>
      </w:r>
      <w:r>
        <w:rPr>
          <w:rFonts w:hint="default" w:ascii="Times New Roman" w:hAnsi="Times New Roman" w:eastAsia="sans-serif" w:cs="Times New Roman"/>
          <w:i w:val="0"/>
          <w:iCs w:val="0"/>
          <w:caps w:val="0"/>
          <w:color w:val="000000"/>
          <w:spacing w:val="0"/>
          <w:sz w:val="30"/>
          <w:szCs w:val="30"/>
        </w:rPr>
        <w:t>“</w:t>
      </w:r>
      <w:r>
        <w:rPr>
          <w:rFonts w:hint="eastAsia" w:ascii="仿宋" w:hAnsi="仿宋" w:eastAsia="仿宋" w:cs="仿宋"/>
          <w:i w:val="0"/>
          <w:iCs w:val="0"/>
          <w:caps w:val="0"/>
          <w:color w:val="000000"/>
          <w:spacing w:val="0"/>
          <w:sz w:val="30"/>
          <w:szCs w:val="30"/>
        </w:rPr>
        <w:t>三公</w:t>
      </w:r>
      <w:r>
        <w:rPr>
          <w:rFonts w:hint="default" w:ascii="Times New Roman" w:hAnsi="Times New Roman" w:eastAsia="sans-serif" w:cs="Times New Roman"/>
          <w:i w:val="0"/>
          <w:iCs w:val="0"/>
          <w:caps w:val="0"/>
          <w:color w:val="000000"/>
          <w:spacing w:val="0"/>
          <w:sz w:val="30"/>
          <w:szCs w:val="30"/>
        </w:rPr>
        <w:t>”</w:t>
      </w:r>
      <w:r>
        <w:rPr>
          <w:rFonts w:hint="eastAsia" w:ascii="仿宋" w:hAnsi="仿宋" w:eastAsia="仿宋" w:cs="仿宋"/>
          <w:i w:val="0"/>
          <w:iCs w:val="0"/>
          <w:caps w:val="0"/>
          <w:color w:val="000000"/>
          <w:spacing w:val="0"/>
          <w:sz w:val="30"/>
          <w:szCs w:val="30"/>
        </w:rPr>
        <w:t>经费支出决算数比上年增加</w:t>
      </w:r>
      <w:r>
        <w:rPr>
          <w:rFonts w:hint="default" w:ascii="Times New Roman" w:hAnsi="Times New Roman" w:eastAsia="仿宋" w:cs="Times New Roman"/>
          <w:i w:val="0"/>
          <w:iCs w:val="0"/>
          <w:caps w:val="0"/>
          <w:color w:val="000000"/>
          <w:spacing w:val="0"/>
          <w:sz w:val="30"/>
          <w:szCs w:val="30"/>
        </w:rPr>
        <w:t>85,633.54</w:t>
      </w:r>
      <w:r>
        <w:rPr>
          <w:rFonts w:hint="eastAsia" w:ascii="仿宋" w:hAnsi="仿宋" w:eastAsia="仿宋" w:cs="仿宋"/>
          <w:i w:val="0"/>
          <w:iCs w:val="0"/>
          <w:caps w:val="0"/>
          <w:color w:val="000000"/>
          <w:spacing w:val="0"/>
          <w:sz w:val="30"/>
          <w:szCs w:val="30"/>
        </w:rPr>
        <w:t>元，增长</w:t>
      </w:r>
      <w:r>
        <w:rPr>
          <w:rFonts w:hint="default" w:ascii="Times New Roman" w:hAnsi="Times New Roman" w:eastAsia="仿宋" w:cs="Times New Roman"/>
          <w:i w:val="0"/>
          <w:iCs w:val="0"/>
          <w:caps w:val="0"/>
          <w:color w:val="000000"/>
          <w:spacing w:val="0"/>
          <w:sz w:val="30"/>
          <w:szCs w:val="30"/>
        </w:rPr>
        <w:t>122.72%</w:t>
      </w:r>
      <w:r>
        <w:rPr>
          <w:rFonts w:hint="eastAsia" w:ascii="仿宋" w:hAnsi="仿宋" w:eastAsia="仿宋" w:cs="仿宋"/>
          <w:i w:val="0"/>
          <w:iCs w:val="0"/>
          <w:caps w:val="0"/>
          <w:color w:val="000000"/>
          <w:spacing w:val="0"/>
          <w:sz w:val="30"/>
          <w:szCs w:val="30"/>
        </w:rPr>
        <w:t>。其中：因公出国（境）费支出决算增加</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元，增长</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；公务用车购置费支出决算增加</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元，增长</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；公务用车运行维护费支出决算增加</w:t>
      </w:r>
      <w:r>
        <w:rPr>
          <w:rFonts w:hint="default" w:ascii="Times New Roman" w:hAnsi="Times New Roman" w:eastAsia="仿宋" w:cs="Times New Roman"/>
          <w:i w:val="0"/>
          <w:iCs w:val="0"/>
          <w:caps w:val="0"/>
          <w:color w:val="000000"/>
          <w:spacing w:val="0"/>
          <w:sz w:val="30"/>
          <w:szCs w:val="30"/>
        </w:rPr>
        <w:t>86,901.54</w:t>
      </w:r>
      <w:r>
        <w:rPr>
          <w:rFonts w:hint="eastAsia" w:ascii="仿宋" w:hAnsi="仿宋" w:eastAsia="仿宋" w:cs="仿宋"/>
          <w:i w:val="0"/>
          <w:iCs w:val="0"/>
          <w:caps w:val="0"/>
          <w:color w:val="000000"/>
          <w:spacing w:val="0"/>
          <w:sz w:val="30"/>
          <w:szCs w:val="30"/>
        </w:rPr>
        <w:t>元，增长</w:t>
      </w:r>
      <w:r>
        <w:rPr>
          <w:rFonts w:hint="default" w:ascii="Times New Roman" w:hAnsi="Times New Roman" w:eastAsia="仿宋" w:cs="Times New Roman"/>
          <w:i w:val="0"/>
          <w:iCs w:val="0"/>
          <w:caps w:val="0"/>
          <w:color w:val="000000"/>
          <w:spacing w:val="0"/>
          <w:sz w:val="30"/>
          <w:szCs w:val="30"/>
        </w:rPr>
        <w:t>128.84%</w:t>
      </w:r>
      <w:r>
        <w:rPr>
          <w:rFonts w:hint="eastAsia" w:ascii="仿宋" w:hAnsi="仿宋" w:eastAsia="仿宋" w:cs="仿宋"/>
          <w:i w:val="0"/>
          <w:iCs w:val="0"/>
          <w:caps w:val="0"/>
          <w:color w:val="000000"/>
          <w:spacing w:val="0"/>
          <w:sz w:val="30"/>
          <w:szCs w:val="30"/>
        </w:rPr>
        <w:t>；公务接待费支出决算减少</w:t>
      </w:r>
      <w:r>
        <w:rPr>
          <w:rFonts w:hint="default" w:ascii="Times New Roman" w:hAnsi="Times New Roman" w:eastAsia="仿宋" w:cs="Times New Roman"/>
          <w:i w:val="0"/>
          <w:iCs w:val="0"/>
          <w:caps w:val="0"/>
          <w:color w:val="000000"/>
          <w:spacing w:val="0"/>
          <w:sz w:val="30"/>
          <w:szCs w:val="30"/>
        </w:rPr>
        <w:t>1,268.00</w:t>
      </w:r>
      <w:r>
        <w:rPr>
          <w:rFonts w:hint="eastAsia" w:ascii="仿宋" w:hAnsi="仿宋" w:eastAsia="仿宋" w:cs="仿宋"/>
          <w:i w:val="0"/>
          <w:iCs w:val="0"/>
          <w:caps w:val="0"/>
          <w:color w:val="000000"/>
          <w:spacing w:val="0"/>
          <w:sz w:val="30"/>
          <w:szCs w:val="30"/>
        </w:rPr>
        <w:t>元，下降</w:t>
      </w:r>
      <w:r>
        <w:rPr>
          <w:rFonts w:hint="default" w:ascii="Times New Roman" w:hAnsi="Times New Roman" w:eastAsia="仿宋" w:cs="Times New Roman"/>
          <w:i w:val="0"/>
          <w:iCs w:val="0"/>
          <w:caps w:val="0"/>
          <w:color w:val="000000"/>
          <w:spacing w:val="0"/>
          <w:sz w:val="30"/>
          <w:szCs w:val="30"/>
        </w:rPr>
        <w:t>54.47%</w:t>
      </w:r>
      <w:r>
        <w:rPr>
          <w:rFonts w:hint="eastAsia" w:ascii="仿宋" w:hAnsi="仿宋" w:eastAsia="仿宋" w:cs="仿宋"/>
          <w:i w:val="0"/>
          <w:iCs w:val="0"/>
          <w:caps w:val="0"/>
          <w:color w:val="000000"/>
          <w:spacing w:val="0"/>
          <w:sz w:val="30"/>
          <w:szCs w:val="30"/>
        </w:rPr>
        <w:t>。</w:t>
      </w:r>
      <w:r>
        <w:rPr>
          <w:rFonts w:hint="default" w:ascii="Times New Roman" w:hAnsi="Times New Roman" w:eastAsia="仿宋" w:cs="Times New Roman"/>
          <w:i w:val="0"/>
          <w:iCs w:val="0"/>
          <w:caps w:val="0"/>
          <w:color w:val="000000"/>
          <w:spacing w:val="0"/>
          <w:sz w:val="30"/>
          <w:szCs w:val="30"/>
        </w:rPr>
        <w:t>2023</w:t>
      </w:r>
      <w:r>
        <w:rPr>
          <w:rFonts w:hint="eastAsia" w:ascii="仿宋" w:hAnsi="仿宋" w:eastAsia="仿宋" w:cs="仿宋"/>
          <w:i w:val="0"/>
          <w:iCs w:val="0"/>
          <w:caps w:val="0"/>
          <w:color w:val="000000"/>
          <w:spacing w:val="0"/>
          <w:sz w:val="30"/>
          <w:szCs w:val="30"/>
        </w:rPr>
        <w:t>年度一般公共预算财政拨款</w:t>
      </w:r>
      <w:r>
        <w:rPr>
          <w:rFonts w:hint="default" w:ascii="Times New Roman" w:hAnsi="Times New Roman" w:eastAsia="sans-serif" w:cs="Times New Roman"/>
          <w:i w:val="0"/>
          <w:iCs w:val="0"/>
          <w:caps w:val="0"/>
          <w:color w:val="000000"/>
          <w:spacing w:val="0"/>
          <w:sz w:val="30"/>
          <w:szCs w:val="30"/>
        </w:rPr>
        <w:t>“</w:t>
      </w:r>
      <w:r>
        <w:rPr>
          <w:rFonts w:hint="eastAsia" w:ascii="仿宋" w:hAnsi="仿宋" w:eastAsia="仿宋" w:cs="仿宋"/>
          <w:i w:val="0"/>
          <w:iCs w:val="0"/>
          <w:caps w:val="0"/>
          <w:color w:val="000000"/>
          <w:spacing w:val="0"/>
          <w:sz w:val="30"/>
          <w:szCs w:val="30"/>
        </w:rPr>
        <w:t>三公</w:t>
      </w:r>
      <w:r>
        <w:rPr>
          <w:rFonts w:hint="default" w:ascii="Times New Roman" w:hAnsi="Times New Roman" w:eastAsia="sans-serif" w:cs="Times New Roman"/>
          <w:i w:val="0"/>
          <w:iCs w:val="0"/>
          <w:caps w:val="0"/>
          <w:color w:val="000000"/>
          <w:spacing w:val="0"/>
          <w:sz w:val="30"/>
          <w:szCs w:val="30"/>
        </w:rPr>
        <w:t>”</w:t>
      </w:r>
      <w:r>
        <w:rPr>
          <w:rFonts w:hint="eastAsia" w:ascii="仿宋" w:hAnsi="仿宋" w:eastAsia="仿宋" w:cs="仿宋"/>
          <w:i w:val="0"/>
          <w:iCs w:val="0"/>
          <w:caps w:val="0"/>
          <w:color w:val="000000"/>
          <w:spacing w:val="0"/>
          <w:sz w:val="30"/>
          <w:szCs w:val="30"/>
        </w:rPr>
        <w:t>经费支出决算增加的主要原因是由于财政资金紧张导致</w:t>
      </w:r>
      <w:r>
        <w:rPr>
          <w:rFonts w:hint="default" w:ascii="Times New Roman" w:hAnsi="Times New Roman" w:eastAsia="仿宋" w:cs="Times New Roman"/>
          <w:i w:val="0"/>
          <w:iCs w:val="0"/>
          <w:caps w:val="0"/>
          <w:color w:val="000000"/>
          <w:spacing w:val="0"/>
          <w:sz w:val="30"/>
          <w:szCs w:val="30"/>
        </w:rPr>
        <w:t>2022</w:t>
      </w:r>
      <w:r>
        <w:rPr>
          <w:rFonts w:hint="eastAsia" w:ascii="仿宋" w:hAnsi="仿宋" w:eastAsia="仿宋" w:cs="仿宋"/>
          <w:i w:val="0"/>
          <w:iCs w:val="0"/>
          <w:caps w:val="0"/>
          <w:color w:val="000000"/>
          <w:spacing w:val="0"/>
          <w:sz w:val="30"/>
          <w:szCs w:val="30"/>
        </w:rPr>
        <w:t>年的公务用车保险费用在</w:t>
      </w:r>
      <w:r>
        <w:rPr>
          <w:rFonts w:hint="default" w:ascii="Times New Roman" w:hAnsi="Times New Roman" w:eastAsia="仿宋" w:cs="Times New Roman"/>
          <w:i w:val="0"/>
          <w:iCs w:val="0"/>
          <w:caps w:val="0"/>
          <w:color w:val="000000"/>
          <w:spacing w:val="0"/>
          <w:sz w:val="30"/>
          <w:szCs w:val="30"/>
        </w:rPr>
        <w:t>2023</w:t>
      </w:r>
      <w:r>
        <w:rPr>
          <w:rFonts w:hint="eastAsia" w:ascii="仿宋" w:hAnsi="仿宋" w:eastAsia="仿宋" w:cs="仿宋"/>
          <w:i w:val="0"/>
          <w:iCs w:val="0"/>
          <w:caps w:val="0"/>
          <w:color w:val="000000"/>
          <w:spacing w:val="0"/>
          <w:sz w:val="30"/>
          <w:szCs w:val="30"/>
        </w:rPr>
        <w:t>年支付。</w:t>
      </w:r>
    </w:p>
    <w:p w14:paraId="60B099B0">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楷体" w:cs="Times New Roman"/>
          <w:i w:val="0"/>
          <w:iCs w:val="0"/>
          <w:caps w:val="0"/>
          <w:color w:val="000000"/>
          <w:spacing w:val="0"/>
          <w:sz w:val="30"/>
          <w:szCs w:val="30"/>
        </w:rPr>
        <w:t>(</w:t>
      </w:r>
      <w:r>
        <w:rPr>
          <w:rFonts w:hint="eastAsia" w:ascii="楷体" w:hAnsi="楷体" w:eastAsia="楷体" w:cs="楷体"/>
          <w:i w:val="0"/>
          <w:iCs w:val="0"/>
          <w:caps w:val="0"/>
          <w:color w:val="000000"/>
          <w:spacing w:val="0"/>
          <w:sz w:val="30"/>
          <w:szCs w:val="30"/>
        </w:rPr>
        <w:t>二</w:t>
      </w:r>
      <w:r>
        <w:rPr>
          <w:rFonts w:hint="default" w:ascii="Times New Roman" w:hAnsi="Times New Roman" w:eastAsia="楷体" w:cs="Times New Roman"/>
          <w:i w:val="0"/>
          <w:iCs w:val="0"/>
          <w:caps w:val="0"/>
          <w:color w:val="000000"/>
          <w:spacing w:val="0"/>
          <w:sz w:val="30"/>
          <w:szCs w:val="30"/>
        </w:rPr>
        <w:t>)</w:t>
      </w:r>
      <w:r>
        <w:rPr>
          <w:rFonts w:hint="eastAsia" w:ascii="仿宋_GB2312" w:hAnsi="sans-serif" w:eastAsia="仿宋_GB2312" w:cs="仿宋_GB2312"/>
          <w:i w:val="0"/>
          <w:iCs w:val="0"/>
          <w:caps w:val="0"/>
          <w:color w:val="000000"/>
          <w:spacing w:val="0"/>
          <w:sz w:val="30"/>
          <w:szCs w:val="30"/>
        </w:rPr>
        <w:t> </w:t>
      </w:r>
      <w:r>
        <w:rPr>
          <w:rFonts w:hint="eastAsia" w:ascii="楷体" w:hAnsi="楷体" w:eastAsia="楷体" w:cs="楷体"/>
          <w:i w:val="0"/>
          <w:iCs w:val="0"/>
          <w:caps w:val="0"/>
          <w:color w:val="000000"/>
          <w:spacing w:val="0"/>
          <w:sz w:val="30"/>
          <w:szCs w:val="30"/>
        </w:rPr>
        <w:t>一般公共预算财政拨款</w:t>
      </w:r>
      <w:r>
        <w:rPr>
          <w:rFonts w:hint="default" w:ascii="Times New Roman" w:hAnsi="Times New Roman" w:eastAsia="sans-serif" w:cs="Times New Roman"/>
          <w:i w:val="0"/>
          <w:iCs w:val="0"/>
          <w:caps w:val="0"/>
          <w:color w:val="000000"/>
          <w:spacing w:val="0"/>
          <w:sz w:val="30"/>
          <w:szCs w:val="30"/>
        </w:rPr>
        <w:t>“</w:t>
      </w:r>
      <w:r>
        <w:rPr>
          <w:rFonts w:hint="eastAsia" w:ascii="楷体" w:hAnsi="楷体" w:eastAsia="楷体" w:cs="楷体"/>
          <w:i w:val="0"/>
          <w:iCs w:val="0"/>
          <w:caps w:val="0"/>
          <w:color w:val="000000"/>
          <w:spacing w:val="0"/>
          <w:sz w:val="30"/>
          <w:szCs w:val="30"/>
        </w:rPr>
        <w:t>三公</w:t>
      </w:r>
      <w:r>
        <w:rPr>
          <w:rFonts w:hint="default" w:ascii="Times New Roman" w:hAnsi="Times New Roman" w:eastAsia="sans-serif" w:cs="Times New Roman"/>
          <w:i w:val="0"/>
          <w:iCs w:val="0"/>
          <w:caps w:val="0"/>
          <w:color w:val="000000"/>
          <w:spacing w:val="0"/>
          <w:sz w:val="30"/>
          <w:szCs w:val="30"/>
        </w:rPr>
        <w:t>”</w:t>
      </w:r>
      <w:r>
        <w:rPr>
          <w:rFonts w:hint="eastAsia" w:ascii="楷体" w:hAnsi="楷体" w:eastAsia="楷体" w:cs="楷体"/>
          <w:i w:val="0"/>
          <w:iCs w:val="0"/>
          <w:caps w:val="0"/>
          <w:color w:val="000000"/>
          <w:spacing w:val="0"/>
          <w:sz w:val="30"/>
          <w:szCs w:val="30"/>
        </w:rPr>
        <w:t>经费支出实物量的具体情况</w:t>
      </w:r>
    </w:p>
    <w:p w14:paraId="4A0144C8">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Style w:val="5"/>
          <w:rFonts w:hint="default" w:ascii="Times New Roman" w:hAnsi="Times New Roman" w:eastAsia="sans-serif" w:cs="Times New Roman"/>
          <w:i w:val="0"/>
          <w:iCs w:val="0"/>
          <w:caps w:val="0"/>
          <w:color w:val="000000"/>
          <w:spacing w:val="0"/>
          <w:sz w:val="30"/>
          <w:szCs w:val="30"/>
        </w:rPr>
        <w:t>1.</w:t>
      </w:r>
      <w:r>
        <w:rPr>
          <w:rFonts w:hint="eastAsia" w:ascii="仿宋" w:hAnsi="仿宋" w:eastAsia="仿宋" w:cs="仿宋"/>
          <w:i w:val="0"/>
          <w:iCs w:val="0"/>
          <w:caps w:val="0"/>
          <w:color w:val="000000"/>
          <w:spacing w:val="0"/>
          <w:sz w:val="30"/>
          <w:szCs w:val="30"/>
        </w:rPr>
        <w:t>安排因公出国（境）团组</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个，累计</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人次。</w:t>
      </w:r>
    </w:p>
    <w:p w14:paraId="492D341C">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Style w:val="5"/>
          <w:rFonts w:hint="default" w:ascii="Times New Roman" w:hAnsi="Times New Roman" w:eastAsia="sans-serif" w:cs="Times New Roman"/>
          <w:i w:val="0"/>
          <w:iCs w:val="0"/>
          <w:caps w:val="0"/>
          <w:color w:val="000000"/>
          <w:spacing w:val="0"/>
          <w:sz w:val="30"/>
          <w:szCs w:val="30"/>
        </w:rPr>
        <w:t>2.</w:t>
      </w:r>
      <w:r>
        <w:rPr>
          <w:rFonts w:hint="eastAsia" w:ascii="仿宋" w:hAnsi="仿宋" w:eastAsia="仿宋" w:cs="仿宋"/>
          <w:i w:val="0"/>
          <w:iCs w:val="0"/>
          <w:caps w:val="0"/>
          <w:color w:val="000000"/>
          <w:spacing w:val="0"/>
          <w:sz w:val="30"/>
          <w:szCs w:val="30"/>
        </w:rPr>
        <w:t>购置车辆</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辆。开支一般公共预算财政拨款的公务用车保有量为</w:t>
      </w:r>
      <w:r>
        <w:rPr>
          <w:rFonts w:hint="default" w:ascii="Times New Roman" w:hAnsi="Times New Roman" w:eastAsia="仿宋" w:cs="Times New Roman"/>
          <w:i w:val="0"/>
          <w:iCs w:val="0"/>
          <w:caps w:val="0"/>
          <w:color w:val="000000"/>
          <w:spacing w:val="0"/>
          <w:sz w:val="30"/>
          <w:szCs w:val="30"/>
        </w:rPr>
        <w:t>6</w:t>
      </w:r>
      <w:r>
        <w:rPr>
          <w:rFonts w:hint="eastAsia" w:ascii="仿宋" w:hAnsi="仿宋" w:eastAsia="仿宋" w:cs="仿宋"/>
          <w:i w:val="0"/>
          <w:iCs w:val="0"/>
          <w:caps w:val="0"/>
          <w:color w:val="000000"/>
          <w:spacing w:val="0"/>
          <w:sz w:val="30"/>
          <w:szCs w:val="30"/>
        </w:rPr>
        <w:t>辆。主要用于公务用车所需的车辆燃料费、维修费、保险费等。</w:t>
      </w:r>
    </w:p>
    <w:p w14:paraId="006C56C7">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Style w:val="5"/>
          <w:rFonts w:hint="default" w:ascii="Times New Roman" w:hAnsi="Times New Roman" w:eastAsia="sans-serif" w:cs="Times New Roman"/>
          <w:i w:val="0"/>
          <w:iCs w:val="0"/>
          <w:caps w:val="0"/>
          <w:color w:val="000000"/>
          <w:spacing w:val="0"/>
          <w:sz w:val="30"/>
          <w:szCs w:val="30"/>
        </w:rPr>
        <w:t>3.</w:t>
      </w:r>
      <w:r>
        <w:rPr>
          <w:rFonts w:hint="eastAsia" w:ascii="仿宋" w:hAnsi="仿宋" w:eastAsia="仿宋" w:cs="仿宋"/>
          <w:i w:val="0"/>
          <w:iCs w:val="0"/>
          <w:caps w:val="0"/>
          <w:color w:val="000000"/>
          <w:spacing w:val="0"/>
          <w:sz w:val="30"/>
          <w:szCs w:val="30"/>
        </w:rPr>
        <w:t>安排国内公务接待</w:t>
      </w:r>
      <w:r>
        <w:rPr>
          <w:rFonts w:hint="default" w:ascii="Times New Roman" w:hAnsi="Times New Roman" w:eastAsia="仿宋" w:cs="Times New Roman"/>
          <w:i w:val="0"/>
          <w:iCs w:val="0"/>
          <w:caps w:val="0"/>
          <w:color w:val="000000"/>
          <w:spacing w:val="0"/>
          <w:sz w:val="30"/>
          <w:szCs w:val="30"/>
        </w:rPr>
        <w:t>1</w:t>
      </w:r>
      <w:r>
        <w:rPr>
          <w:rFonts w:hint="eastAsia" w:ascii="仿宋" w:hAnsi="仿宋" w:eastAsia="仿宋" w:cs="仿宋"/>
          <w:i w:val="0"/>
          <w:iCs w:val="0"/>
          <w:caps w:val="0"/>
          <w:color w:val="000000"/>
          <w:spacing w:val="0"/>
          <w:sz w:val="30"/>
          <w:szCs w:val="30"/>
        </w:rPr>
        <w:t>批次（其中：外事接待</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批次），接待人次</w:t>
      </w:r>
      <w:r>
        <w:rPr>
          <w:rFonts w:hint="default" w:ascii="Times New Roman" w:hAnsi="Times New Roman" w:eastAsia="仿宋" w:cs="Times New Roman"/>
          <w:i w:val="0"/>
          <w:iCs w:val="0"/>
          <w:caps w:val="0"/>
          <w:color w:val="000000"/>
          <w:spacing w:val="0"/>
          <w:sz w:val="30"/>
          <w:szCs w:val="30"/>
        </w:rPr>
        <w:t>13</w:t>
      </w:r>
      <w:r>
        <w:rPr>
          <w:rFonts w:hint="eastAsia" w:ascii="仿宋" w:hAnsi="仿宋" w:eastAsia="仿宋" w:cs="仿宋"/>
          <w:i w:val="0"/>
          <w:iCs w:val="0"/>
          <w:caps w:val="0"/>
          <w:color w:val="000000"/>
          <w:spacing w:val="0"/>
          <w:sz w:val="30"/>
          <w:szCs w:val="30"/>
        </w:rPr>
        <w:t>人（其中：外事接待人次</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人）。主要用于检查指导发生的接待支出。安排国（境）外公务接待</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批次，接待人次</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人。</w:t>
      </w:r>
    </w:p>
    <w:p w14:paraId="017B9D52">
      <w:pPr>
        <w:pStyle w:val="2"/>
        <w:keepNext w:val="0"/>
        <w:keepLines w:val="0"/>
        <w:widowControl/>
        <w:suppressLineNumbers w:val="0"/>
        <w:spacing w:before="75" w:beforeAutospacing="0" w:after="75" w:afterAutospacing="0" w:line="585" w:lineRule="atLeast"/>
        <w:ind w:left="0" w:right="0" w:firstLine="0"/>
        <w:jc w:val="center"/>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rPr>
        <w:t>第四部分  其他重要事项及相关口径情况说明</w:t>
      </w:r>
    </w:p>
    <w:p w14:paraId="5394E982">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0"/>
          <w:szCs w:val="30"/>
        </w:rPr>
        <w:t>一、机关运行经费支出情况</w:t>
      </w:r>
    </w:p>
    <w:p w14:paraId="66371EA9">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玉溪市红塔区城市管理局（本级）</w:t>
      </w:r>
      <w:r>
        <w:rPr>
          <w:rFonts w:hint="default" w:ascii="Times New Roman" w:hAnsi="Times New Roman" w:eastAsia="仿宋" w:cs="Times New Roman"/>
          <w:i w:val="0"/>
          <w:iCs w:val="0"/>
          <w:caps w:val="0"/>
          <w:color w:val="000000"/>
          <w:spacing w:val="0"/>
          <w:sz w:val="30"/>
          <w:szCs w:val="30"/>
        </w:rPr>
        <w:t>2023</w:t>
      </w:r>
      <w:r>
        <w:rPr>
          <w:rFonts w:hint="eastAsia" w:ascii="仿宋" w:hAnsi="仿宋" w:eastAsia="仿宋" w:cs="仿宋"/>
          <w:i w:val="0"/>
          <w:iCs w:val="0"/>
          <w:caps w:val="0"/>
          <w:color w:val="000000"/>
          <w:spacing w:val="0"/>
          <w:sz w:val="30"/>
          <w:szCs w:val="30"/>
        </w:rPr>
        <w:t>年机关运行经费支出</w:t>
      </w:r>
      <w:r>
        <w:rPr>
          <w:rFonts w:hint="default" w:ascii="Times New Roman" w:hAnsi="Times New Roman" w:eastAsia="仿宋" w:cs="Times New Roman"/>
          <w:i w:val="0"/>
          <w:iCs w:val="0"/>
          <w:caps w:val="0"/>
          <w:color w:val="000000"/>
          <w:spacing w:val="0"/>
          <w:sz w:val="30"/>
          <w:szCs w:val="30"/>
        </w:rPr>
        <w:t>10,857,656.50</w:t>
      </w:r>
      <w:r>
        <w:rPr>
          <w:rFonts w:hint="eastAsia" w:ascii="仿宋" w:hAnsi="仿宋" w:eastAsia="仿宋" w:cs="仿宋"/>
          <w:i w:val="0"/>
          <w:iCs w:val="0"/>
          <w:caps w:val="0"/>
          <w:color w:val="000000"/>
          <w:spacing w:val="0"/>
          <w:sz w:val="30"/>
          <w:szCs w:val="30"/>
        </w:rPr>
        <w:t>元，比上年增加</w:t>
      </w:r>
      <w:r>
        <w:rPr>
          <w:rFonts w:hint="default" w:ascii="Times New Roman" w:hAnsi="Times New Roman" w:eastAsia="仿宋" w:cs="Times New Roman"/>
          <w:i w:val="0"/>
          <w:iCs w:val="0"/>
          <w:caps w:val="0"/>
          <w:color w:val="000000"/>
          <w:spacing w:val="0"/>
          <w:sz w:val="30"/>
          <w:szCs w:val="30"/>
        </w:rPr>
        <w:t>9,736,726.57</w:t>
      </w:r>
      <w:r>
        <w:rPr>
          <w:rFonts w:hint="eastAsia" w:ascii="仿宋" w:hAnsi="仿宋" w:eastAsia="仿宋" w:cs="仿宋"/>
          <w:i w:val="0"/>
          <w:iCs w:val="0"/>
          <w:caps w:val="0"/>
          <w:color w:val="000000"/>
          <w:spacing w:val="0"/>
          <w:sz w:val="30"/>
          <w:szCs w:val="30"/>
        </w:rPr>
        <w:t>元，增长</w:t>
      </w:r>
      <w:r>
        <w:rPr>
          <w:rFonts w:hint="default" w:ascii="Times New Roman" w:hAnsi="Times New Roman" w:eastAsia="仿宋" w:cs="Times New Roman"/>
          <w:i w:val="0"/>
          <w:iCs w:val="0"/>
          <w:caps w:val="0"/>
          <w:color w:val="000000"/>
          <w:spacing w:val="0"/>
          <w:sz w:val="30"/>
          <w:szCs w:val="30"/>
        </w:rPr>
        <w:t>868.63%</w:t>
      </w:r>
      <w:r>
        <w:rPr>
          <w:rFonts w:hint="eastAsia" w:ascii="仿宋" w:hAnsi="仿宋" w:eastAsia="仿宋" w:cs="仿宋"/>
          <w:i w:val="0"/>
          <w:iCs w:val="0"/>
          <w:caps w:val="0"/>
          <w:color w:val="000000"/>
          <w:spacing w:val="0"/>
          <w:sz w:val="30"/>
          <w:szCs w:val="30"/>
        </w:rPr>
        <w:t>，主要原因是财政预算下达列支科目与实际使用科目不一致调整后增加支出。单位机关运行经费主要用于城乡社区支出、行政运行支出、社会保障和就业支出。</w:t>
      </w:r>
    </w:p>
    <w:p w14:paraId="68DC3C8E">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0"/>
          <w:szCs w:val="30"/>
        </w:rPr>
        <w:t>二、国有资产占用情况</w:t>
      </w:r>
    </w:p>
    <w:p w14:paraId="7144EBEC">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截至</w:t>
      </w:r>
      <w:r>
        <w:rPr>
          <w:rFonts w:hint="default" w:ascii="Times New Roman" w:hAnsi="Times New Roman" w:eastAsia="仿宋" w:cs="Times New Roman"/>
          <w:i w:val="0"/>
          <w:iCs w:val="0"/>
          <w:caps w:val="0"/>
          <w:color w:val="000000"/>
          <w:spacing w:val="0"/>
          <w:sz w:val="30"/>
          <w:szCs w:val="30"/>
        </w:rPr>
        <w:t>2023</w:t>
      </w:r>
      <w:r>
        <w:rPr>
          <w:rFonts w:hint="eastAsia" w:ascii="仿宋" w:hAnsi="仿宋" w:eastAsia="仿宋" w:cs="仿宋"/>
          <w:i w:val="0"/>
          <w:iCs w:val="0"/>
          <w:caps w:val="0"/>
          <w:color w:val="000000"/>
          <w:spacing w:val="0"/>
          <w:sz w:val="30"/>
          <w:szCs w:val="30"/>
        </w:rPr>
        <w:t>年末，玉溪市红塔区城市管理局（本级）资产总额</w:t>
      </w:r>
      <w:r>
        <w:rPr>
          <w:rFonts w:hint="default" w:ascii="Times New Roman" w:hAnsi="Times New Roman" w:eastAsia="仿宋" w:cs="Times New Roman"/>
          <w:i w:val="0"/>
          <w:iCs w:val="0"/>
          <w:caps w:val="0"/>
          <w:color w:val="000000"/>
          <w:spacing w:val="0"/>
          <w:sz w:val="30"/>
          <w:szCs w:val="30"/>
        </w:rPr>
        <w:t>340,717,175.34</w:t>
      </w:r>
      <w:r>
        <w:rPr>
          <w:rFonts w:hint="eastAsia" w:ascii="仿宋" w:hAnsi="仿宋" w:eastAsia="仿宋" w:cs="仿宋"/>
          <w:i w:val="0"/>
          <w:iCs w:val="0"/>
          <w:caps w:val="0"/>
          <w:color w:val="000000"/>
          <w:spacing w:val="0"/>
          <w:sz w:val="30"/>
          <w:szCs w:val="30"/>
        </w:rPr>
        <w:t>元，其中，流动资产</w:t>
      </w:r>
      <w:r>
        <w:rPr>
          <w:rFonts w:hint="default" w:ascii="Times New Roman" w:hAnsi="Times New Roman" w:eastAsia="仿宋" w:cs="Times New Roman"/>
          <w:i w:val="0"/>
          <w:iCs w:val="0"/>
          <w:caps w:val="0"/>
          <w:color w:val="000000"/>
          <w:spacing w:val="0"/>
          <w:sz w:val="30"/>
          <w:szCs w:val="30"/>
        </w:rPr>
        <w:t>70,711,522.30</w:t>
      </w:r>
      <w:r>
        <w:rPr>
          <w:rFonts w:hint="eastAsia" w:ascii="仿宋" w:hAnsi="仿宋" w:eastAsia="仿宋" w:cs="仿宋"/>
          <w:i w:val="0"/>
          <w:iCs w:val="0"/>
          <w:caps w:val="0"/>
          <w:color w:val="000000"/>
          <w:spacing w:val="0"/>
          <w:sz w:val="30"/>
          <w:szCs w:val="30"/>
        </w:rPr>
        <w:t>元，固定资产</w:t>
      </w:r>
      <w:r>
        <w:rPr>
          <w:rFonts w:hint="default" w:ascii="Times New Roman" w:hAnsi="Times New Roman" w:eastAsia="仿宋" w:cs="Times New Roman"/>
          <w:i w:val="0"/>
          <w:iCs w:val="0"/>
          <w:caps w:val="0"/>
          <w:color w:val="000000"/>
          <w:spacing w:val="0"/>
          <w:sz w:val="30"/>
          <w:szCs w:val="30"/>
        </w:rPr>
        <w:t>506,773.01</w:t>
      </w:r>
      <w:r>
        <w:rPr>
          <w:rFonts w:hint="eastAsia" w:ascii="仿宋" w:hAnsi="仿宋" w:eastAsia="仿宋" w:cs="仿宋"/>
          <w:i w:val="0"/>
          <w:iCs w:val="0"/>
          <w:caps w:val="0"/>
          <w:color w:val="000000"/>
          <w:spacing w:val="0"/>
          <w:sz w:val="30"/>
          <w:szCs w:val="30"/>
        </w:rPr>
        <w:t>元（净值），对外投资及有价证券</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元，在建工程</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元，无形资产</w:t>
      </w:r>
      <w:r>
        <w:rPr>
          <w:rFonts w:hint="default" w:ascii="Times New Roman" w:hAnsi="Times New Roman" w:eastAsia="仿宋" w:cs="Times New Roman"/>
          <w:i w:val="0"/>
          <w:iCs w:val="0"/>
          <w:caps w:val="0"/>
          <w:color w:val="000000"/>
          <w:spacing w:val="0"/>
          <w:sz w:val="30"/>
          <w:szCs w:val="30"/>
        </w:rPr>
        <w:t>2,026,292.30</w:t>
      </w:r>
      <w:r>
        <w:rPr>
          <w:rFonts w:hint="eastAsia" w:ascii="仿宋" w:hAnsi="仿宋" w:eastAsia="仿宋" w:cs="仿宋"/>
          <w:i w:val="0"/>
          <w:iCs w:val="0"/>
          <w:caps w:val="0"/>
          <w:color w:val="000000"/>
          <w:spacing w:val="0"/>
          <w:sz w:val="30"/>
          <w:szCs w:val="30"/>
        </w:rPr>
        <w:t>元（净值），其他资产</w:t>
      </w:r>
      <w:r>
        <w:rPr>
          <w:rFonts w:hint="default" w:ascii="Times New Roman" w:hAnsi="Times New Roman" w:eastAsia="仿宋" w:cs="Times New Roman"/>
          <w:i w:val="0"/>
          <w:iCs w:val="0"/>
          <w:caps w:val="0"/>
          <w:color w:val="000000"/>
          <w:spacing w:val="0"/>
          <w:sz w:val="30"/>
          <w:szCs w:val="30"/>
        </w:rPr>
        <w:t>267,472,587.73</w:t>
      </w:r>
      <w:r>
        <w:rPr>
          <w:rFonts w:hint="eastAsia" w:ascii="仿宋" w:hAnsi="仿宋" w:eastAsia="仿宋" w:cs="仿宋"/>
          <w:i w:val="0"/>
          <w:iCs w:val="0"/>
          <w:caps w:val="0"/>
          <w:color w:val="000000"/>
          <w:spacing w:val="0"/>
          <w:sz w:val="30"/>
          <w:szCs w:val="30"/>
        </w:rPr>
        <w:t>元（净值）（具体内容详见附表）。与上年相比，本年资产总额增加</w:t>
      </w:r>
      <w:r>
        <w:rPr>
          <w:rFonts w:hint="default" w:ascii="Times New Roman" w:hAnsi="Times New Roman" w:eastAsia="仿宋" w:cs="Times New Roman"/>
          <w:i w:val="0"/>
          <w:iCs w:val="0"/>
          <w:caps w:val="0"/>
          <w:color w:val="000000"/>
          <w:spacing w:val="0"/>
          <w:sz w:val="30"/>
          <w:szCs w:val="30"/>
        </w:rPr>
        <w:t>233,075,459.29</w:t>
      </w:r>
      <w:r>
        <w:rPr>
          <w:rFonts w:hint="eastAsia" w:ascii="仿宋" w:hAnsi="仿宋" w:eastAsia="仿宋" w:cs="仿宋"/>
          <w:i w:val="0"/>
          <w:iCs w:val="0"/>
          <w:caps w:val="0"/>
          <w:color w:val="000000"/>
          <w:spacing w:val="0"/>
          <w:sz w:val="30"/>
          <w:szCs w:val="30"/>
        </w:rPr>
        <w:t>元，其中固定资产减少</w:t>
      </w:r>
      <w:r>
        <w:rPr>
          <w:rFonts w:hint="default" w:ascii="Times New Roman" w:hAnsi="Times New Roman" w:eastAsia="仿宋" w:cs="Times New Roman"/>
          <w:i w:val="0"/>
          <w:iCs w:val="0"/>
          <w:caps w:val="0"/>
          <w:color w:val="000000"/>
          <w:spacing w:val="0"/>
          <w:sz w:val="30"/>
          <w:szCs w:val="30"/>
        </w:rPr>
        <w:t>123,668.47</w:t>
      </w:r>
      <w:r>
        <w:rPr>
          <w:rFonts w:hint="eastAsia" w:ascii="仿宋" w:hAnsi="仿宋" w:eastAsia="仿宋" w:cs="仿宋"/>
          <w:i w:val="0"/>
          <w:iCs w:val="0"/>
          <w:caps w:val="0"/>
          <w:color w:val="000000"/>
          <w:spacing w:val="0"/>
          <w:sz w:val="30"/>
          <w:szCs w:val="30"/>
        </w:rPr>
        <w:t>元。处置房屋建筑物</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平方米，账面原值</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元；处置车辆</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辆，账面原值</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元；报废报损资产</w:t>
      </w:r>
      <w:r>
        <w:rPr>
          <w:rFonts w:hint="default" w:ascii="Times New Roman" w:hAnsi="Times New Roman" w:eastAsia="仿宋" w:cs="Times New Roman"/>
          <w:i w:val="0"/>
          <w:iCs w:val="0"/>
          <w:caps w:val="0"/>
          <w:color w:val="000000"/>
          <w:spacing w:val="0"/>
          <w:sz w:val="30"/>
          <w:szCs w:val="30"/>
        </w:rPr>
        <w:t>47</w:t>
      </w:r>
      <w:r>
        <w:rPr>
          <w:rFonts w:hint="eastAsia" w:ascii="仿宋" w:hAnsi="仿宋" w:eastAsia="仿宋" w:cs="仿宋"/>
          <w:i w:val="0"/>
          <w:iCs w:val="0"/>
          <w:caps w:val="0"/>
          <w:color w:val="000000"/>
          <w:spacing w:val="0"/>
          <w:sz w:val="30"/>
          <w:szCs w:val="30"/>
        </w:rPr>
        <w:t>项，账面原值</w:t>
      </w:r>
      <w:r>
        <w:rPr>
          <w:rFonts w:hint="default" w:ascii="Times New Roman" w:hAnsi="Times New Roman" w:eastAsia="仿宋" w:cs="Times New Roman"/>
          <w:i w:val="0"/>
          <w:iCs w:val="0"/>
          <w:caps w:val="0"/>
          <w:color w:val="000000"/>
          <w:spacing w:val="0"/>
          <w:sz w:val="30"/>
          <w:szCs w:val="30"/>
        </w:rPr>
        <w:t>353,225.00</w:t>
      </w:r>
      <w:r>
        <w:rPr>
          <w:rFonts w:hint="eastAsia" w:ascii="仿宋" w:hAnsi="仿宋" w:eastAsia="仿宋" w:cs="仿宋"/>
          <w:i w:val="0"/>
          <w:iCs w:val="0"/>
          <w:caps w:val="0"/>
          <w:color w:val="000000"/>
          <w:spacing w:val="0"/>
          <w:sz w:val="30"/>
          <w:szCs w:val="30"/>
        </w:rPr>
        <w:t>元，实现资产处置收入</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元；出租房屋</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平方米，账面原值</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元，实现资产使用收入</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w:t>
      </w:r>
    </w:p>
    <w:p w14:paraId="2A9DC772">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（国有资产占有使用情况表详见附表）</w:t>
      </w:r>
    </w:p>
    <w:p w14:paraId="31CDF6EF">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0"/>
          <w:szCs w:val="30"/>
        </w:rPr>
        <w:t>三、政府采购支出情况</w:t>
      </w:r>
    </w:p>
    <w:p w14:paraId="040E7B60">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2023</w:t>
      </w:r>
      <w:r>
        <w:rPr>
          <w:rFonts w:hint="eastAsia" w:ascii="仿宋" w:hAnsi="仿宋" w:eastAsia="仿宋" w:cs="仿宋"/>
          <w:i w:val="0"/>
          <w:iCs w:val="0"/>
          <w:caps w:val="0"/>
          <w:color w:val="000000"/>
          <w:spacing w:val="0"/>
          <w:sz w:val="30"/>
          <w:szCs w:val="30"/>
        </w:rPr>
        <w:t>年度，单位政府采购支出总额</w:t>
      </w:r>
      <w:r>
        <w:rPr>
          <w:rFonts w:hint="default" w:ascii="Times New Roman" w:hAnsi="Times New Roman" w:eastAsia="仿宋" w:cs="Times New Roman"/>
          <w:i w:val="0"/>
          <w:iCs w:val="0"/>
          <w:caps w:val="0"/>
          <w:color w:val="000000"/>
          <w:spacing w:val="0"/>
          <w:sz w:val="30"/>
          <w:szCs w:val="30"/>
        </w:rPr>
        <w:t>89,792.68</w:t>
      </w:r>
      <w:r>
        <w:rPr>
          <w:rFonts w:hint="eastAsia" w:ascii="仿宋" w:hAnsi="仿宋" w:eastAsia="仿宋" w:cs="仿宋"/>
          <w:i w:val="0"/>
          <w:iCs w:val="0"/>
          <w:caps w:val="0"/>
          <w:color w:val="000000"/>
          <w:spacing w:val="0"/>
          <w:sz w:val="30"/>
          <w:szCs w:val="30"/>
        </w:rPr>
        <w:t>元，其中：政府采购货物支出</w:t>
      </w:r>
      <w:r>
        <w:rPr>
          <w:rFonts w:hint="default" w:ascii="Times New Roman" w:hAnsi="Times New Roman" w:eastAsia="仿宋" w:cs="Times New Roman"/>
          <w:i w:val="0"/>
          <w:iCs w:val="0"/>
          <w:caps w:val="0"/>
          <w:color w:val="000000"/>
          <w:spacing w:val="0"/>
          <w:sz w:val="30"/>
          <w:szCs w:val="30"/>
        </w:rPr>
        <w:t>14,500.00</w:t>
      </w:r>
      <w:r>
        <w:rPr>
          <w:rFonts w:hint="eastAsia" w:ascii="仿宋" w:hAnsi="仿宋" w:eastAsia="仿宋" w:cs="仿宋"/>
          <w:i w:val="0"/>
          <w:iCs w:val="0"/>
          <w:caps w:val="0"/>
          <w:color w:val="000000"/>
          <w:spacing w:val="0"/>
          <w:sz w:val="30"/>
          <w:szCs w:val="30"/>
        </w:rPr>
        <w:t>元；政府采购工程支出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元；政府采购服务支出</w:t>
      </w:r>
      <w:r>
        <w:rPr>
          <w:rFonts w:hint="default" w:ascii="Times New Roman" w:hAnsi="Times New Roman" w:eastAsia="仿宋" w:cs="Times New Roman"/>
          <w:i w:val="0"/>
          <w:iCs w:val="0"/>
          <w:caps w:val="0"/>
          <w:color w:val="000000"/>
          <w:spacing w:val="0"/>
          <w:sz w:val="30"/>
          <w:szCs w:val="30"/>
        </w:rPr>
        <w:t>75,292.68</w:t>
      </w:r>
      <w:r>
        <w:rPr>
          <w:rFonts w:hint="eastAsia" w:ascii="仿宋" w:hAnsi="仿宋" w:eastAsia="仿宋" w:cs="仿宋"/>
          <w:i w:val="0"/>
          <w:iCs w:val="0"/>
          <w:caps w:val="0"/>
          <w:color w:val="000000"/>
          <w:spacing w:val="0"/>
          <w:sz w:val="30"/>
          <w:szCs w:val="30"/>
        </w:rPr>
        <w:t>元。授予中小企业合同金额</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元，其中：授予小微企业合同金额</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w:t>
      </w:r>
    </w:p>
    <w:p w14:paraId="52BDBB65">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0"/>
          <w:szCs w:val="30"/>
        </w:rPr>
        <w:t>四、单位绩效自评情况</w:t>
      </w:r>
    </w:p>
    <w:p w14:paraId="7424DA16">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单位绩效自评情况详见附表。</w:t>
      </w:r>
    </w:p>
    <w:p w14:paraId="641DB79F">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1.</w:t>
      </w:r>
      <w:r>
        <w:rPr>
          <w:rFonts w:hint="eastAsia" w:ascii="仿宋" w:hAnsi="仿宋" w:eastAsia="仿宋" w:cs="仿宋"/>
          <w:i w:val="0"/>
          <w:iCs w:val="0"/>
          <w:caps w:val="0"/>
          <w:color w:val="000000"/>
          <w:spacing w:val="0"/>
          <w:sz w:val="30"/>
          <w:szCs w:val="30"/>
        </w:rPr>
        <w:t>本单位为所属单位，不涉及部门整体支出绩效自评情况，故《</w:t>
      </w:r>
      <w:r>
        <w:rPr>
          <w:rFonts w:hint="default" w:ascii="Times New Roman" w:hAnsi="Times New Roman" w:eastAsia="仿宋" w:cs="Times New Roman"/>
          <w:i w:val="0"/>
          <w:iCs w:val="0"/>
          <w:caps w:val="0"/>
          <w:color w:val="000000"/>
          <w:spacing w:val="0"/>
          <w:sz w:val="30"/>
          <w:szCs w:val="30"/>
        </w:rPr>
        <w:t>2023</w:t>
      </w:r>
      <w:r>
        <w:rPr>
          <w:rFonts w:hint="eastAsia" w:ascii="仿宋" w:hAnsi="仿宋" w:eastAsia="仿宋" w:cs="仿宋"/>
          <w:i w:val="0"/>
          <w:iCs w:val="0"/>
          <w:caps w:val="0"/>
          <w:color w:val="000000"/>
          <w:spacing w:val="0"/>
          <w:sz w:val="30"/>
          <w:szCs w:val="30"/>
        </w:rPr>
        <w:t>年度部门整体支出绩效自评情况表》为空表。</w:t>
      </w:r>
    </w:p>
    <w:p w14:paraId="7371CB25">
      <w:pPr>
        <w:pStyle w:val="2"/>
        <w:keepNext w:val="0"/>
        <w:keepLines w:val="0"/>
        <w:widowControl/>
        <w:suppressLineNumbers w:val="0"/>
        <w:spacing w:before="75" w:beforeAutospacing="0" w:after="75"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        2.</w:t>
      </w:r>
      <w:r>
        <w:rPr>
          <w:rFonts w:hint="eastAsia" w:ascii="仿宋" w:hAnsi="仿宋" w:eastAsia="仿宋" w:cs="仿宋"/>
          <w:i w:val="0"/>
          <w:iCs w:val="0"/>
          <w:caps w:val="0"/>
          <w:color w:val="000000"/>
          <w:spacing w:val="0"/>
          <w:sz w:val="30"/>
          <w:szCs w:val="30"/>
        </w:rPr>
        <w:t>本单位为所属单位，不涉及部门整体支出绩效自评，故《</w:t>
      </w:r>
      <w:r>
        <w:rPr>
          <w:rFonts w:hint="default" w:ascii="Times New Roman" w:hAnsi="Times New Roman" w:eastAsia="仿宋" w:cs="Times New Roman"/>
          <w:i w:val="0"/>
          <w:iCs w:val="0"/>
          <w:caps w:val="0"/>
          <w:color w:val="000000"/>
          <w:spacing w:val="0"/>
          <w:sz w:val="30"/>
          <w:szCs w:val="30"/>
        </w:rPr>
        <w:t>2023</w:t>
      </w:r>
      <w:r>
        <w:rPr>
          <w:rFonts w:hint="eastAsia" w:ascii="仿宋" w:hAnsi="仿宋" w:eastAsia="仿宋" w:cs="仿宋"/>
          <w:i w:val="0"/>
          <w:iCs w:val="0"/>
          <w:caps w:val="0"/>
          <w:color w:val="000000"/>
          <w:spacing w:val="0"/>
          <w:sz w:val="30"/>
          <w:szCs w:val="30"/>
        </w:rPr>
        <w:t>年度部门整体支出绩效自评表》为空表。</w:t>
      </w:r>
    </w:p>
    <w:p w14:paraId="2C553C32">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0"/>
          <w:szCs w:val="30"/>
        </w:rPr>
        <w:t>五、其他重要事项情况说明</w:t>
      </w:r>
    </w:p>
    <w:p w14:paraId="63EA48C8">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无。</w:t>
      </w:r>
    </w:p>
    <w:p w14:paraId="24080128">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0"/>
          <w:szCs w:val="30"/>
        </w:rPr>
        <w:t>六、相关口径说明</w:t>
      </w:r>
    </w:p>
    <w:p w14:paraId="5FD5F447">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（一）基本支出中人员经费包括工资福利支出和对个人和家庭的补助，公用经费包括商品和服务支出、资本性支出等人员经费以外的支出。</w:t>
      </w:r>
    </w:p>
    <w:p w14:paraId="5050442B">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（二）机关运行经费指行政单位和参照公务员法管理的事业单位使用一般公共预算财政拨款安排的基本支出中的公用经费支出。</w:t>
      </w:r>
    </w:p>
    <w:p w14:paraId="407D9153">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14:paraId="191B2DAA">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四）本文所称财政拨款“三公”经费决算数是指各部门（含下属单位）或单位当年通过本级财政拨款和以前年度财政拨款结转结余资金安排的因公出国（境）费、公务用车购置及运行维护费和公务接待费支出数（包括基本支出和项目支出）。</w:t>
      </w:r>
    </w:p>
    <w:p w14:paraId="3D5861E7">
      <w:pPr>
        <w:pStyle w:val="2"/>
        <w:keepNext w:val="0"/>
        <w:keepLines w:val="0"/>
        <w:widowControl/>
        <w:suppressLineNumbers w:val="0"/>
        <w:spacing w:before="75" w:beforeAutospacing="0" w:after="75" w:afterAutospacing="0" w:line="585" w:lineRule="atLeast"/>
        <w:ind w:left="0" w:right="0" w:firstLine="0"/>
        <w:jc w:val="center"/>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rPr>
        <w:t>第五部分  名词解释</w:t>
      </w:r>
    </w:p>
    <w:p w14:paraId="2A7150C0">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14:paraId="2B1017FA">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政府采购：是指各级国家机关、事业单位和团体组织，使用财政性资金采购依法制定的集中采购目录以内的或者采购限额标准以上的货物、工程和服务的行为。</w:t>
      </w:r>
    </w:p>
    <w:p w14:paraId="5BA9484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MmQ3ODcxMWNkMWMzOTUyZTg1ODQ5NmZkYWIyZDUifQ=="/>
  </w:docVars>
  <w:rsids>
    <w:rsidRoot w:val="00000000"/>
    <w:rsid w:val="57B86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0</Words>
  <Characters>0</Characters>
  <Lines>0</Lines>
  <Paragraphs>0</Paragraphs>
  <TotalTime>0</TotalTime>
  <ScaleCrop>false</ScaleCrop>
  <LinksUpToDate>false</LinksUpToDate>
  <CharactersWithSpaces>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2024-10-30T02:51:06Z</dcterms:created>
  <dc:creator>Administrator</dc:creator>
  <cp:lastModifiedBy>苗泽渭</cp:lastModifiedBy>
  <dcterms:modified xsi:type="dcterms:W3CDTF">2024-10-30T02:51:15Z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43438BD808E048838354DC3C47609E55_12</vt:lpwstr>
  </property>
</Properties>
</file>